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595" w:rsidRDefault="005F25E5" w:rsidP="00A44595">
      <w:r>
        <w:rPr>
          <w:b/>
          <w:noProof/>
          <w:sz w:val="28"/>
          <w:szCs w:val="28"/>
        </w:rPr>
        <mc:AlternateContent>
          <mc:Choice Requires="wps">
            <w:drawing>
              <wp:anchor distT="0" distB="0" distL="114300" distR="114300" simplePos="0" relativeHeight="251653120" behindDoc="0" locked="0" layoutInCell="1" allowOverlap="1">
                <wp:simplePos x="0" y="0"/>
                <wp:positionH relativeFrom="column">
                  <wp:posOffset>-1069340</wp:posOffset>
                </wp:positionH>
                <wp:positionV relativeFrom="paragraph">
                  <wp:posOffset>-1059180</wp:posOffset>
                </wp:positionV>
                <wp:extent cx="7543800" cy="1329055"/>
                <wp:effectExtent l="0" t="0" r="19050" b="23495"/>
                <wp:wrapNone/>
                <wp:docPr id="35" name="Retâ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3290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500DB" w:rsidRPr="004C45E2" w:rsidRDefault="009500DB" w:rsidP="004C45E2">
                            <w:pPr>
                              <w:jc w:val="right"/>
                              <w:rPr>
                                <w:rFonts w:ascii="Times New Roman" w:hAnsi="Times New Roman" w:cs="Times New Roman"/>
                                <w:sz w:val="36"/>
                                <w:szCs w:val="36"/>
                              </w:rPr>
                            </w:pPr>
                            <w:r w:rsidRPr="004C45E2">
                              <w:rPr>
                                <w:rFonts w:ascii="Times New Roman" w:hAnsi="Times New Roman" w:cs="Times New Roman"/>
                                <w:sz w:val="36"/>
                                <w:szCs w:val="36"/>
                              </w:rPr>
                              <w:t>Relatório de Estágio Curricular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tângulo 35" o:spid="_x0000_s1026" style="position:absolute;margin-left:-84.2pt;margin-top:-83.4pt;width:594pt;height:10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rjQIAAFUFAAAOAAAAZHJzL2Uyb0RvYy54bWysVM1u2zAMvg/YOwi6r7bTZG2NOkXQosOA&#10;oA3aDj0rshQblUVNUmJnj7NX2YuNkh33Z91lmA+GKJIff/SR5xddo8hOWFeDLmh2lFIiNIey1puC&#10;fnu4/nRKifNMl0yBFgXdC0cv5h8/nLcmFxOoQJXCEgTRLm9NQSvvTZ4kjleiYe4IjNColGAb5lG0&#10;m6S0rEX0RiWTNP2ctGBLY4EL5/D2qlfSecSXUnB/K6UTnqiCYm4+/m38r8M/mZ+zfGOZqWo+pMH+&#10;IYuG1RqDjlBXzDOytfUfUE3NLTiQ/ohDk4CUNRexBqwmS99Uc18xI2It2Bxnxja5/wfLb3YrS+qy&#10;oMczSjRr8I3uhP/1U2+2CgheYoda43I0vDcrG2p0Zgn8yaEieaUJghtsOmmbYIsVki62ez+2W3Se&#10;cLw8mU2PT1N8FY667Hhyls5iuITlB3djnf8ioCHhUFCL7xnbzHZL50MCLD+YDNn0CcRU/F6JkIPS&#10;d0JijRhyEr0ju8SlsmTHkBflU9ZfV6wU/dUsxS+UjgFG6yhFsIAqa6VG3AEgsPY1bg8x2AY3EUk5&#10;OqZ/S6h3HK1jRNB+dGxqDfY9Z+WzIXHZ2x8a07cjdMZ36w7xw3EN5R4JYKGfDGf4dY2tXjLnV8zi&#10;KODz4Hj7W/xJBW1BYThRUoH98d59sEeGopaSFkeroO77lllBifqqkbtn2XQaZjEK09nJBAX7UrN+&#10;qdHb5hLwlTJcJIbHY7D36nCUFppH3AKLEBVVTHOMXVDu7UG49P3I4x7hYrGIZjh/hvmlvjc8gIcG&#10;Byo9dI/MmoFvHql6A4cxZPkb2vW2wVPDYutB1pGTz30dWo+zG7kz7JmwHF7K0ep5G85/AwAA//8D&#10;AFBLAwQUAAYACAAAACEAx6JpdeIAAAANAQAADwAAAGRycy9kb3ducmV2LnhtbEyPwU7DMAyG70i8&#10;Q2QkLmhLO0Y2StMJkCp2m9gmzlnjNoXGqZpsK29PxgVutvzp9/fnq9F27ISDbx1JSKcJMKTK6ZYa&#10;CftdOVkC80GRVp0jlPCNHlbF9VWuMu3O9I6nbWhYDCGfKQkmhD7j3FcGrfJT1yPFW+0Gq0Jch4br&#10;QZ1juO34LEkEt6ql+MGoHl8NVl/bo5UwiLL8cJtNeb9+2b/Vd2uz+KyNlLc34/MTsIBj+IPhoh/V&#10;oYhOB3ck7VknYZKK5Tyyv5OILS5Mkj4KYAcJ89kD8CLn/1sUPwAAAP//AwBQSwECLQAUAAYACAAA&#10;ACEAtoM4kv4AAADhAQAAEwAAAAAAAAAAAAAAAAAAAAAAW0NvbnRlbnRfVHlwZXNdLnhtbFBLAQIt&#10;ABQABgAIAAAAIQA4/SH/1gAAAJQBAAALAAAAAAAAAAAAAAAAAC8BAABfcmVscy8ucmVsc1BLAQIt&#10;ABQABgAIAAAAIQDf+6mrjQIAAFUFAAAOAAAAAAAAAAAAAAAAAC4CAABkcnMvZTJvRG9jLnhtbFBL&#10;AQItABQABgAIAAAAIQDHoml14gAAAA0BAAAPAAAAAAAAAAAAAAAAAOcEAABkcnMvZG93bnJldi54&#10;bWxQSwUGAAAAAAQABADzAAAA9gUAAAAA&#10;" fillcolor="black [3200]" strokecolor="black [1600]" strokeweight="2pt">
                <v:path arrowok="t"/>
                <v:textbox>
                  <w:txbxContent>
                    <w:p w:rsidR="009500DB" w:rsidRPr="004C45E2" w:rsidRDefault="009500DB" w:rsidP="004C45E2">
                      <w:pPr>
                        <w:jc w:val="right"/>
                        <w:rPr>
                          <w:rFonts w:ascii="Times New Roman" w:hAnsi="Times New Roman" w:cs="Times New Roman"/>
                          <w:sz w:val="36"/>
                          <w:szCs w:val="36"/>
                        </w:rPr>
                      </w:pPr>
                      <w:r w:rsidRPr="004C45E2">
                        <w:rPr>
                          <w:rFonts w:ascii="Times New Roman" w:hAnsi="Times New Roman" w:cs="Times New Roman"/>
                          <w:sz w:val="36"/>
                          <w:szCs w:val="36"/>
                        </w:rPr>
                        <w:t>Relatório de Estágio Curricular</w:t>
                      </w:r>
                    </w:p>
                  </w:txbxContent>
                </v:textbox>
              </v:rect>
            </w:pict>
          </mc:Fallback>
        </mc:AlternateContent>
      </w:r>
    </w:p>
    <w:p w:rsidR="00A44595" w:rsidRPr="0088151A" w:rsidRDefault="005F25E5" w:rsidP="0088151A">
      <w:pPr>
        <w:pStyle w:val="Default"/>
        <w:spacing w:line="360" w:lineRule="auto"/>
        <w:jc w:val="center"/>
        <w:rPr>
          <w:b/>
        </w:rPr>
      </w:pPr>
      <w:r w:rsidRPr="0088151A">
        <w:rPr>
          <w:b/>
          <w:noProof/>
        </w:rPr>
        <mc:AlternateContent>
          <mc:Choice Requires="wps">
            <w:drawing>
              <wp:anchor distT="0" distB="0" distL="114300" distR="114300" simplePos="0" relativeHeight="251660288" behindDoc="1" locked="0" layoutInCell="1" allowOverlap="1" wp14:anchorId="3BDD5251" wp14:editId="34ABB0A3">
                <wp:simplePos x="0" y="0"/>
                <wp:positionH relativeFrom="column">
                  <wp:posOffset>-1071880</wp:posOffset>
                </wp:positionH>
                <wp:positionV relativeFrom="paragraph">
                  <wp:posOffset>-156210</wp:posOffset>
                </wp:positionV>
                <wp:extent cx="7552055" cy="8875395"/>
                <wp:effectExtent l="0" t="0" r="10795" b="20955"/>
                <wp:wrapNone/>
                <wp:docPr id="37" name="Retâ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055" cy="887539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7" o:spid="_x0000_s1026" style="position:absolute;margin-left:-84.4pt;margin-top:-12.3pt;width:594.65pt;height:69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iipgIAAMsFAAAOAAAAZHJzL2Uyb0RvYy54bWysVM1u2zAMvg/YOwi6r3bSemmNOkXQIsOA&#10;oCvaDj0rshQbk0VNUuJkj7NX2YuNkn+adcUOxXwQTPHjJ/KTyMurfaPITlhXgy7o5CSlRGgOZa03&#10;Bf36uPxwTonzTJdMgRYFPQhHr+bv3122JhdTqECVwhIk0S5vTUEr702eJI5XomHuBIzQ6JRgG+bR&#10;tJuktKxF9kYl0zT9mLRgS2OBC+dw96Zz0nnkl1Jw/0VKJzxRBcXcfFxtXNdhTeaXLN9YZqqa92mw&#10;N2TRsFrjoSPVDfOMbG39F1VTcwsOpD/h0CQgZc1FrAGrmaQvqnmomBGxFhTHmVEm9/9o+e3uzpK6&#10;LOjpjBLNGryje+F//dSbrQKCm6hQa1yOwAdzZ0ONzqyAf3PoSP7wBMP1mL20TcBihWQf5T6Mcou9&#10;Jxw3Z1k2TbOMEo6+8/NZdnqRheMSlg/hxjr/SUBDwk9BLd5nlJntVs530AESMwNVl8taqWjYzfpa&#10;WbJjePfLZYpfz+6OYUq/LRKzDKFRgq7qWL8/KBEIlb4XEoXFOqcx5fikxZgQ41xoP+lcFStFl2d2&#10;nGZoghARJYmEgVlifSN3TzAgO5KBuxOox4dQETtiDE7/lVgXPEbEk0H7MbipNdjXCBRW1Z/c4QeR&#10;OmmCSmsoD/jsLHT96Axf1njBK+b8HbPYgNiqOFT8F1ykgrag0P9RUoH98dp+wGNfoJeSFhu6oO77&#10;lllBifqssWMuJmdnYQJE4yybTdGwx571sUdvm2vAdzPB8WV4/A14r4ZfaaF5wtmzCKeii2mOZxeU&#10;ezsY174bNDi9uFgsIgy73jC/0g+GB/KganjAj/snZk3/yj02yC0Mzc/yF4+9w4ZIDYutB1nHTnjW&#10;tdcbJ0Z8OP10CyPp2I6o5xk8/w0AAP//AwBQSwMEFAAGAAgAAAAhAF0k9SbjAAAADgEAAA8AAABk&#10;cnMvZG93bnJldi54bWxMj81OwzAQhO9IvIO1SNxaOymEKsSpUKUKVZxIK85uvI1T/BPZTht4etxT&#10;uc1qRjPfVqvJaHJGH3pnOWRzBgRt62RvOw773Wa2BBKisFJoZ5HDDwZY1fd3lSilu9hPPDexI6nE&#10;hlJwUDEOJaWhVWhEmLsBbfKOzhsR0+k7Kr24pHKjac5YQY3obVpQYsC1wva7GQ2H41ZvPzb7Zp37&#10;35Mev7Ldu1Ynzh8fprdXIBGneAvDFT+hQ52YDm60MhDNYZYVy8Qek8qfCiDXCMvZM5BDUouXRQa0&#10;ruj/N+o/AAAA//8DAFBLAQItABQABgAIAAAAIQC2gziS/gAAAOEBAAATAAAAAAAAAAAAAAAAAAAA&#10;AABbQ29udGVudF9UeXBlc10ueG1sUEsBAi0AFAAGAAgAAAAhADj9If/WAAAAlAEAAAsAAAAAAAAA&#10;AAAAAAAALwEAAF9yZWxzLy5yZWxzUEsBAi0AFAAGAAgAAAAhAN14OKKmAgAAywUAAA4AAAAAAAAA&#10;AAAAAAAALgIAAGRycy9lMm9Eb2MueG1sUEsBAi0AFAAGAAgAAAAhAF0k9SbjAAAADgEAAA8AAAAA&#10;AAAAAAAAAAAAAAUAAGRycy9kb3ducmV2LnhtbFBLBQYAAAAABAAEAPMAAAAQBgAAAAA=&#10;" fillcolor="red" strokecolor="red" strokeweight="2pt">
                <v:path arrowok="t"/>
              </v:rect>
            </w:pict>
          </mc:Fallback>
        </mc:AlternateContent>
      </w:r>
      <w:r w:rsidR="00A44595" w:rsidRPr="0088151A">
        <w:rPr>
          <w:b/>
        </w:rPr>
        <w:t>AMÁBILLI DE SOUZA ROSAR</w:t>
      </w: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spacing w:line="360" w:lineRule="auto"/>
        <w:jc w:val="center"/>
        <w:rPr>
          <w:rFonts w:ascii="Times New Roman" w:hAnsi="Times New Roman" w:cs="Times New Roman"/>
          <w:sz w:val="24"/>
          <w:szCs w:val="24"/>
        </w:rPr>
      </w:pPr>
    </w:p>
    <w:p w:rsidR="00A44595" w:rsidRPr="0088151A" w:rsidRDefault="00A44595" w:rsidP="0088151A">
      <w:pPr>
        <w:spacing w:line="360" w:lineRule="auto"/>
        <w:jc w:val="center"/>
        <w:rPr>
          <w:rFonts w:ascii="Times New Roman" w:hAnsi="Times New Roman" w:cs="Times New Roman"/>
          <w:b/>
          <w:bCs/>
          <w:sz w:val="24"/>
          <w:szCs w:val="24"/>
        </w:rPr>
      </w:pPr>
      <w:r w:rsidRPr="0088151A">
        <w:rPr>
          <w:rFonts w:ascii="Times New Roman" w:hAnsi="Times New Roman" w:cs="Times New Roman"/>
          <w:b/>
          <w:bCs/>
          <w:sz w:val="24"/>
          <w:szCs w:val="24"/>
        </w:rPr>
        <w:t>RELATÓRIO DE ESTÁGIO SUPERVISIONADO NA ÁREA DE SAÚDE PÚBLICA VETERINÁRIA</w:t>
      </w: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jc w:val="center"/>
        <w:rPr>
          <w:b/>
        </w:rPr>
      </w:pPr>
    </w:p>
    <w:p w:rsidR="00A44595" w:rsidRPr="0088151A" w:rsidRDefault="00A44595" w:rsidP="0088151A">
      <w:pPr>
        <w:pStyle w:val="Default"/>
        <w:spacing w:line="360" w:lineRule="auto"/>
        <w:rPr>
          <w:b/>
        </w:rPr>
      </w:pPr>
    </w:p>
    <w:p w:rsidR="00E321F3" w:rsidRDefault="00E321F3" w:rsidP="00E321F3">
      <w:pPr>
        <w:spacing w:after="0" w:line="240" w:lineRule="auto"/>
        <w:jc w:val="center"/>
        <w:rPr>
          <w:rFonts w:ascii="Times New Roman" w:hAnsi="Times New Roman" w:cs="Times New Roman"/>
          <w:b/>
          <w:sz w:val="24"/>
          <w:szCs w:val="24"/>
        </w:rPr>
      </w:pPr>
    </w:p>
    <w:p w:rsidR="00E321F3" w:rsidRDefault="00E321F3" w:rsidP="00E321F3">
      <w:pPr>
        <w:spacing w:after="0" w:line="240" w:lineRule="auto"/>
        <w:jc w:val="center"/>
        <w:rPr>
          <w:rFonts w:ascii="Times New Roman" w:hAnsi="Times New Roman" w:cs="Times New Roman"/>
          <w:b/>
          <w:sz w:val="24"/>
          <w:szCs w:val="24"/>
        </w:rPr>
      </w:pPr>
    </w:p>
    <w:p w:rsidR="00E321F3" w:rsidRDefault="00E321F3" w:rsidP="00E321F3">
      <w:pPr>
        <w:spacing w:after="0" w:line="240" w:lineRule="auto"/>
        <w:jc w:val="center"/>
        <w:rPr>
          <w:rFonts w:ascii="Times New Roman" w:hAnsi="Times New Roman" w:cs="Times New Roman"/>
          <w:b/>
          <w:sz w:val="24"/>
          <w:szCs w:val="24"/>
        </w:rPr>
      </w:pPr>
    </w:p>
    <w:p w:rsidR="00E321F3" w:rsidRPr="00E321F3" w:rsidRDefault="00E321F3" w:rsidP="00E321F3">
      <w:pPr>
        <w:spacing w:after="0" w:line="240" w:lineRule="auto"/>
        <w:jc w:val="center"/>
        <w:rPr>
          <w:rFonts w:ascii="Times New Roman" w:hAnsi="Times New Roman" w:cs="Times New Roman"/>
          <w:b/>
          <w:sz w:val="24"/>
          <w:szCs w:val="24"/>
        </w:rPr>
      </w:pPr>
      <w:r w:rsidRPr="00E321F3">
        <w:rPr>
          <w:rFonts w:ascii="Times New Roman" w:hAnsi="Times New Roman" w:cs="Times New Roman"/>
          <w:b/>
          <w:sz w:val="24"/>
          <w:szCs w:val="24"/>
        </w:rPr>
        <w:t>CURITI</w:t>
      </w:r>
      <w:r w:rsidR="00A44595" w:rsidRPr="00E321F3">
        <w:rPr>
          <w:rFonts w:ascii="Times New Roman" w:hAnsi="Times New Roman" w:cs="Times New Roman"/>
          <w:b/>
          <w:sz w:val="24"/>
          <w:szCs w:val="24"/>
        </w:rPr>
        <w:t>BANOS-SC</w:t>
      </w:r>
      <w:r w:rsidRPr="00E321F3">
        <w:rPr>
          <w:rFonts w:ascii="Times New Roman" w:hAnsi="Times New Roman" w:cs="Times New Roman"/>
          <w:b/>
          <w:sz w:val="24"/>
          <w:szCs w:val="24"/>
        </w:rPr>
        <w:t xml:space="preserve"> </w:t>
      </w:r>
    </w:p>
    <w:p w:rsidR="00A44595" w:rsidRPr="00E321F3" w:rsidRDefault="00E321F3" w:rsidP="00E321F3">
      <w:pPr>
        <w:spacing w:after="0" w:line="240" w:lineRule="auto"/>
        <w:jc w:val="center"/>
        <w:rPr>
          <w:rFonts w:ascii="Times New Roman" w:hAnsi="Times New Roman" w:cs="Times New Roman"/>
          <w:b/>
          <w:sz w:val="24"/>
          <w:szCs w:val="24"/>
        </w:rPr>
      </w:pPr>
      <w:r w:rsidRPr="00E321F3">
        <w:rPr>
          <w:rFonts w:ascii="Times New Roman" w:hAnsi="Times New Roman" w:cs="Times New Roman"/>
          <w:b/>
          <w:noProof/>
          <w:sz w:val="24"/>
          <w:szCs w:val="24"/>
        </w:rPr>
        <w:drawing>
          <wp:anchor distT="0" distB="0" distL="114300" distR="114300" simplePos="0" relativeHeight="251664384" behindDoc="0" locked="0" layoutInCell="1" allowOverlap="1" wp14:anchorId="75D8B0ED" wp14:editId="15085EA6">
            <wp:simplePos x="0" y="0"/>
            <wp:positionH relativeFrom="leftMargin">
              <wp:posOffset>97155</wp:posOffset>
            </wp:positionH>
            <wp:positionV relativeFrom="paragraph">
              <wp:posOffset>306070</wp:posOffset>
            </wp:positionV>
            <wp:extent cx="504825" cy="680085"/>
            <wp:effectExtent l="0" t="0" r="9525" b="5715"/>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680085"/>
                    </a:xfrm>
                    <a:prstGeom prst="rect">
                      <a:avLst/>
                    </a:prstGeom>
                    <a:noFill/>
                    <a:ln>
                      <a:noFill/>
                    </a:ln>
                  </pic:spPr>
                </pic:pic>
              </a:graphicData>
            </a:graphic>
          </wp:anchor>
        </w:drawing>
      </w:r>
      <w:r w:rsidRPr="00E321F3">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42E04DB" wp14:editId="247D4BFB">
                <wp:simplePos x="0" y="0"/>
                <wp:positionH relativeFrom="page">
                  <wp:posOffset>7620</wp:posOffset>
                </wp:positionH>
                <wp:positionV relativeFrom="paragraph">
                  <wp:posOffset>241935</wp:posOffset>
                </wp:positionV>
                <wp:extent cx="7543800" cy="990600"/>
                <wp:effectExtent l="0" t="0" r="19050" b="1905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9906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0DB" w:rsidRPr="006755C2" w:rsidRDefault="009500DB" w:rsidP="00E321F3">
                            <w:pPr>
                              <w:spacing w:after="0"/>
                              <w:jc w:val="right"/>
                              <w:rPr>
                                <w:rFonts w:ascii="Times New Roman" w:hAnsi="Times New Roman" w:cs="Times New Roman"/>
                                <w:color w:val="FFFFFF" w:themeColor="background1"/>
                                <w:sz w:val="24"/>
                                <w:szCs w:val="24"/>
                              </w:rPr>
                            </w:pPr>
                            <w:r w:rsidRPr="006755C2">
                              <w:rPr>
                                <w:rFonts w:ascii="Times New Roman" w:hAnsi="Times New Roman" w:cs="Times New Roman"/>
                                <w:color w:val="FFFFFF" w:themeColor="background1"/>
                                <w:sz w:val="24"/>
                                <w:szCs w:val="24"/>
                              </w:rPr>
                              <w:t>Universidade Federal de Santa Catarina</w:t>
                            </w:r>
                          </w:p>
                          <w:p w:rsidR="009500DB" w:rsidRPr="006755C2" w:rsidRDefault="009500DB" w:rsidP="00E321F3">
                            <w:pPr>
                              <w:pStyle w:val="Default"/>
                              <w:spacing w:line="360" w:lineRule="auto"/>
                              <w:jc w:val="right"/>
                              <w:rPr>
                                <w:color w:val="FFFFFF" w:themeColor="background1"/>
                              </w:rPr>
                            </w:pPr>
                            <w:r w:rsidRPr="006755C2">
                              <w:rPr>
                                <w:color w:val="FFFFFF" w:themeColor="background1"/>
                              </w:rPr>
                              <w:t>Centro de Ciências Rurais</w:t>
                            </w:r>
                          </w:p>
                          <w:p w:rsidR="009500DB" w:rsidRPr="006755C2" w:rsidRDefault="009500DB" w:rsidP="00E321F3">
                            <w:pPr>
                              <w:pStyle w:val="Default"/>
                              <w:spacing w:line="360" w:lineRule="auto"/>
                              <w:jc w:val="right"/>
                              <w:rPr>
                                <w:color w:val="FFFFFF" w:themeColor="background1"/>
                              </w:rPr>
                            </w:pPr>
                            <w:r w:rsidRPr="006755C2">
                              <w:rPr>
                                <w:color w:val="FFFFFF" w:themeColor="background1"/>
                              </w:rPr>
                              <w:t>Medicina Veterinária</w:t>
                            </w:r>
                          </w:p>
                          <w:p w:rsidR="009500DB" w:rsidRPr="00765666" w:rsidRDefault="009500DB" w:rsidP="00A44595">
                            <w:pPr>
                              <w:jc w:val="right"/>
                              <w:rPr>
                                <w:color w:val="FFFFFF" w:themeColor="background1"/>
                                <w:sz w:val="28"/>
                                <w:szCs w:val="28"/>
                              </w:rPr>
                            </w:pPr>
                          </w:p>
                          <w:p w:rsidR="009500DB" w:rsidRPr="00765666" w:rsidRDefault="009500DB" w:rsidP="00A44595">
                            <w:pPr>
                              <w:jc w:val="right"/>
                              <w:rPr>
                                <w:color w:val="FFFFFF" w:themeColor="background1"/>
                                <w:sz w:val="28"/>
                                <w:szCs w:val="28"/>
                              </w:rPr>
                            </w:pPr>
                            <w:r w:rsidRPr="00765666">
                              <w:rPr>
                                <w:color w:val="FFFFFF" w:themeColor="background1"/>
                                <w:sz w:val="28"/>
                                <w:szCs w:val="28"/>
                              </w:rPr>
                              <w:t>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4" o:spid="_x0000_s1027" type="#_x0000_t202" style="position:absolute;left:0;text-align:left;margin-left:.6pt;margin-top:19.05pt;width:594pt;height: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BaowIAANoFAAAOAAAAZHJzL2Uyb0RvYy54bWysVEtv2zAMvg/YfxB0X+006SuoU2QpOgwI&#10;2mLt0LMiS4lQWdQkJXb260vJdpI+Lh12sSnx4+sTycurptJkI5xXYAo6OMopEYZDqcyyoL8fb76d&#10;U+IDMyXTYERBt8LTq8nXL5e1HYtjWIEuhSPoxPhxbQu6CsGOs8zzlaiYPwIrDColuIoFPLplVjpW&#10;o/dKZ8d5fprV4ErrgAvv8fa6VdJJ8i+l4OFOSi8C0QXF3EL6uvRdxG82uWTjpWN2pXiXBvuHLCqm&#10;DAbdubpmgZG1U+9cVYo78CDDEYcqAykVF6kGrGaQv6nmYcWsSLUgOd7uaPL/zy2/3dw7osqCDkeU&#10;GFbhG82YahgpBQmiCUBQgSzV1o8R/GARHprv0OBrp4q9nQN/9gjJDjCtgUd0ZKWRrop/rJegIT7E&#10;dkc+xiAcL89ORsPzHFUcdRcX+SnK0ene2joffgioSBQK6vBxUwZsM/ehhfaQGMyDVuWN0jodYkOJ&#10;mXZkw7AVQjPonL9CaUPqgp4OT/K2tEMP0fXOfqEZf37vAZPVJoYTqfW6tCItLRNJClstIkabX0Ii&#10;9YmQD3JknAsT+jwTOqIkVvQZww6/z+ozxm0daJEigwk740oZcC1Lr6ktn/uUZYvvGsO3dUcKQrNo&#10;Us8lZLxZQLnFxnLQDqi3/EYh33Pmwz1zOJHYF7hlwh1+pAZ8JOgkSlbg/n50H/E4KKilpMYJL6j/&#10;s2ZOUKJ/Ghyhi8FoFFdCOoxOzo7x4A41i0ONWVczwM4Z4D6zPIkRH3QvSgfVEy6jaYyKKmY4xsZW&#10;68VZaPcOLjMuptMEwiVgWZibB8v7eYp99tg8MWe7Po9TeAv9LmDjN+3eYuP7GJiuA0iVZmHPasc/&#10;LpA0Td2yixvq8JxQ+5U8eQEAAP//AwBQSwMEFAAGAAgAAAAhALzbP2LfAAAACQEAAA8AAABkcnMv&#10;ZG93bnJldi54bWxMj0FPwzAMhe9I/IfISNxYmjGNrjSd0CQkLkiwAYJb2pi2WuN0TbaWf493gpuf&#10;39Pz53w9uU6ccAitJw1qloBAqrxtqdbwtnu8SUGEaMiazhNq+MEA6+LyIjeZ9SO94mkba8ElFDKj&#10;oYmxz6QMVYPOhJnvkdj79oMzkeVQSzuYkctdJ+dJspTOtMQXGtPjpsFqvz06DYuvw/Md0uZFJfXY&#10;P71/HD735VLr66vp4R5ExCn+heGMz+hQMFPpj2SD6FjPOajhNlUgzrZKV7wpeVotFMgil/8/KH4B&#10;AAD//wMAUEsBAi0AFAAGAAgAAAAhALaDOJL+AAAA4QEAABMAAAAAAAAAAAAAAAAAAAAAAFtDb250&#10;ZW50X1R5cGVzXS54bWxQSwECLQAUAAYACAAAACEAOP0h/9YAAACUAQAACwAAAAAAAAAAAAAAAAAv&#10;AQAAX3JlbHMvLnJlbHNQSwECLQAUAAYACAAAACEATr0gWqMCAADaBQAADgAAAAAAAAAAAAAAAAAu&#10;AgAAZHJzL2Uyb0RvYy54bWxQSwECLQAUAAYACAAAACEAvNs/Yt8AAAAJAQAADwAAAAAAAAAAAAAA&#10;AAD9BAAAZHJzL2Rvd25yZXYueG1sUEsFBgAAAAAEAAQA8wAAAAkGAAAAAA==&#10;" fillcolor="black [3213]" strokeweight=".5pt">
                <v:path arrowok="t"/>
                <v:textbox>
                  <w:txbxContent>
                    <w:p w:rsidR="009500DB" w:rsidRPr="006755C2" w:rsidRDefault="009500DB" w:rsidP="00E321F3">
                      <w:pPr>
                        <w:spacing w:after="0"/>
                        <w:jc w:val="right"/>
                        <w:rPr>
                          <w:rFonts w:ascii="Times New Roman" w:hAnsi="Times New Roman" w:cs="Times New Roman"/>
                          <w:color w:val="FFFFFF" w:themeColor="background1"/>
                          <w:sz w:val="24"/>
                          <w:szCs w:val="24"/>
                        </w:rPr>
                      </w:pPr>
                      <w:r w:rsidRPr="006755C2">
                        <w:rPr>
                          <w:rFonts w:ascii="Times New Roman" w:hAnsi="Times New Roman" w:cs="Times New Roman"/>
                          <w:color w:val="FFFFFF" w:themeColor="background1"/>
                          <w:sz w:val="24"/>
                          <w:szCs w:val="24"/>
                        </w:rPr>
                        <w:t>Universidade Federal de Santa Catarina</w:t>
                      </w:r>
                    </w:p>
                    <w:p w:rsidR="009500DB" w:rsidRPr="006755C2" w:rsidRDefault="009500DB" w:rsidP="00E321F3">
                      <w:pPr>
                        <w:pStyle w:val="Default"/>
                        <w:spacing w:line="360" w:lineRule="auto"/>
                        <w:jc w:val="right"/>
                        <w:rPr>
                          <w:color w:val="FFFFFF" w:themeColor="background1"/>
                        </w:rPr>
                      </w:pPr>
                      <w:r w:rsidRPr="006755C2">
                        <w:rPr>
                          <w:color w:val="FFFFFF" w:themeColor="background1"/>
                        </w:rPr>
                        <w:t>Centro de Ciências Rurais</w:t>
                      </w:r>
                    </w:p>
                    <w:p w:rsidR="009500DB" w:rsidRPr="006755C2" w:rsidRDefault="009500DB" w:rsidP="00E321F3">
                      <w:pPr>
                        <w:pStyle w:val="Default"/>
                        <w:spacing w:line="360" w:lineRule="auto"/>
                        <w:jc w:val="right"/>
                        <w:rPr>
                          <w:color w:val="FFFFFF" w:themeColor="background1"/>
                        </w:rPr>
                      </w:pPr>
                      <w:r w:rsidRPr="006755C2">
                        <w:rPr>
                          <w:color w:val="FFFFFF" w:themeColor="background1"/>
                        </w:rPr>
                        <w:t>Medicina Veterinária</w:t>
                      </w:r>
                    </w:p>
                    <w:p w:rsidR="009500DB" w:rsidRPr="00765666" w:rsidRDefault="009500DB" w:rsidP="00A44595">
                      <w:pPr>
                        <w:jc w:val="right"/>
                        <w:rPr>
                          <w:color w:val="FFFFFF" w:themeColor="background1"/>
                          <w:sz w:val="28"/>
                          <w:szCs w:val="28"/>
                        </w:rPr>
                      </w:pPr>
                    </w:p>
                    <w:p w:rsidR="009500DB" w:rsidRPr="00765666" w:rsidRDefault="009500DB" w:rsidP="00A44595">
                      <w:pPr>
                        <w:jc w:val="right"/>
                        <w:rPr>
                          <w:color w:val="FFFFFF" w:themeColor="background1"/>
                          <w:sz w:val="28"/>
                          <w:szCs w:val="28"/>
                        </w:rPr>
                      </w:pPr>
                      <w:r w:rsidRPr="00765666">
                        <w:rPr>
                          <w:color w:val="FFFFFF" w:themeColor="background1"/>
                          <w:sz w:val="28"/>
                          <w:szCs w:val="28"/>
                        </w:rPr>
                        <w:t>Curso</w:t>
                      </w:r>
                    </w:p>
                  </w:txbxContent>
                </v:textbox>
                <w10:wrap anchorx="page"/>
              </v:shape>
            </w:pict>
          </mc:Fallback>
        </mc:AlternateContent>
      </w:r>
      <w:r w:rsidR="00C93ED7" w:rsidRPr="00E321F3">
        <w:rPr>
          <w:rFonts w:ascii="Times New Roman" w:hAnsi="Times New Roman" w:cs="Times New Roman"/>
          <w:b/>
          <w:sz w:val="24"/>
          <w:szCs w:val="24"/>
        </w:rPr>
        <w:t>2018.2</w:t>
      </w:r>
      <w:r w:rsidR="00A44595" w:rsidRPr="0088151A">
        <w:rPr>
          <w:b/>
        </w:rPr>
        <w:br/>
      </w:r>
    </w:p>
    <w:p w:rsidR="00E321F3" w:rsidRPr="0088151A" w:rsidRDefault="00E321F3" w:rsidP="00E321F3">
      <w:pPr>
        <w:spacing w:after="0" w:line="360" w:lineRule="auto"/>
        <w:jc w:val="center"/>
        <w:rPr>
          <w:rFonts w:ascii="Times New Roman" w:hAnsi="Times New Roman" w:cs="Times New Roman"/>
          <w:b/>
          <w:sz w:val="24"/>
          <w:szCs w:val="24"/>
        </w:rPr>
      </w:pPr>
      <w:r w:rsidRPr="0088151A">
        <w:rPr>
          <w:rFonts w:ascii="Times New Roman" w:hAnsi="Times New Roman" w:cs="Times New Roman"/>
          <w:b/>
          <w:sz w:val="24"/>
          <w:szCs w:val="24"/>
        </w:rPr>
        <w:lastRenderedPageBreak/>
        <w:t>AMÁBILLI DE SOUZA ROSAR</w:t>
      </w:r>
    </w:p>
    <w:p w:rsidR="00E321F3" w:rsidRDefault="00E321F3" w:rsidP="0088151A">
      <w:pPr>
        <w:spacing w:after="0" w:line="360" w:lineRule="auto"/>
        <w:jc w:val="center"/>
        <w:rPr>
          <w:rFonts w:ascii="Times New Roman" w:hAnsi="Times New Roman" w:cs="Times New Roman"/>
          <w:b/>
          <w:sz w:val="24"/>
          <w:szCs w:val="24"/>
        </w:rPr>
      </w:pPr>
    </w:p>
    <w:p w:rsidR="00E321F3" w:rsidRDefault="00E321F3" w:rsidP="0088151A">
      <w:pPr>
        <w:spacing w:after="0" w:line="360" w:lineRule="auto"/>
        <w:jc w:val="center"/>
        <w:rPr>
          <w:rFonts w:ascii="Times New Roman" w:hAnsi="Times New Roman" w:cs="Times New Roman"/>
          <w:b/>
          <w:sz w:val="24"/>
          <w:szCs w:val="24"/>
        </w:rPr>
      </w:pPr>
    </w:p>
    <w:p w:rsidR="00E321F3" w:rsidRDefault="00E321F3" w:rsidP="0088151A">
      <w:pPr>
        <w:spacing w:after="0" w:line="360" w:lineRule="auto"/>
        <w:jc w:val="center"/>
        <w:rPr>
          <w:rFonts w:ascii="Times New Roman" w:hAnsi="Times New Roman" w:cs="Times New Roman"/>
          <w:b/>
          <w:sz w:val="24"/>
          <w:szCs w:val="24"/>
        </w:rPr>
      </w:pPr>
    </w:p>
    <w:p w:rsidR="00E321F3" w:rsidRDefault="00E321F3" w:rsidP="0088151A">
      <w:pPr>
        <w:spacing w:after="0" w:line="360" w:lineRule="auto"/>
        <w:jc w:val="center"/>
        <w:rPr>
          <w:rFonts w:ascii="Times New Roman" w:hAnsi="Times New Roman" w:cs="Times New Roman"/>
          <w:b/>
          <w:sz w:val="24"/>
          <w:szCs w:val="24"/>
        </w:rPr>
      </w:pPr>
    </w:p>
    <w:p w:rsidR="00E321F3" w:rsidRDefault="00E321F3" w:rsidP="0088151A">
      <w:pPr>
        <w:spacing w:after="0" w:line="360" w:lineRule="auto"/>
        <w:jc w:val="center"/>
        <w:rPr>
          <w:rFonts w:ascii="Times New Roman" w:hAnsi="Times New Roman" w:cs="Times New Roman"/>
          <w:b/>
          <w:sz w:val="24"/>
          <w:szCs w:val="24"/>
        </w:rPr>
      </w:pPr>
    </w:p>
    <w:p w:rsidR="00E321F3" w:rsidRPr="0088151A" w:rsidRDefault="00E321F3" w:rsidP="0088151A">
      <w:pPr>
        <w:spacing w:after="0" w:line="360" w:lineRule="auto"/>
        <w:jc w:val="center"/>
        <w:rPr>
          <w:rFonts w:ascii="Times New Roman" w:hAnsi="Times New Roman" w:cs="Times New Roman"/>
          <w:b/>
          <w:sz w:val="24"/>
          <w:szCs w:val="24"/>
        </w:rPr>
      </w:pPr>
    </w:p>
    <w:p w:rsidR="006B4ACE" w:rsidRPr="0088151A" w:rsidRDefault="006B4ACE" w:rsidP="0088151A">
      <w:pPr>
        <w:pStyle w:val="Default"/>
        <w:spacing w:line="360" w:lineRule="auto"/>
        <w:jc w:val="center"/>
        <w:rPr>
          <w:b/>
        </w:rPr>
      </w:pPr>
    </w:p>
    <w:p w:rsidR="006B4ACE" w:rsidRPr="0088151A" w:rsidRDefault="006B4ACE" w:rsidP="0088151A">
      <w:pPr>
        <w:spacing w:line="360" w:lineRule="auto"/>
        <w:jc w:val="center"/>
        <w:rPr>
          <w:rFonts w:ascii="Times New Roman" w:hAnsi="Times New Roman" w:cs="Times New Roman"/>
          <w:b/>
          <w:bCs/>
          <w:sz w:val="24"/>
          <w:szCs w:val="24"/>
        </w:rPr>
      </w:pPr>
      <w:r w:rsidRPr="0088151A">
        <w:rPr>
          <w:rFonts w:ascii="Times New Roman" w:hAnsi="Times New Roman" w:cs="Times New Roman"/>
          <w:b/>
          <w:bCs/>
          <w:sz w:val="24"/>
          <w:szCs w:val="24"/>
        </w:rPr>
        <w:t>RELATÓRIO DE ESTÁGIO SUPERVISIONADO NA ÁREA DE SAÚDE PÚBLICA VETERINÁRIA</w:t>
      </w:r>
    </w:p>
    <w:p w:rsidR="006B4ACE" w:rsidRPr="0088151A" w:rsidRDefault="006B4ACE" w:rsidP="0088151A">
      <w:pPr>
        <w:spacing w:after="0" w:line="360" w:lineRule="auto"/>
        <w:jc w:val="center"/>
        <w:rPr>
          <w:rFonts w:ascii="Times New Roman" w:hAnsi="Times New Roman" w:cs="Times New Roman"/>
          <w:b/>
          <w:sz w:val="24"/>
          <w:szCs w:val="24"/>
        </w:rPr>
      </w:pPr>
    </w:p>
    <w:p w:rsidR="006B4ACE" w:rsidRPr="0088151A" w:rsidRDefault="006B4ACE" w:rsidP="0088151A">
      <w:pPr>
        <w:pStyle w:val="Default"/>
        <w:spacing w:line="360" w:lineRule="auto"/>
        <w:jc w:val="both"/>
        <w:rPr>
          <w:b/>
          <w:color w:val="auto"/>
        </w:rPr>
      </w:pPr>
    </w:p>
    <w:p w:rsidR="006B4ACE" w:rsidRPr="0088151A" w:rsidRDefault="006B4ACE" w:rsidP="0088151A">
      <w:pPr>
        <w:pStyle w:val="Default"/>
        <w:spacing w:line="360" w:lineRule="auto"/>
        <w:jc w:val="both"/>
      </w:pPr>
    </w:p>
    <w:p w:rsidR="006B4ACE" w:rsidRPr="0088151A" w:rsidRDefault="006B4ACE" w:rsidP="0088151A">
      <w:pPr>
        <w:pStyle w:val="Default"/>
        <w:spacing w:line="360" w:lineRule="auto"/>
        <w:jc w:val="both"/>
      </w:pPr>
    </w:p>
    <w:p w:rsidR="006B4ACE" w:rsidRPr="0088151A" w:rsidRDefault="006B4ACE" w:rsidP="0088151A">
      <w:pPr>
        <w:pStyle w:val="Default"/>
        <w:spacing w:line="360" w:lineRule="auto"/>
        <w:jc w:val="both"/>
      </w:pPr>
    </w:p>
    <w:p w:rsidR="006B4ACE" w:rsidRPr="0088151A" w:rsidRDefault="006B4ACE" w:rsidP="0088151A">
      <w:pPr>
        <w:pStyle w:val="CapaTtulo"/>
        <w:rPr>
          <w:sz w:val="24"/>
          <w:szCs w:val="24"/>
        </w:rPr>
      </w:pPr>
    </w:p>
    <w:p w:rsidR="006B4ACE" w:rsidRPr="0088151A" w:rsidRDefault="006B4ACE" w:rsidP="0088151A">
      <w:pPr>
        <w:pStyle w:val="CapaTexto"/>
        <w:spacing w:line="360" w:lineRule="auto"/>
        <w:ind w:left="3780"/>
        <w:jc w:val="both"/>
        <w:rPr>
          <w:sz w:val="24"/>
          <w:szCs w:val="24"/>
        </w:rPr>
      </w:pPr>
      <w:r w:rsidRPr="0088151A">
        <w:rPr>
          <w:sz w:val="24"/>
          <w:szCs w:val="24"/>
        </w:rPr>
        <w:t>Relatório de estágio curricular do Curso de Graduação em Medicina Veterinária do Centro de Ciências Rurais da Universidade Federal de Santa Catarina como requisito para a obtenção do Título Médico Veterinário.</w:t>
      </w:r>
    </w:p>
    <w:p w:rsidR="006B4ACE" w:rsidRPr="0088151A" w:rsidRDefault="006B4ACE" w:rsidP="0088151A">
      <w:pPr>
        <w:pStyle w:val="CapaTexto"/>
        <w:spacing w:line="360" w:lineRule="auto"/>
        <w:ind w:left="3780"/>
        <w:jc w:val="both"/>
        <w:rPr>
          <w:sz w:val="24"/>
          <w:szCs w:val="24"/>
        </w:rPr>
      </w:pPr>
      <w:r w:rsidRPr="0088151A">
        <w:rPr>
          <w:sz w:val="24"/>
          <w:szCs w:val="24"/>
        </w:rPr>
        <w:t>Orientador: Prof. D</w:t>
      </w:r>
      <w:r w:rsidR="00F74DD8" w:rsidRPr="0088151A">
        <w:rPr>
          <w:sz w:val="24"/>
          <w:szCs w:val="24"/>
        </w:rPr>
        <w:t xml:space="preserve">r. Alexandre de Oliveira </w:t>
      </w:r>
      <w:proofErr w:type="spellStart"/>
      <w:r w:rsidR="00F74DD8" w:rsidRPr="0088151A">
        <w:rPr>
          <w:sz w:val="24"/>
          <w:szCs w:val="24"/>
        </w:rPr>
        <w:t>Tavela</w:t>
      </w:r>
      <w:proofErr w:type="spellEnd"/>
      <w:r w:rsidR="00F74DD8" w:rsidRPr="0088151A">
        <w:rPr>
          <w:sz w:val="24"/>
          <w:szCs w:val="24"/>
        </w:rPr>
        <w:t>.</w:t>
      </w:r>
    </w:p>
    <w:p w:rsidR="006B4ACE" w:rsidRPr="0088151A" w:rsidRDefault="006B4ACE" w:rsidP="0088151A">
      <w:pPr>
        <w:pStyle w:val="CapaTexto"/>
        <w:spacing w:line="360" w:lineRule="auto"/>
        <w:ind w:left="3780"/>
        <w:jc w:val="both"/>
        <w:rPr>
          <w:sz w:val="24"/>
          <w:szCs w:val="24"/>
        </w:rPr>
      </w:pPr>
      <w:r w:rsidRPr="0088151A">
        <w:rPr>
          <w:sz w:val="24"/>
          <w:szCs w:val="24"/>
        </w:rPr>
        <w:t>Supervisor</w:t>
      </w:r>
      <w:r w:rsidR="009953C3">
        <w:rPr>
          <w:sz w:val="24"/>
          <w:szCs w:val="24"/>
        </w:rPr>
        <w:t>a</w:t>
      </w:r>
      <w:r w:rsidRPr="0088151A">
        <w:rPr>
          <w:sz w:val="24"/>
          <w:szCs w:val="24"/>
        </w:rPr>
        <w:t>: M</w:t>
      </w:r>
      <w:r w:rsidR="009953C3">
        <w:rPr>
          <w:sz w:val="24"/>
          <w:szCs w:val="24"/>
        </w:rPr>
        <w:t>.V.</w:t>
      </w:r>
      <w:r w:rsidRPr="0088151A">
        <w:rPr>
          <w:sz w:val="24"/>
          <w:szCs w:val="24"/>
        </w:rPr>
        <w:t xml:space="preserve"> Paula Virginia </w:t>
      </w:r>
      <w:proofErr w:type="spellStart"/>
      <w:r w:rsidRPr="0088151A">
        <w:rPr>
          <w:sz w:val="24"/>
          <w:szCs w:val="24"/>
        </w:rPr>
        <w:t>Peruch</w:t>
      </w:r>
      <w:proofErr w:type="spellEnd"/>
      <w:r w:rsidRPr="0088151A">
        <w:rPr>
          <w:sz w:val="24"/>
          <w:szCs w:val="24"/>
        </w:rPr>
        <w:t xml:space="preserve"> dos Santos</w:t>
      </w:r>
      <w:r w:rsidR="00F74DD8" w:rsidRPr="0088151A">
        <w:rPr>
          <w:sz w:val="24"/>
          <w:szCs w:val="24"/>
        </w:rPr>
        <w:t>.</w:t>
      </w:r>
    </w:p>
    <w:p w:rsidR="006B4ACE" w:rsidRPr="0088151A" w:rsidRDefault="006B4ACE" w:rsidP="0088151A">
      <w:pPr>
        <w:spacing w:after="0" w:line="360" w:lineRule="auto"/>
        <w:jc w:val="both"/>
        <w:rPr>
          <w:rFonts w:ascii="Times New Roman" w:hAnsi="Times New Roman" w:cs="Times New Roman"/>
          <w:sz w:val="24"/>
          <w:szCs w:val="24"/>
        </w:rPr>
      </w:pPr>
    </w:p>
    <w:p w:rsidR="006B4ACE" w:rsidRPr="0088151A" w:rsidRDefault="006B4ACE" w:rsidP="0088151A">
      <w:pPr>
        <w:spacing w:after="0" w:line="360" w:lineRule="auto"/>
        <w:jc w:val="both"/>
        <w:rPr>
          <w:rFonts w:ascii="Times New Roman" w:hAnsi="Times New Roman" w:cs="Times New Roman"/>
          <w:sz w:val="24"/>
          <w:szCs w:val="24"/>
        </w:rPr>
      </w:pPr>
    </w:p>
    <w:p w:rsidR="00C93ED7" w:rsidRDefault="00C93ED7" w:rsidP="0088151A">
      <w:pPr>
        <w:spacing w:after="0" w:line="360" w:lineRule="auto"/>
        <w:jc w:val="both"/>
        <w:rPr>
          <w:rFonts w:ascii="Times New Roman" w:hAnsi="Times New Roman" w:cs="Times New Roman"/>
          <w:sz w:val="24"/>
          <w:szCs w:val="24"/>
        </w:rPr>
      </w:pPr>
    </w:p>
    <w:p w:rsidR="00E321F3" w:rsidRDefault="00E321F3" w:rsidP="0088151A">
      <w:pPr>
        <w:spacing w:after="0" w:line="360" w:lineRule="auto"/>
        <w:jc w:val="both"/>
        <w:rPr>
          <w:rFonts w:ascii="Times New Roman" w:hAnsi="Times New Roman" w:cs="Times New Roman"/>
          <w:sz w:val="24"/>
          <w:szCs w:val="24"/>
        </w:rPr>
      </w:pPr>
    </w:p>
    <w:p w:rsidR="00E321F3" w:rsidRDefault="00E321F3" w:rsidP="0088151A">
      <w:pPr>
        <w:spacing w:after="0" w:line="360" w:lineRule="auto"/>
        <w:jc w:val="both"/>
        <w:rPr>
          <w:rFonts w:ascii="Times New Roman" w:hAnsi="Times New Roman" w:cs="Times New Roman"/>
          <w:sz w:val="24"/>
          <w:szCs w:val="24"/>
        </w:rPr>
      </w:pPr>
    </w:p>
    <w:p w:rsidR="00E321F3" w:rsidRDefault="00E321F3" w:rsidP="0088151A">
      <w:pPr>
        <w:spacing w:after="0" w:line="360" w:lineRule="auto"/>
        <w:jc w:val="both"/>
        <w:rPr>
          <w:rFonts w:ascii="Times New Roman" w:hAnsi="Times New Roman" w:cs="Times New Roman"/>
          <w:sz w:val="24"/>
          <w:szCs w:val="24"/>
        </w:rPr>
      </w:pPr>
    </w:p>
    <w:p w:rsidR="00E321F3" w:rsidRDefault="00E321F3" w:rsidP="0088151A">
      <w:pPr>
        <w:spacing w:after="0" w:line="360" w:lineRule="auto"/>
        <w:jc w:val="both"/>
        <w:rPr>
          <w:rFonts w:ascii="Times New Roman" w:hAnsi="Times New Roman" w:cs="Times New Roman"/>
          <w:sz w:val="24"/>
          <w:szCs w:val="24"/>
        </w:rPr>
      </w:pPr>
    </w:p>
    <w:p w:rsidR="00C93ED7" w:rsidRPr="0088151A" w:rsidRDefault="00C93ED7" w:rsidP="0088151A">
      <w:pPr>
        <w:spacing w:after="0" w:line="360" w:lineRule="auto"/>
        <w:jc w:val="both"/>
        <w:rPr>
          <w:rFonts w:ascii="Times New Roman" w:hAnsi="Times New Roman" w:cs="Times New Roman"/>
          <w:sz w:val="24"/>
          <w:szCs w:val="24"/>
        </w:rPr>
      </w:pPr>
    </w:p>
    <w:p w:rsidR="006B4ACE" w:rsidRPr="0088151A" w:rsidRDefault="006B4ACE" w:rsidP="0088151A">
      <w:pPr>
        <w:spacing w:after="0" w:line="360" w:lineRule="auto"/>
        <w:jc w:val="center"/>
        <w:rPr>
          <w:rFonts w:ascii="Times New Roman" w:hAnsi="Times New Roman" w:cs="Times New Roman"/>
          <w:sz w:val="24"/>
          <w:szCs w:val="24"/>
        </w:rPr>
      </w:pPr>
      <w:r w:rsidRPr="0088151A">
        <w:rPr>
          <w:rFonts w:ascii="Times New Roman" w:hAnsi="Times New Roman" w:cs="Times New Roman"/>
          <w:sz w:val="24"/>
          <w:szCs w:val="24"/>
        </w:rPr>
        <w:t>CURITIBANOS- SC</w:t>
      </w:r>
    </w:p>
    <w:p w:rsidR="00E321F3" w:rsidRDefault="006B4ACE" w:rsidP="00E321F3">
      <w:pPr>
        <w:spacing w:after="0" w:line="360" w:lineRule="auto"/>
        <w:jc w:val="center"/>
        <w:rPr>
          <w:rFonts w:ascii="Times New Roman" w:hAnsi="Times New Roman" w:cs="Times New Roman"/>
          <w:sz w:val="24"/>
          <w:szCs w:val="24"/>
        </w:rPr>
      </w:pPr>
      <w:r w:rsidRPr="0088151A">
        <w:rPr>
          <w:rFonts w:ascii="Times New Roman" w:hAnsi="Times New Roman" w:cs="Times New Roman"/>
          <w:sz w:val="24"/>
          <w:szCs w:val="24"/>
        </w:rPr>
        <w:t>2018.2</w:t>
      </w:r>
    </w:p>
    <w:p w:rsidR="00F27091" w:rsidRPr="00E321F3" w:rsidRDefault="00F27091" w:rsidP="00E321F3">
      <w:pPr>
        <w:spacing w:after="0" w:line="360" w:lineRule="auto"/>
        <w:rPr>
          <w:rFonts w:ascii="Times New Roman" w:hAnsi="Times New Roman" w:cs="Times New Roman"/>
          <w:sz w:val="24"/>
          <w:szCs w:val="24"/>
        </w:rPr>
      </w:pPr>
      <w:r w:rsidRPr="0088151A">
        <w:rPr>
          <w:rFonts w:ascii="Times New Roman" w:hAnsi="Times New Roman" w:cs="Times New Roman"/>
          <w:b/>
          <w:bCs/>
          <w:sz w:val="24"/>
          <w:szCs w:val="24"/>
        </w:rPr>
        <w:lastRenderedPageBreak/>
        <w:t xml:space="preserve">RESUMO </w:t>
      </w:r>
    </w:p>
    <w:p w:rsidR="006B4ACE" w:rsidRPr="0088151A" w:rsidRDefault="006B4ACE" w:rsidP="0088151A">
      <w:pPr>
        <w:pStyle w:val="Default"/>
        <w:spacing w:line="360" w:lineRule="auto"/>
        <w:jc w:val="both"/>
        <w:rPr>
          <w:color w:val="auto"/>
        </w:rPr>
      </w:pPr>
    </w:p>
    <w:p w:rsidR="006B4ACE" w:rsidRPr="0088151A" w:rsidRDefault="006B4ACE" w:rsidP="0088151A">
      <w:pPr>
        <w:pStyle w:val="CapaTexto"/>
        <w:spacing w:line="360" w:lineRule="auto"/>
        <w:ind w:firstLine="708"/>
        <w:jc w:val="both"/>
        <w:rPr>
          <w:b/>
          <w:bCs/>
          <w:sz w:val="24"/>
          <w:szCs w:val="24"/>
        </w:rPr>
      </w:pPr>
      <w:r w:rsidRPr="0088151A">
        <w:rPr>
          <w:sz w:val="24"/>
          <w:szCs w:val="24"/>
        </w:rPr>
        <w:t xml:space="preserve">O presente </w:t>
      </w:r>
      <w:r w:rsidR="0008210C" w:rsidRPr="0088151A">
        <w:rPr>
          <w:sz w:val="24"/>
          <w:szCs w:val="24"/>
        </w:rPr>
        <w:t xml:space="preserve">Relatório de estágio curricular do Curso de Graduação em Medicina Veterinária do Centro de Ciências Rurais da Universidade Federal de Santa Catarina com requisito para a obtenção do Título Médico Veterinário tem como objetivo descrever as atividades realizadas no período de estágio, as doenças envolvidas e seus procedimentos tomados pelo Centro de Controle de Zoonoses (CCZ) na área de saúde pública do Município de Florianópolis. </w:t>
      </w:r>
    </w:p>
    <w:p w:rsidR="00F27091" w:rsidRPr="0088151A" w:rsidRDefault="00F27091" w:rsidP="0088151A">
      <w:pPr>
        <w:spacing w:line="360" w:lineRule="auto"/>
        <w:jc w:val="both"/>
        <w:rPr>
          <w:rFonts w:ascii="Times New Roman" w:hAnsi="Times New Roman" w:cs="Times New Roman"/>
          <w:sz w:val="24"/>
          <w:szCs w:val="24"/>
        </w:rPr>
      </w:pPr>
      <w:r w:rsidRPr="0088151A">
        <w:rPr>
          <w:rFonts w:ascii="Times New Roman" w:hAnsi="Times New Roman" w:cs="Times New Roman"/>
          <w:b/>
          <w:bCs/>
          <w:sz w:val="24"/>
          <w:szCs w:val="24"/>
        </w:rPr>
        <w:t xml:space="preserve">Palavras-chave: </w:t>
      </w:r>
      <w:r w:rsidRPr="0088151A">
        <w:rPr>
          <w:rFonts w:ascii="Times New Roman" w:hAnsi="Times New Roman" w:cs="Times New Roman"/>
          <w:sz w:val="24"/>
          <w:szCs w:val="24"/>
        </w:rPr>
        <w:t>estágio, relatório, saúde pública.</w:t>
      </w: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Default="00D118D4" w:rsidP="0088151A">
      <w:pPr>
        <w:spacing w:line="360" w:lineRule="auto"/>
        <w:jc w:val="both"/>
        <w:rPr>
          <w:rFonts w:ascii="Times New Roman" w:hAnsi="Times New Roman" w:cs="Times New Roman"/>
          <w:sz w:val="24"/>
          <w:szCs w:val="24"/>
        </w:rPr>
      </w:pPr>
    </w:p>
    <w:p w:rsidR="009B3B7A" w:rsidRPr="0088151A" w:rsidRDefault="009B3B7A"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E321F3" w:rsidRDefault="00E321F3" w:rsidP="0088151A">
      <w:pPr>
        <w:spacing w:line="360" w:lineRule="auto"/>
        <w:jc w:val="both"/>
        <w:rPr>
          <w:rFonts w:ascii="Times New Roman" w:hAnsi="Times New Roman" w:cs="Times New Roman"/>
          <w:b/>
          <w:sz w:val="24"/>
          <w:szCs w:val="24"/>
        </w:rPr>
      </w:pPr>
    </w:p>
    <w:p w:rsidR="0008210C" w:rsidRPr="0088151A" w:rsidRDefault="00D118D4" w:rsidP="0088151A">
      <w:pPr>
        <w:spacing w:line="360" w:lineRule="auto"/>
        <w:jc w:val="both"/>
        <w:rPr>
          <w:rFonts w:ascii="Times New Roman" w:hAnsi="Times New Roman" w:cs="Times New Roman"/>
          <w:b/>
          <w:sz w:val="24"/>
          <w:szCs w:val="24"/>
        </w:rPr>
      </w:pPr>
      <w:r w:rsidRPr="0088151A">
        <w:rPr>
          <w:rFonts w:ascii="Times New Roman" w:hAnsi="Times New Roman" w:cs="Times New Roman"/>
          <w:b/>
          <w:sz w:val="24"/>
          <w:szCs w:val="24"/>
        </w:rPr>
        <w:lastRenderedPageBreak/>
        <w:t>ABSTRACT</w:t>
      </w:r>
    </w:p>
    <w:p w:rsidR="0088151A" w:rsidRPr="0088151A" w:rsidRDefault="0088151A" w:rsidP="0088151A">
      <w:pPr>
        <w:pStyle w:val="NormalWeb"/>
        <w:shd w:val="clear" w:color="auto" w:fill="FFFFFF"/>
        <w:spacing w:before="0" w:beforeAutospacing="0" w:after="0" w:afterAutospacing="0" w:line="360" w:lineRule="auto"/>
        <w:ind w:firstLine="708"/>
        <w:jc w:val="both"/>
        <w:rPr>
          <w:color w:val="212121"/>
        </w:rPr>
      </w:pPr>
      <w:proofErr w:type="spellStart"/>
      <w:r w:rsidRPr="0088151A">
        <w:rPr>
          <w:color w:val="000000"/>
          <w:bdr w:val="none" w:sz="0" w:space="0" w:color="auto" w:frame="1"/>
        </w:rPr>
        <w:t>This</w:t>
      </w:r>
      <w:proofErr w:type="spellEnd"/>
      <w:r w:rsidRPr="0088151A">
        <w:rPr>
          <w:color w:val="000000"/>
          <w:bdr w:val="none" w:sz="0" w:space="0" w:color="auto" w:frame="1"/>
        </w:rPr>
        <w:t xml:space="preserve"> </w:t>
      </w:r>
      <w:proofErr w:type="spellStart"/>
      <w:r w:rsidRPr="0088151A">
        <w:rPr>
          <w:color w:val="000000"/>
          <w:bdr w:val="none" w:sz="0" w:space="0" w:color="auto" w:frame="1"/>
        </w:rPr>
        <w:t>internship</w:t>
      </w:r>
      <w:proofErr w:type="spellEnd"/>
      <w:r w:rsidRPr="0088151A">
        <w:rPr>
          <w:color w:val="000000"/>
          <w:bdr w:val="none" w:sz="0" w:space="0" w:color="auto" w:frame="1"/>
        </w:rPr>
        <w:t xml:space="preserve"> </w:t>
      </w:r>
      <w:proofErr w:type="spellStart"/>
      <w:r w:rsidRPr="0088151A">
        <w:rPr>
          <w:color w:val="000000"/>
          <w:bdr w:val="none" w:sz="0" w:space="0" w:color="auto" w:frame="1"/>
        </w:rPr>
        <w:t>report</w:t>
      </w:r>
      <w:proofErr w:type="spellEnd"/>
      <w:r w:rsidRPr="0088151A">
        <w:rPr>
          <w:color w:val="000000"/>
          <w:bdr w:val="none" w:sz="0" w:space="0" w:color="auto" w:frame="1"/>
        </w:rPr>
        <w:t xml:space="preserve"> </w:t>
      </w:r>
      <w:proofErr w:type="spellStart"/>
      <w:r w:rsidRPr="0088151A">
        <w:rPr>
          <w:color w:val="000000"/>
          <w:bdr w:val="none" w:sz="0" w:space="0" w:color="auto" w:frame="1"/>
        </w:rPr>
        <w:t>is</w:t>
      </w:r>
      <w:proofErr w:type="spellEnd"/>
      <w:r w:rsidRPr="0088151A">
        <w:rPr>
          <w:color w:val="000000"/>
          <w:bdr w:val="none" w:sz="0" w:space="0" w:color="auto" w:frame="1"/>
        </w:rPr>
        <w:t xml:space="preserve"> a </w:t>
      </w:r>
      <w:proofErr w:type="spellStart"/>
      <w:r w:rsidRPr="0088151A">
        <w:rPr>
          <w:color w:val="000000"/>
          <w:bdr w:val="none" w:sz="0" w:space="0" w:color="auto" w:frame="1"/>
        </w:rPr>
        <w:t>requirement</w:t>
      </w:r>
      <w:proofErr w:type="spellEnd"/>
      <w:r w:rsidRPr="0088151A">
        <w:rPr>
          <w:color w:val="000000"/>
          <w:bdr w:val="none" w:sz="0" w:space="0" w:color="auto" w:frame="1"/>
        </w:rPr>
        <w:t xml:space="preserve"> for </w:t>
      </w:r>
      <w:proofErr w:type="spellStart"/>
      <w:r w:rsidRPr="0088151A">
        <w:rPr>
          <w:color w:val="000000"/>
          <w:bdr w:val="none" w:sz="0" w:space="0" w:color="auto" w:frame="1"/>
        </w:rPr>
        <w:t>completion</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Veterinary</w:t>
      </w:r>
      <w:proofErr w:type="spellEnd"/>
      <w:r w:rsidRPr="0088151A">
        <w:rPr>
          <w:color w:val="000000"/>
          <w:bdr w:val="none" w:sz="0" w:space="0" w:color="auto" w:frame="1"/>
        </w:rPr>
        <w:t xml:space="preserve"> Medicine </w:t>
      </w:r>
      <w:proofErr w:type="spellStart"/>
      <w:r w:rsidRPr="0088151A">
        <w:rPr>
          <w:color w:val="000000"/>
          <w:bdr w:val="none" w:sz="0" w:space="0" w:color="auto" w:frame="1"/>
        </w:rPr>
        <w:t>Course</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Rural </w:t>
      </w:r>
      <w:proofErr w:type="spellStart"/>
      <w:r w:rsidRPr="0088151A">
        <w:rPr>
          <w:color w:val="000000"/>
          <w:bdr w:val="none" w:sz="0" w:space="0" w:color="auto" w:frame="1"/>
        </w:rPr>
        <w:t>Sciences</w:t>
      </w:r>
      <w:proofErr w:type="spellEnd"/>
      <w:r w:rsidRPr="0088151A">
        <w:rPr>
          <w:color w:val="000000"/>
          <w:bdr w:val="none" w:sz="0" w:space="0" w:color="auto" w:frame="1"/>
        </w:rPr>
        <w:t xml:space="preserve">’ Center </w:t>
      </w:r>
      <w:proofErr w:type="spellStart"/>
      <w:r w:rsidRPr="0088151A">
        <w:rPr>
          <w:color w:val="000000"/>
          <w:bdr w:val="none" w:sz="0" w:space="0" w:color="auto" w:frame="1"/>
        </w:rPr>
        <w:t>of</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Federal </w:t>
      </w:r>
      <w:proofErr w:type="spellStart"/>
      <w:r w:rsidRPr="0088151A">
        <w:rPr>
          <w:color w:val="000000"/>
          <w:bdr w:val="none" w:sz="0" w:space="0" w:color="auto" w:frame="1"/>
        </w:rPr>
        <w:t>University</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Santa Catarina </w:t>
      </w:r>
      <w:proofErr w:type="spellStart"/>
      <w:r w:rsidRPr="0088151A">
        <w:rPr>
          <w:color w:val="000000"/>
          <w:bdr w:val="none" w:sz="0" w:space="0" w:color="auto" w:frame="1"/>
        </w:rPr>
        <w:t>and</w:t>
      </w:r>
      <w:proofErr w:type="spellEnd"/>
      <w:r w:rsidRPr="0088151A">
        <w:rPr>
          <w:color w:val="000000"/>
          <w:bdr w:val="none" w:sz="0" w:space="0" w:color="auto" w:frame="1"/>
        </w:rPr>
        <w:t xml:space="preserve"> for </w:t>
      </w:r>
      <w:proofErr w:type="spellStart"/>
      <w:r w:rsidRPr="0088151A">
        <w:rPr>
          <w:color w:val="000000"/>
          <w:bdr w:val="none" w:sz="0" w:space="0" w:color="auto" w:frame="1"/>
        </w:rPr>
        <w:t>obtaining</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degree</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w:t>
      </w:r>
      <w:proofErr w:type="spellStart"/>
      <w:r w:rsidRPr="0088151A">
        <w:rPr>
          <w:color w:val="000000"/>
          <w:bdr w:val="none" w:sz="0" w:space="0" w:color="auto" w:frame="1"/>
        </w:rPr>
        <w:t>Veterinary</w:t>
      </w:r>
      <w:proofErr w:type="spellEnd"/>
      <w:r w:rsidRPr="0088151A">
        <w:rPr>
          <w:color w:val="000000"/>
          <w:bdr w:val="none" w:sz="0" w:space="0" w:color="auto" w:frame="1"/>
        </w:rPr>
        <w:t xml:space="preserve"> </w:t>
      </w:r>
      <w:proofErr w:type="spellStart"/>
      <w:r w:rsidRPr="0088151A">
        <w:rPr>
          <w:color w:val="000000"/>
          <w:bdr w:val="none" w:sz="0" w:space="0" w:color="auto" w:frame="1"/>
        </w:rPr>
        <w:t>Physician</w:t>
      </w:r>
      <w:proofErr w:type="spellEnd"/>
      <w:r w:rsidRPr="0088151A">
        <w:rPr>
          <w:color w:val="000000"/>
          <w:bdr w:val="none" w:sz="0" w:space="0" w:color="auto" w:frame="1"/>
        </w:rPr>
        <w:t xml:space="preserve">.   The </w:t>
      </w:r>
      <w:proofErr w:type="spellStart"/>
      <w:r w:rsidRPr="0088151A">
        <w:rPr>
          <w:color w:val="000000"/>
          <w:bdr w:val="none" w:sz="0" w:space="0" w:color="auto" w:frame="1"/>
        </w:rPr>
        <w:t>report</w:t>
      </w:r>
      <w:proofErr w:type="spellEnd"/>
      <w:r w:rsidRPr="0088151A">
        <w:rPr>
          <w:color w:val="000000"/>
          <w:bdr w:val="none" w:sz="0" w:space="0" w:color="auto" w:frame="1"/>
        </w:rPr>
        <w:t xml:space="preserve"> </w:t>
      </w:r>
      <w:proofErr w:type="spellStart"/>
      <w:r w:rsidRPr="0088151A">
        <w:rPr>
          <w:color w:val="000000"/>
          <w:bdr w:val="none" w:sz="0" w:space="0" w:color="auto" w:frame="1"/>
        </w:rPr>
        <w:t>is</w:t>
      </w:r>
      <w:proofErr w:type="spellEnd"/>
      <w:r w:rsidRPr="0088151A">
        <w:rPr>
          <w:color w:val="000000"/>
          <w:bdr w:val="none" w:sz="0" w:space="0" w:color="auto" w:frame="1"/>
        </w:rPr>
        <w:t xml:space="preserve"> </w:t>
      </w:r>
      <w:proofErr w:type="spellStart"/>
      <w:r w:rsidRPr="0088151A">
        <w:rPr>
          <w:color w:val="000000"/>
          <w:bdr w:val="none" w:sz="0" w:space="0" w:color="auto" w:frame="1"/>
        </w:rPr>
        <w:t>aimed</w:t>
      </w:r>
      <w:proofErr w:type="spellEnd"/>
      <w:r w:rsidRPr="0088151A">
        <w:rPr>
          <w:color w:val="000000"/>
          <w:bdr w:val="none" w:sz="0" w:space="0" w:color="auto" w:frame="1"/>
        </w:rPr>
        <w:t xml:space="preserve"> </w:t>
      </w:r>
      <w:proofErr w:type="spellStart"/>
      <w:r w:rsidRPr="0088151A">
        <w:rPr>
          <w:color w:val="000000"/>
          <w:bdr w:val="none" w:sz="0" w:space="0" w:color="auto" w:frame="1"/>
        </w:rPr>
        <w:t>at</w:t>
      </w:r>
      <w:proofErr w:type="spellEnd"/>
      <w:r w:rsidRPr="0088151A">
        <w:rPr>
          <w:color w:val="000000"/>
          <w:bdr w:val="none" w:sz="0" w:space="0" w:color="auto" w:frame="1"/>
        </w:rPr>
        <w:t xml:space="preserve"> </w:t>
      </w:r>
      <w:proofErr w:type="spellStart"/>
      <w:r w:rsidRPr="0088151A">
        <w:rPr>
          <w:color w:val="000000"/>
          <w:bdr w:val="none" w:sz="0" w:space="0" w:color="auto" w:frame="1"/>
        </w:rPr>
        <w:t>describing</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activities</w:t>
      </w:r>
      <w:proofErr w:type="spellEnd"/>
      <w:r w:rsidRPr="0088151A">
        <w:rPr>
          <w:color w:val="000000"/>
          <w:bdr w:val="none" w:sz="0" w:space="0" w:color="auto" w:frame="1"/>
        </w:rPr>
        <w:t xml:space="preserve"> </w:t>
      </w:r>
      <w:proofErr w:type="spellStart"/>
      <w:r w:rsidRPr="0088151A">
        <w:rPr>
          <w:color w:val="000000"/>
          <w:bdr w:val="none" w:sz="0" w:space="0" w:color="auto" w:frame="1"/>
        </w:rPr>
        <w:t>performed</w:t>
      </w:r>
      <w:proofErr w:type="spellEnd"/>
      <w:r w:rsidRPr="0088151A">
        <w:rPr>
          <w:color w:val="000000"/>
          <w:bdr w:val="none" w:sz="0" w:space="0" w:color="auto" w:frame="1"/>
        </w:rPr>
        <w:t xml:space="preserve"> </w:t>
      </w:r>
      <w:proofErr w:type="spellStart"/>
      <w:r w:rsidRPr="0088151A">
        <w:rPr>
          <w:color w:val="000000"/>
          <w:bdr w:val="none" w:sz="0" w:space="0" w:color="auto" w:frame="1"/>
        </w:rPr>
        <w:t>during</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internship</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diseases</w:t>
      </w:r>
      <w:proofErr w:type="spellEnd"/>
      <w:r w:rsidRPr="0088151A">
        <w:rPr>
          <w:color w:val="000000"/>
          <w:bdr w:val="none" w:sz="0" w:space="0" w:color="auto" w:frame="1"/>
        </w:rPr>
        <w:t xml:space="preserve"> </w:t>
      </w:r>
      <w:proofErr w:type="spellStart"/>
      <w:r w:rsidRPr="0088151A">
        <w:rPr>
          <w:color w:val="000000"/>
          <w:bdr w:val="none" w:sz="0" w:space="0" w:color="auto" w:frame="1"/>
        </w:rPr>
        <w:t>concerned</w:t>
      </w:r>
      <w:proofErr w:type="spellEnd"/>
      <w:r w:rsidRPr="0088151A">
        <w:rPr>
          <w:color w:val="000000"/>
          <w:bdr w:val="none" w:sz="0" w:space="0" w:color="auto" w:frame="1"/>
        </w:rPr>
        <w:t xml:space="preserve"> </w:t>
      </w:r>
      <w:proofErr w:type="spellStart"/>
      <w:r w:rsidRPr="0088151A">
        <w:rPr>
          <w:color w:val="000000"/>
          <w:bdr w:val="none" w:sz="0" w:space="0" w:color="auto" w:frame="1"/>
        </w:rPr>
        <w:t>and</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procedures </w:t>
      </w:r>
      <w:proofErr w:type="spellStart"/>
      <w:r w:rsidRPr="0088151A">
        <w:rPr>
          <w:color w:val="000000"/>
          <w:bdr w:val="none" w:sz="0" w:space="0" w:color="auto" w:frame="1"/>
        </w:rPr>
        <w:t>undertaken</w:t>
      </w:r>
      <w:proofErr w:type="spellEnd"/>
      <w:r w:rsidRPr="0088151A">
        <w:rPr>
          <w:color w:val="000000"/>
          <w:bdr w:val="none" w:sz="0" w:space="0" w:color="auto" w:frame="1"/>
        </w:rPr>
        <w:t xml:space="preserve"> </w:t>
      </w:r>
      <w:proofErr w:type="spellStart"/>
      <w:r w:rsidRPr="0088151A">
        <w:rPr>
          <w:color w:val="000000"/>
          <w:bdr w:val="none" w:sz="0" w:space="0" w:color="auto" w:frame="1"/>
        </w:rPr>
        <w:t>by</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Zoonoses </w:t>
      </w:r>
      <w:proofErr w:type="spellStart"/>
      <w:r w:rsidRPr="0088151A">
        <w:rPr>
          <w:color w:val="000000"/>
          <w:bdr w:val="none" w:sz="0" w:space="0" w:color="auto" w:frame="1"/>
        </w:rPr>
        <w:t>Control</w:t>
      </w:r>
      <w:proofErr w:type="spellEnd"/>
      <w:r w:rsidRPr="0088151A">
        <w:rPr>
          <w:color w:val="000000"/>
          <w:bdr w:val="none" w:sz="0" w:space="0" w:color="auto" w:frame="1"/>
        </w:rPr>
        <w:t xml:space="preserve"> Center in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area</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w:t>
      </w:r>
      <w:proofErr w:type="spellStart"/>
      <w:r w:rsidRPr="0088151A">
        <w:rPr>
          <w:color w:val="000000"/>
          <w:bdr w:val="none" w:sz="0" w:space="0" w:color="auto" w:frame="1"/>
        </w:rPr>
        <w:t>public</w:t>
      </w:r>
      <w:proofErr w:type="spellEnd"/>
      <w:r w:rsidRPr="0088151A">
        <w:rPr>
          <w:color w:val="000000"/>
          <w:bdr w:val="none" w:sz="0" w:space="0" w:color="auto" w:frame="1"/>
        </w:rPr>
        <w:t xml:space="preserve"> </w:t>
      </w:r>
      <w:proofErr w:type="spellStart"/>
      <w:r w:rsidRPr="0088151A">
        <w:rPr>
          <w:color w:val="000000"/>
          <w:bdr w:val="none" w:sz="0" w:space="0" w:color="auto" w:frame="1"/>
        </w:rPr>
        <w:t>health</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w:t>
      </w:r>
      <w:proofErr w:type="spellStart"/>
      <w:r w:rsidRPr="0088151A">
        <w:rPr>
          <w:color w:val="000000"/>
          <w:bdr w:val="none" w:sz="0" w:space="0" w:color="auto" w:frame="1"/>
        </w:rPr>
        <w:t>the</w:t>
      </w:r>
      <w:proofErr w:type="spellEnd"/>
      <w:r w:rsidRPr="0088151A">
        <w:rPr>
          <w:color w:val="000000"/>
          <w:bdr w:val="none" w:sz="0" w:space="0" w:color="auto" w:frame="1"/>
        </w:rPr>
        <w:t xml:space="preserve"> </w:t>
      </w:r>
      <w:proofErr w:type="spellStart"/>
      <w:r w:rsidRPr="0088151A">
        <w:rPr>
          <w:color w:val="000000"/>
          <w:bdr w:val="none" w:sz="0" w:space="0" w:color="auto" w:frame="1"/>
        </w:rPr>
        <w:t>Municipality</w:t>
      </w:r>
      <w:proofErr w:type="spellEnd"/>
      <w:r w:rsidRPr="0088151A">
        <w:rPr>
          <w:color w:val="000000"/>
          <w:bdr w:val="none" w:sz="0" w:space="0" w:color="auto" w:frame="1"/>
        </w:rPr>
        <w:t xml:space="preserve"> </w:t>
      </w:r>
      <w:proofErr w:type="spellStart"/>
      <w:r w:rsidRPr="0088151A">
        <w:rPr>
          <w:color w:val="000000"/>
          <w:bdr w:val="none" w:sz="0" w:space="0" w:color="auto" w:frame="1"/>
        </w:rPr>
        <w:t>of</w:t>
      </w:r>
      <w:proofErr w:type="spellEnd"/>
      <w:r w:rsidRPr="0088151A">
        <w:rPr>
          <w:color w:val="000000"/>
          <w:bdr w:val="none" w:sz="0" w:space="0" w:color="auto" w:frame="1"/>
        </w:rPr>
        <w:t xml:space="preserve"> Florianópolis.</w:t>
      </w:r>
    </w:p>
    <w:p w:rsidR="00BE180C" w:rsidRPr="0088151A" w:rsidRDefault="0088151A" w:rsidP="0088151A">
      <w:pPr>
        <w:pStyle w:val="xmsonormal"/>
        <w:shd w:val="clear" w:color="auto" w:fill="FFFFFF"/>
        <w:spacing w:before="0" w:beforeAutospacing="0" w:after="0" w:afterAutospacing="0" w:line="360" w:lineRule="auto"/>
        <w:jc w:val="both"/>
      </w:pPr>
      <w:r w:rsidRPr="0088151A">
        <w:rPr>
          <w:color w:val="1F497D"/>
          <w:bdr w:val="none" w:sz="0" w:space="0" w:color="auto" w:frame="1"/>
        </w:rPr>
        <w:t> </w:t>
      </w:r>
      <w:r w:rsidRPr="0088151A">
        <w:rPr>
          <w:b/>
        </w:rPr>
        <w:t xml:space="preserve">Key </w:t>
      </w:r>
      <w:proofErr w:type="spellStart"/>
      <w:r w:rsidRPr="0088151A">
        <w:rPr>
          <w:b/>
        </w:rPr>
        <w:t>words</w:t>
      </w:r>
      <w:proofErr w:type="spellEnd"/>
      <w:r w:rsidRPr="0088151A">
        <w:rPr>
          <w:b/>
        </w:rPr>
        <w:t>:</w:t>
      </w:r>
      <w:r w:rsidRPr="0088151A">
        <w:t xml:space="preserve"> </w:t>
      </w:r>
      <w:proofErr w:type="spellStart"/>
      <w:r w:rsidRPr="0088151A">
        <w:t>stage</w:t>
      </w:r>
      <w:proofErr w:type="spellEnd"/>
      <w:r w:rsidRPr="0088151A">
        <w:t xml:space="preserve">, </w:t>
      </w:r>
      <w:proofErr w:type="spellStart"/>
      <w:r w:rsidRPr="0088151A">
        <w:t>report</w:t>
      </w:r>
      <w:proofErr w:type="spellEnd"/>
      <w:r w:rsidRPr="0088151A">
        <w:t xml:space="preserve">, </w:t>
      </w:r>
      <w:proofErr w:type="spellStart"/>
      <w:r w:rsidRPr="0088151A">
        <w:t>public</w:t>
      </w:r>
      <w:proofErr w:type="spellEnd"/>
      <w:r w:rsidRPr="0088151A">
        <w:t xml:space="preserve"> </w:t>
      </w:r>
      <w:proofErr w:type="spellStart"/>
      <w:r w:rsidRPr="0088151A">
        <w:t>health</w:t>
      </w:r>
      <w:proofErr w:type="spellEnd"/>
      <w:r w:rsidRPr="0088151A">
        <w:t>.</w:t>
      </w: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BE180C" w:rsidRPr="0088151A" w:rsidRDefault="00BE180C"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D118D4" w:rsidRPr="0088151A" w:rsidRDefault="00D118D4" w:rsidP="0088151A">
      <w:pPr>
        <w:spacing w:line="360" w:lineRule="auto"/>
        <w:jc w:val="both"/>
        <w:rPr>
          <w:rFonts w:ascii="Times New Roman" w:hAnsi="Times New Roman" w:cs="Times New Roman"/>
          <w:sz w:val="24"/>
          <w:szCs w:val="24"/>
        </w:rPr>
      </w:pPr>
    </w:p>
    <w:p w:rsidR="00E321F3" w:rsidRDefault="00E321F3" w:rsidP="0088151A">
      <w:pPr>
        <w:spacing w:line="360" w:lineRule="auto"/>
        <w:jc w:val="both"/>
        <w:rPr>
          <w:rFonts w:ascii="Times New Roman" w:hAnsi="Times New Roman" w:cs="Times New Roman"/>
          <w:sz w:val="24"/>
          <w:szCs w:val="24"/>
        </w:rPr>
      </w:pPr>
    </w:p>
    <w:p w:rsidR="00E321F3" w:rsidRDefault="00E321F3" w:rsidP="0088151A">
      <w:pPr>
        <w:spacing w:line="360" w:lineRule="auto"/>
        <w:jc w:val="both"/>
        <w:rPr>
          <w:rFonts w:ascii="Times New Roman" w:hAnsi="Times New Roman" w:cs="Times New Roman"/>
          <w:sz w:val="24"/>
          <w:szCs w:val="24"/>
        </w:rPr>
      </w:pPr>
    </w:p>
    <w:p w:rsidR="00E321F3" w:rsidRDefault="00E321F3" w:rsidP="0088151A">
      <w:pPr>
        <w:spacing w:line="360" w:lineRule="auto"/>
        <w:jc w:val="both"/>
        <w:rPr>
          <w:rFonts w:ascii="Times New Roman" w:hAnsi="Times New Roman" w:cs="Times New Roman"/>
          <w:sz w:val="24"/>
          <w:szCs w:val="24"/>
        </w:rPr>
      </w:pPr>
    </w:p>
    <w:p w:rsidR="0008210C" w:rsidRPr="00E321F3" w:rsidRDefault="0008210C" w:rsidP="0088151A">
      <w:pPr>
        <w:spacing w:line="360" w:lineRule="auto"/>
        <w:jc w:val="both"/>
        <w:rPr>
          <w:rFonts w:ascii="Times New Roman" w:hAnsi="Times New Roman" w:cs="Times New Roman"/>
          <w:sz w:val="24"/>
          <w:szCs w:val="24"/>
        </w:rPr>
      </w:pPr>
      <w:r w:rsidRPr="0088151A">
        <w:rPr>
          <w:rFonts w:ascii="Times New Roman" w:hAnsi="Times New Roman" w:cs="Times New Roman"/>
          <w:b/>
          <w:sz w:val="24"/>
          <w:szCs w:val="24"/>
        </w:rPr>
        <w:lastRenderedPageBreak/>
        <w:t xml:space="preserve"> LISTA DE FIGURAS</w:t>
      </w:r>
    </w:p>
    <w:p w:rsidR="00FF5E9F" w:rsidRPr="00FF5E9F" w:rsidRDefault="00FE1313" w:rsidP="00FF5E9F">
      <w:pPr>
        <w:pStyle w:val="ndicedeilustraes"/>
        <w:tabs>
          <w:tab w:val="right" w:leader="dot" w:pos="9061"/>
        </w:tabs>
        <w:jc w:val="both"/>
        <w:rPr>
          <w:rFonts w:ascii="Times New Roman" w:hAnsi="Times New Roman" w:cs="Times New Roman"/>
          <w:noProof/>
          <w:sz w:val="24"/>
          <w:szCs w:val="24"/>
        </w:rPr>
      </w:pPr>
      <w:r w:rsidRPr="00FE1313">
        <w:rPr>
          <w:rFonts w:ascii="Times New Roman" w:hAnsi="Times New Roman" w:cs="Times New Roman"/>
          <w:noProof/>
          <w:sz w:val="24"/>
          <w:szCs w:val="24"/>
        </w:rPr>
        <w:fldChar w:fldCharType="begin"/>
      </w:r>
      <w:r w:rsidRPr="00FE1313">
        <w:rPr>
          <w:rFonts w:ascii="Times New Roman" w:hAnsi="Times New Roman" w:cs="Times New Roman"/>
          <w:noProof/>
          <w:sz w:val="24"/>
          <w:szCs w:val="24"/>
        </w:rPr>
        <w:instrText xml:space="preserve"> TOC \h \z \c "Figura" </w:instrText>
      </w:r>
      <w:r w:rsidRPr="00FE1313">
        <w:rPr>
          <w:rFonts w:ascii="Times New Roman" w:hAnsi="Times New Roman" w:cs="Times New Roman"/>
          <w:noProof/>
          <w:sz w:val="24"/>
          <w:szCs w:val="24"/>
        </w:rPr>
        <w:fldChar w:fldCharType="separate"/>
      </w:r>
      <w:hyperlink w:anchor="_Toc530501452" w:history="1">
        <w:r w:rsidR="00FF5E9F" w:rsidRPr="00FF5E9F">
          <w:rPr>
            <w:rStyle w:val="Hyperlink"/>
            <w:rFonts w:ascii="Times New Roman" w:hAnsi="Times New Roman" w:cs="Times New Roman"/>
            <w:noProof/>
            <w:sz w:val="24"/>
            <w:szCs w:val="24"/>
          </w:rPr>
          <w:t>Figura 1. Parte exterior do Centro de Controle de Zoonoses de Florianópolis.</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_Toc530501452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10</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3" w:history="1">
        <w:r w:rsidR="00FF5E9F" w:rsidRPr="00FF5E9F">
          <w:rPr>
            <w:rStyle w:val="Hyperlink"/>
            <w:rFonts w:ascii="Times New Roman" w:hAnsi="Times New Roman" w:cs="Times New Roman"/>
            <w:noProof/>
            <w:sz w:val="24"/>
            <w:szCs w:val="24"/>
          </w:rPr>
          <w:t>Figura 2. Necropsia bugio (Alouatta guariba).</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_Toc530501453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12</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4" w:history="1">
        <w:r w:rsidR="00FF5E9F" w:rsidRPr="00FF5E9F">
          <w:rPr>
            <w:rStyle w:val="Hyperlink"/>
            <w:rFonts w:ascii="Times New Roman" w:hAnsi="Times New Roman" w:cs="Times New Roman"/>
            <w:noProof/>
            <w:sz w:val="24"/>
            <w:szCs w:val="24"/>
          </w:rPr>
          <w:t>Figura 3. Necrospsia sagui-do-tufo-preto (Callithrix penicillata).</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_Toc530501454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13</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5" w:history="1">
        <w:r w:rsidR="00FF5E9F" w:rsidRPr="00FF5E9F">
          <w:rPr>
            <w:rStyle w:val="Hyperlink"/>
            <w:rFonts w:ascii="Times New Roman" w:hAnsi="Times New Roman" w:cs="Times New Roman"/>
            <w:noProof/>
            <w:sz w:val="24"/>
            <w:szCs w:val="24"/>
          </w:rPr>
          <w:t>Figura 4. Necropsia em sagui-de-tufo-branco (Callithrix jacchus).</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_Toc530501455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14</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6" w:history="1">
        <w:r w:rsidR="00FF5E9F" w:rsidRPr="00FF5E9F">
          <w:rPr>
            <w:rStyle w:val="Hyperlink"/>
            <w:rFonts w:ascii="Times New Roman" w:hAnsi="Times New Roman" w:cs="Times New Roman"/>
            <w:noProof/>
            <w:sz w:val="24"/>
            <w:szCs w:val="24"/>
          </w:rPr>
          <w:t>Figura 5. Necropsia sistema nervoso central de um gato, para vigilância da raiva.</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_Toc530501456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15</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7" w:history="1">
        <w:r w:rsidR="00FF5E9F" w:rsidRPr="00FF5E9F">
          <w:rPr>
            <w:rStyle w:val="Hyperlink"/>
            <w:rFonts w:ascii="Times New Roman" w:hAnsi="Times New Roman" w:cs="Times New Roman"/>
            <w:noProof/>
            <w:sz w:val="24"/>
            <w:szCs w:val="24"/>
          </w:rPr>
          <w:t>Figura 6. Informativo Leishmaniose Visceral, parte externa.</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_Toc530501457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17</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8" w:history="1">
        <w:r w:rsidR="00FF5E9F" w:rsidRPr="00FF5E9F">
          <w:rPr>
            <w:rStyle w:val="Hyperlink"/>
            <w:rFonts w:ascii="Times New Roman" w:hAnsi="Times New Roman" w:cs="Times New Roman"/>
            <w:noProof/>
            <w:sz w:val="24"/>
            <w:szCs w:val="24"/>
          </w:rPr>
          <w:t>Figura 7. Informativo de Leishmaniose Visceral ,parte interna.</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_Toc530501458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18</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59" w:history="1">
        <w:r w:rsidR="00FF5E9F" w:rsidRPr="00FF5E9F">
          <w:rPr>
            <w:rStyle w:val="Hyperlink"/>
            <w:rFonts w:ascii="Times New Roman" w:hAnsi="Times New Roman" w:cs="Times New Roman"/>
            <w:noProof/>
            <w:sz w:val="24"/>
            <w:szCs w:val="24"/>
          </w:rPr>
          <w:t>Figura 8. Inquérito sorológico canino, realizado no bairro Pantanal.</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_Toc530501459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19</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0" w:history="1">
        <w:r w:rsidR="00FF5E9F" w:rsidRPr="00FF5E9F">
          <w:rPr>
            <w:rStyle w:val="Hyperlink"/>
            <w:rFonts w:ascii="Times New Roman" w:hAnsi="Times New Roman" w:cs="Times New Roman"/>
            <w:noProof/>
            <w:sz w:val="24"/>
            <w:szCs w:val="24"/>
          </w:rPr>
          <w:t>Figura 9. Teste DPP positivo.</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_Toc530501460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22</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1" w:history="1">
        <w:r w:rsidR="00FF5E9F" w:rsidRPr="00FF5E9F">
          <w:rPr>
            <w:rStyle w:val="Hyperlink"/>
            <w:rFonts w:ascii="Times New Roman" w:hAnsi="Times New Roman" w:cs="Times New Roman"/>
            <w:noProof/>
            <w:sz w:val="24"/>
            <w:szCs w:val="24"/>
          </w:rPr>
          <w:t>Figura 10. Acompanhamento na realização do teste DPP.</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_Toc530501461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22</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2" w:history="1">
        <w:r w:rsidR="00FF5E9F" w:rsidRPr="00FF5E9F">
          <w:rPr>
            <w:rStyle w:val="Hyperlink"/>
            <w:rFonts w:ascii="Times New Roman" w:hAnsi="Times New Roman" w:cs="Times New Roman"/>
            <w:noProof/>
            <w:sz w:val="24"/>
            <w:szCs w:val="24"/>
          </w:rPr>
          <w:t>Figura 11. Cão com Leishmaniose Visceral Canina (alopecia generalizada, crostas, lesão na ponta da orelha, ao redor dos olhos e focinhos).</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_Toc530501462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24</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3" w:history="1">
        <w:r w:rsidR="00FF5E9F" w:rsidRPr="00FF5E9F">
          <w:rPr>
            <w:rStyle w:val="Hyperlink"/>
            <w:rFonts w:ascii="Times New Roman" w:hAnsi="Times New Roman" w:cs="Times New Roman"/>
            <w:noProof/>
            <w:sz w:val="24"/>
            <w:szCs w:val="24"/>
          </w:rPr>
          <w:t>Figura 12. Cão com Leishmaniose Visceral Canina (Conjuntivite, lesões ao redor do focinho, hiperqueratose no focinho, lesão na ponta da orelha, perda de peso, onicogrifose).</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_Toc530501463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25</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4" w:history="1">
        <w:r w:rsidR="00FF5E9F" w:rsidRPr="00FF5E9F">
          <w:rPr>
            <w:rStyle w:val="Hyperlink"/>
            <w:rFonts w:ascii="Times New Roman" w:hAnsi="Times New Roman" w:cs="Times New Roman"/>
            <w:noProof/>
            <w:sz w:val="24"/>
            <w:szCs w:val="24"/>
          </w:rPr>
          <w:t>Figura 13. Necropsia de cão com Leishmaniose Visceral Canina apresentando esplenomegalia.</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_Toc530501464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25</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5" w:history="1">
        <w:r w:rsidR="00FF5E9F" w:rsidRPr="00FF5E9F">
          <w:rPr>
            <w:rStyle w:val="Hyperlink"/>
            <w:rFonts w:ascii="Times New Roman" w:hAnsi="Times New Roman" w:cs="Times New Roman"/>
            <w:noProof/>
            <w:sz w:val="24"/>
            <w:szCs w:val="24"/>
          </w:rPr>
          <w:t>Figura 14. Orientações para prevenção da esporotricose.</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_Toc530501465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27</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6" w:history="1">
        <w:r w:rsidR="00FF5E9F" w:rsidRPr="00FF5E9F">
          <w:rPr>
            <w:rStyle w:val="Hyperlink"/>
            <w:rFonts w:ascii="Times New Roman" w:hAnsi="Times New Roman" w:cs="Times New Roman"/>
            <w:noProof/>
            <w:sz w:val="24"/>
            <w:szCs w:val="24"/>
          </w:rPr>
          <w:t>Figura 15. Animal com esporotricose.</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_Toc530501466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28</w:t>
        </w:r>
        <w:r w:rsidR="00FF5E9F" w:rsidRPr="00FF5E9F">
          <w:rPr>
            <w:rFonts w:ascii="Times New Roman" w:hAnsi="Times New Roman" w:cs="Times New Roman"/>
            <w:noProof/>
            <w:webHidden/>
            <w:sz w:val="24"/>
            <w:szCs w:val="24"/>
          </w:rPr>
          <w:fldChar w:fldCharType="end"/>
        </w:r>
      </w:hyperlink>
    </w:p>
    <w:p w:rsidR="00FF5E9F" w:rsidRPr="00FF5E9F" w:rsidRDefault="009500DB" w:rsidP="00FF5E9F">
      <w:pPr>
        <w:pStyle w:val="ndicedeilustraes"/>
        <w:tabs>
          <w:tab w:val="right" w:leader="dot" w:pos="9061"/>
        </w:tabs>
        <w:jc w:val="both"/>
        <w:rPr>
          <w:rFonts w:ascii="Times New Roman" w:hAnsi="Times New Roman" w:cs="Times New Roman"/>
          <w:noProof/>
          <w:sz w:val="24"/>
          <w:szCs w:val="24"/>
        </w:rPr>
      </w:pPr>
      <w:hyperlink w:anchor="_Toc530501467" w:history="1">
        <w:r w:rsidR="00FF5E9F" w:rsidRPr="00FF5E9F">
          <w:rPr>
            <w:rStyle w:val="Hyperlink"/>
            <w:rFonts w:ascii="Times New Roman" w:hAnsi="Times New Roman" w:cs="Times New Roman"/>
            <w:noProof/>
            <w:sz w:val="24"/>
            <w:szCs w:val="24"/>
          </w:rPr>
          <w:t>Figura 16. Armadilhas CDC montada para captura de flebomíneos (A) (B) (C) (D).</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_Toc530501467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30</w:t>
        </w:r>
        <w:r w:rsidR="00FF5E9F" w:rsidRPr="00FF5E9F">
          <w:rPr>
            <w:rFonts w:ascii="Times New Roman" w:hAnsi="Times New Roman" w:cs="Times New Roman"/>
            <w:noProof/>
            <w:webHidden/>
            <w:sz w:val="24"/>
            <w:szCs w:val="24"/>
          </w:rPr>
          <w:fldChar w:fldCharType="end"/>
        </w:r>
      </w:hyperlink>
    </w:p>
    <w:p w:rsidR="00FF5E9F" w:rsidRDefault="009500DB" w:rsidP="00FF5E9F">
      <w:pPr>
        <w:pStyle w:val="ndicedeilustraes"/>
        <w:tabs>
          <w:tab w:val="right" w:leader="dot" w:pos="9061"/>
        </w:tabs>
        <w:jc w:val="both"/>
        <w:rPr>
          <w:noProof/>
        </w:rPr>
      </w:pPr>
      <w:hyperlink w:anchor="_Toc530501468" w:history="1">
        <w:r w:rsidR="00FF5E9F" w:rsidRPr="00FF5E9F">
          <w:rPr>
            <w:rStyle w:val="Hyperlink"/>
            <w:rFonts w:ascii="Times New Roman" w:hAnsi="Times New Roman" w:cs="Times New Roman"/>
            <w:noProof/>
            <w:sz w:val="24"/>
            <w:szCs w:val="24"/>
          </w:rPr>
          <w:t>Figura 17. MAPA de distribuição dos casos de Leishmaniose Visceral Canina, no município de Florianópolis, 2018.</w:t>
        </w:r>
        <w:r w:rsidR="00FF5E9F" w:rsidRPr="00FF5E9F">
          <w:rPr>
            <w:rFonts w:ascii="Times New Roman" w:hAnsi="Times New Roman" w:cs="Times New Roman"/>
            <w:noProof/>
            <w:webHidden/>
            <w:sz w:val="24"/>
            <w:szCs w:val="24"/>
          </w:rPr>
          <w:tab/>
        </w:r>
        <w:r w:rsidR="00FF5E9F" w:rsidRPr="00FF5E9F">
          <w:rPr>
            <w:rFonts w:ascii="Times New Roman" w:hAnsi="Times New Roman" w:cs="Times New Roman"/>
            <w:noProof/>
            <w:webHidden/>
            <w:sz w:val="24"/>
            <w:szCs w:val="24"/>
          </w:rPr>
          <w:fldChar w:fldCharType="begin"/>
        </w:r>
        <w:r w:rsidR="00FF5E9F" w:rsidRPr="00FF5E9F">
          <w:rPr>
            <w:rFonts w:ascii="Times New Roman" w:hAnsi="Times New Roman" w:cs="Times New Roman"/>
            <w:noProof/>
            <w:webHidden/>
            <w:sz w:val="24"/>
            <w:szCs w:val="24"/>
          </w:rPr>
          <w:instrText xml:space="preserve"> PAGEREF _Toc530501468 \h </w:instrText>
        </w:r>
        <w:r w:rsidR="00FF5E9F" w:rsidRPr="00FF5E9F">
          <w:rPr>
            <w:rFonts w:ascii="Times New Roman" w:hAnsi="Times New Roman" w:cs="Times New Roman"/>
            <w:noProof/>
            <w:webHidden/>
            <w:sz w:val="24"/>
            <w:szCs w:val="24"/>
          </w:rPr>
        </w:r>
        <w:r w:rsidR="00FF5E9F" w:rsidRPr="00FF5E9F">
          <w:rPr>
            <w:rFonts w:ascii="Times New Roman" w:hAnsi="Times New Roman" w:cs="Times New Roman"/>
            <w:noProof/>
            <w:webHidden/>
            <w:sz w:val="24"/>
            <w:szCs w:val="24"/>
          </w:rPr>
          <w:fldChar w:fldCharType="separate"/>
        </w:r>
        <w:r w:rsidR="00FF5E9F" w:rsidRPr="00FF5E9F">
          <w:rPr>
            <w:rFonts w:ascii="Times New Roman" w:hAnsi="Times New Roman" w:cs="Times New Roman"/>
            <w:noProof/>
            <w:webHidden/>
            <w:sz w:val="24"/>
            <w:szCs w:val="24"/>
          </w:rPr>
          <w:t>32</w:t>
        </w:r>
        <w:r w:rsidR="00FF5E9F" w:rsidRPr="00FF5E9F">
          <w:rPr>
            <w:rFonts w:ascii="Times New Roman" w:hAnsi="Times New Roman" w:cs="Times New Roman"/>
            <w:noProof/>
            <w:webHidden/>
            <w:sz w:val="24"/>
            <w:szCs w:val="24"/>
          </w:rPr>
          <w:fldChar w:fldCharType="end"/>
        </w:r>
      </w:hyperlink>
    </w:p>
    <w:p w:rsidR="00174F6E" w:rsidRPr="00FE1313" w:rsidRDefault="00FE1313" w:rsidP="00FE1313">
      <w:pPr>
        <w:pStyle w:val="ndicedeilustraes"/>
        <w:tabs>
          <w:tab w:val="right" w:leader="dot" w:pos="9061"/>
        </w:tabs>
        <w:spacing w:line="360" w:lineRule="auto"/>
        <w:rPr>
          <w:noProof/>
        </w:rPr>
      </w:pPr>
      <w:r w:rsidRPr="00FE1313">
        <w:rPr>
          <w:rFonts w:ascii="Times New Roman" w:hAnsi="Times New Roman" w:cs="Times New Roman"/>
          <w:noProof/>
          <w:sz w:val="24"/>
          <w:szCs w:val="24"/>
        </w:rPr>
        <w:fldChar w:fldCharType="end"/>
      </w:r>
    </w:p>
    <w:p w:rsidR="00174F6E" w:rsidRPr="0088151A" w:rsidRDefault="00174F6E" w:rsidP="0088151A">
      <w:pPr>
        <w:spacing w:line="360" w:lineRule="auto"/>
        <w:jc w:val="both"/>
        <w:rPr>
          <w:rFonts w:ascii="Times New Roman" w:hAnsi="Times New Roman" w:cs="Times New Roman"/>
          <w:b/>
          <w:sz w:val="24"/>
          <w:szCs w:val="24"/>
        </w:rPr>
      </w:pPr>
    </w:p>
    <w:p w:rsidR="00174F6E" w:rsidRPr="0088151A" w:rsidRDefault="003225F3" w:rsidP="0088151A">
      <w:pPr>
        <w:spacing w:line="360" w:lineRule="auto"/>
        <w:jc w:val="both"/>
        <w:rPr>
          <w:rFonts w:ascii="Times New Roman" w:hAnsi="Times New Roman" w:cs="Times New Roman"/>
          <w:b/>
          <w:sz w:val="24"/>
          <w:szCs w:val="24"/>
        </w:rPr>
      </w:pPr>
      <w:r w:rsidRPr="0088151A">
        <w:rPr>
          <w:rFonts w:ascii="Times New Roman" w:hAnsi="Times New Roman" w:cs="Times New Roman"/>
          <w:b/>
          <w:sz w:val="24"/>
          <w:szCs w:val="24"/>
        </w:rPr>
        <w:br w:type="page"/>
      </w:r>
    </w:p>
    <w:p w:rsidR="00174F6E" w:rsidRPr="0088151A" w:rsidRDefault="00CF3925" w:rsidP="0088151A">
      <w:pPr>
        <w:spacing w:line="360" w:lineRule="auto"/>
        <w:jc w:val="both"/>
        <w:rPr>
          <w:rFonts w:ascii="Times New Roman" w:hAnsi="Times New Roman" w:cs="Times New Roman"/>
          <w:b/>
          <w:sz w:val="24"/>
          <w:szCs w:val="24"/>
        </w:rPr>
      </w:pPr>
      <w:r w:rsidRPr="0088151A">
        <w:rPr>
          <w:rFonts w:ascii="Times New Roman" w:hAnsi="Times New Roman" w:cs="Times New Roman"/>
          <w:b/>
          <w:sz w:val="24"/>
          <w:szCs w:val="24"/>
        </w:rPr>
        <w:lastRenderedPageBreak/>
        <w:t>LISTA DE TABELAS</w:t>
      </w:r>
    </w:p>
    <w:p w:rsidR="00255B68" w:rsidRPr="00FE1313" w:rsidRDefault="007E24C4" w:rsidP="00FE1313">
      <w:pPr>
        <w:pStyle w:val="ndicedeilustraes"/>
        <w:tabs>
          <w:tab w:val="right" w:leader="dot" w:pos="9061"/>
        </w:tabs>
        <w:jc w:val="both"/>
        <w:rPr>
          <w:rFonts w:ascii="Times New Roman" w:hAnsi="Times New Roman" w:cs="Times New Roman"/>
          <w:noProof/>
          <w:sz w:val="24"/>
          <w:szCs w:val="24"/>
        </w:rPr>
      </w:pPr>
      <w:r w:rsidRPr="00FE1313">
        <w:rPr>
          <w:rFonts w:ascii="Times New Roman" w:hAnsi="Times New Roman" w:cs="Times New Roman"/>
          <w:b/>
          <w:sz w:val="24"/>
          <w:szCs w:val="24"/>
        </w:rPr>
        <w:fldChar w:fldCharType="begin"/>
      </w:r>
      <w:r w:rsidR="00CF3925" w:rsidRPr="00FE1313">
        <w:rPr>
          <w:rFonts w:ascii="Times New Roman" w:hAnsi="Times New Roman" w:cs="Times New Roman"/>
          <w:b/>
          <w:sz w:val="24"/>
          <w:szCs w:val="24"/>
        </w:rPr>
        <w:instrText xml:space="preserve"> TOC \h \z \c "Tabela" </w:instrText>
      </w:r>
      <w:r w:rsidRPr="00FE1313">
        <w:rPr>
          <w:rFonts w:ascii="Times New Roman" w:hAnsi="Times New Roman" w:cs="Times New Roman"/>
          <w:b/>
          <w:sz w:val="24"/>
          <w:szCs w:val="24"/>
        </w:rPr>
        <w:fldChar w:fldCharType="separate"/>
      </w:r>
      <w:hyperlink w:anchor="_Toc530232638" w:history="1">
        <w:r w:rsidR="00255B68" w:rsidRPr="00FE1313">
          <w:rPr>
            <w:rStyle w:val="Hyperlink"/>
            <w:rFonts w:ascii="Times New Roman" w:hAnsi="Times New Roman" w:cs="Times New Roman"/>
            <w:noProof/>
            <w:sz w:val="24"/>
            <w:szCs w:val="24"/>
          </w:rPr>
          <w:t>Tabela 1. Atividades realizadas durante o estágio no centro de controle de Zoonoses em Florianópolis, 2018.</w:t>
        </w:r>
        <w:r w:rsidR="00255B68" w:rsidRPr="00FE1313">
          <w:rPr>
            <w:rFonts w:ascii="Times New Roman" w:hAnsi="Times New Roman" w:cs="Times New Roman"/>
            <w:noProof/>
            <w:webHidden/>
            <w:sz w:val="24"/>
            <w:szCs w:val="24"/>
          </w:rPr>
          <w:tab/>
        </w:r>
        <w:r w:rsidR="00255B68" w:rsidRPr="00FE1313">
          <w:rPr>
            <w:rFonts w:ascii="Times New Roman" w:hAnsi="Times New Roman" w:cs="Times New Roman"/>
            <w:noProof/>
            <w:webHidden/>
            <w:sz w:val="24"/>
            <w:szCs w:val="24"/>
          </w:rPr>
          <w:fldChar w:fldCharType="begin"/>
        </w:r>
        <w:r w:rsidR="00255B68" w:rsidRPr="00FE1313">
          <w:rPr>
            <w:rFonts w:ascii="Times New Roman" w:hAnsi="Times New Roman" w:cs="Times New Roman"/>
            <w:noProof/>
            <w:webHidden/>
            <w:sz w:val="24"/>
            <w:szCs w:val="24"/>
          </w:rPr>
          <w:instrText xml:space="preserve"> PAGEREF _Toc530232638 \h </w:instrText>
        </w:r>
        <w:r w:rsidR="00255B68" w:rsidRPr="00FE1313">
          <w:rPr>
            <w:rFonts w:ascii="Times New Roman" w:hAnsi="Times New Roman" w:cs="Times New Roman"/>
            <w:noProof/>
            <w:webHidden/>
            <w:sz w:val="24"/>
            <w:szCs w:val="24"/>
          </w:rPr>
        </w:r>
        <w:r w:rsidR="00255B68" w:rsidRPr="00FE1313">
          <w:rPr>
            <w:rFonts w:ascii="Times New Roman" w:hAnsi="Times New Roman" w:cs="Times New Roman"/>
            <w:noProof/>
            <w:webHidden/>
            <w:sz w:val="24"/>
            <w:szCs w:val="24"/>
          </w:rPr>
          <w:fldChar w:fldCharType="separate"/>
        </w:r>
        <w:r w:rsidR="00255B68" w:rsidRPr="00FE1313">
          <w:rPr>
            <w:rFonts w:ascii="Times New Roman" w:hAnsi="Times New Roman" w:cs="Times New Roman"/>
            <w:noProof/>
            <w:webHidden/>
            <w:sz w:val="24"/>
            <w:szCs w:val="24"/>
          </w:rPr>
          <w:t>33</w:t>
        </w:r>
        <w:r w:rsidR="00255B68" w:rsidRPr="00FE1313">
          <w:rPr>
            <w:rFonts w:ascii="Times New Roman" w:hAnsi="Times New Roman" w:cs="Times New Roman"/>
            <w:noProof/>
            <w:webHidden/>
            <w:sz w:val="24"/>
            <w:szCs w:val="24"/>
          </w:rPr>
          <w:fldChar w:fldCharType="end"/>
        </w:r>
      </w:hyperlink>
    </w:p>
    <w:p w:rsidR="00CF3925" w:rsidRPr="00FE1313" w:rsidRDefault="007E24C4" w:rsidP="00FE1313">
      <w:pPr>
        <w:spacing w:line="360" w:lineRule="auto"/>
        <w:jc w:val="both"/>
        <w:rPr>
          <w:rFonts w:ascii="Times New Roman" w:hAnsi="Times New Roman" w:cs="Times New Roman"/>
          <w:b/>
          <w:sz w:val="24"/>
          <w:szCs w:val="24"/>
        </w:rPr>
      </w:pPr>
      <w:r w:rsidRPr="00FE1313">
        <w:rPr>
          <w:rFonts w:ascii="Times New Roman" w:hAnsi="Times New Roman" w:cs="Times New Roman"/>
          <w:b/>
          <w:sz w:val="24"/>
          <w:szCs w:val="24"/>
        </w:rPr>
        <w:fldChar w:fldCharType="end"/>
      </w:r>
    </w:p>
    <w:p w:rsidR="00174F6E" w:rsidRPr="0088151A" w:rsidRDefault="00174F6E" w:rsidP="0088151A">
      <w:pPr>
        <w:spacing w:line="360" w:lineRule="auto"/>
        <w:jc w:val="both"/>
        <w:rPr>
          <w:rFonts w:ascii="Times New Roman" w:hAnsi="Times New Roman" w:cs="Times New Roman"/>
          <w:b/>
          <w:sz w:val="24"/>
          <w:szCs w:val="24"/>
        </w:rPr>
      </w:pPr>
    </w:p>
    <w:p w:rsidR="003225F3" w:rsidRPr="0088151A" w:rsidRDefault="003225F3" w:rsidP="0088151A">
      <w:pPr>
        <w:spacing w:line="360" w:lineRule="auto"/>
        <w:jc w:val="both"/>
        <w:rPr>
          <w:rFonts w:ascii="Times New Roman" w:hAnsi="Times New Roman" w:cs="Times New Roman"/>
          <w:b/>
          <w:sz w:val="24"/>
          <w:szCs w:val="24"/>
        </w:rPr>
      </w:pPr>
      <w:r w:rsidRPr="0088151A">
        <w:rPr>
          <w:rFonts w:ascii="Times New Roman" w:hAnsi="Times New Roman" w:cs="Times New Roman"/>
          <w:b/>
          <w:sz w:val="24"/>
          <w:szCs w:val="24"/>
        </w:rPr>
        <w:br w:type="page"/>
      </w:r>
    </w:p>
    <w:p w:rsidR="0008210C" w:rsidRPr="009953C3" w:rsidRDefault="0008210C" w:rsidP="009953C3">
      <w:pPr>
        <w:spacing w:line="360" w:lineRule="auto"/>
        <w:jc w:val="both"/>
        <w:rPr>
          <w:rFonts w:ascii="Times New Roman" w:hAnsi="Times New Roman" w:cs="Times New Roman"/>
          <w:b/>
          <w:sz w:val="24"/>
          <w:szCs w:val="24"/>
        </w:rPr>
      </w:pPr>
      <w:r w:rsidRPr="009953C3">
        <w:rPr>
          <w:rFonts w:ascii="Times New Roman" w:hAnsi="Times New Roman" w:cs="Times New Roman"/>
          <w:b/>
          <w:sz w:val="24"/>
          <w:szCs w:val="24"/>
        </w:rPr>
        <w:lastRenderedPageBreak/>
        <w:t>LISTA DE ABREVIATURAS E SIGLAS</w:t>
      </w:r>
    </w:p>
    <w:p w:rsidR="00D118D4" w:rsidRPr="009953C3" w:rsidRDefault="00D118D4" w:rsidP="009953C3">
      <w:pPr>
        <w:spacing w:line="360" w:lineRule="auto"/>
        <w:jc w:val="both"/>
        <w:rPr>
          <w:rFonts w:ascii="Times New Roman" w:hAnsi="Times New Roman" w:cs="Times New Roman"/>
          <w:b/>
          <w:sz w:val="24"/>
          <w:szCs w:val="24"/>
        </w:rPr>
      </w:pPr>
    </w:p>
    <w:p w:rsidR="00655205"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LVC</w:t>
      </w:r>
      <w:r w:rsidRPr="009953C3">
        <w:rPr>
          <w:rFonts w:ascii="Times New Roman" w:hAnsi="Times New Roman" w:cs="Times New Roman"/>
          <w:sz w:val="24"/>
          <w:szCs w:val="24"/>
        </w:rPr>
        <w:tab/>
      </w:r>
      <w:r w:rsidR="00655205" w:rsidRPr="009953C3">
        <w:rPr>
          <w:rFonts w:ascii="Times New Roman" w:hAnsi="Times New Roman" w:cs="Times New Roman"/>
          <w:sz w:val="24"/>
          <w:szCs w:val="24"/>
        </w:rPr>
        <w:t>Le</w:t>
      </w:r>
      <w:r w:rsidRPr="009953C3">
        <w:rPr>
          <w:rFonts w:ascii="Times New Roman" w:hAnsi="Times New Roman" w:cs="Times New Roman"/>
          <w:sz w:val="24"/>
          <w:szCs w:val="24"/>
        </w:rPr>
        <w:t xml:space="preserve">ishmaniose visceral Canina </w:t>
      </w:r>
    </w:p>
    <w:p w:rsidR="00655205"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OMS </w:t>
      </w:r>
      <w:r w:rsidRPr="009953C3">
        <w:rPr>
          <w:rFonts w:ascii="Times New Roman" w:hAnsi="Times New Roman" w:cs="Times New Roman"/>
          <w:sz w:val="24"/>
          <w:szCs w:val="24"/>
        </w:rPr>
        <w:tab/>
      </w:r>
      <w:r w:rsidR="00655205" w:rsidRPr="009953C3">
        <w:rPr>
          <w:rFonts w:ascii="Times New Roman" w:hAnsi="Times New Roman" w:cs="Times New Roman"/>
          <w:sz w:val="24"/>
          <w:szCs w:val="24"/>
        </w:rPr>
        <w:t>Organização Mundial de Saúde</w:t>
      </w:r>
    </w:p>
    <w:p w:rsidR="00655205"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CCZ </w:t>
      </w:r>
      <w:r w:rsidRPr="009953C3">
        <w:rPr>
          <w:rFonts w:ascii="Times New Roman" w:hAnsi="Times New Roman" w:cs="Times New Roman"/>
          <w:sz w:val="24"/>
          <w:szCs w:val="24"/>
        </w:rPr>
        <w:tab/>
      </w:r>
      <w:r w:rsidR="00655205" w:rsidRPr="009953C3">
        <w:rPr>
          <w:rFonts w:ascii="Times New Roman" w:hAnsi="Times New Roman" w:cs="Times New Roman"/>
          <w:sz w:val="24"/>
          <w:szCs w:val="24"/>
        </w:rPr>
        <w:t>Cent</w:t>
      </w:r>
      <w:r w:rsidRPr="009953C3">
        <w:rPr>
          <w:rFonts w:ascii="Times New Roman" w:hAnsi="Times New Roman" w:cs="Times New Roman"/>
          <w:sz w:val="24"/>
          <w:szCs w:val="24"/>
        </w:rPr>
        <w:t xml:space="preserve">ro de Controle de Zoonoses </w:t>
      </w:r>
    </w:p>
    <w:p w:rsidR="008A614B"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DIVE</w:t>
      </w:r>
      <w:r w:rsidRPr="009953C3">
        <w:rPr>
          <w:rFonts w:ascii="Times New Roman" w:hAnsi="Times New Roman" w:cs="Times New Roman"/>
          <w:sz w:val="24"/>
          <w:szCs w:val="24"/>
        </w:rPr>
        <w:tab/>
      </w:r>
      <w:r w:rsidR="008A614B" w:rsidRPr="009953C3">
        <w:rPr>
          <w:rFonts w:ascii="Times New Roman" w:hAnsi="Times New Roman" w:cs="Times New Roman"/>
          <w:sz w:val="24"/>
          <w:szCs w:val="24"/>
        </w:rPr>
        <w:t xml:space="preserve">Diretoria de Vigilância Epidemiológica </w:t>
      </w:r>
    </w:p>
    <w:p w:rsidR="008A614B" w:rsidRPr="009953C3" w:rsidRDefault="000B0CDF"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COMCAP </w:t>
      </w:r>
      <w:r w:rsidR="008A614B" w:rsidRPr="009953C3">
        <w:rPr>
          <w:rFonts w:ascii="Times New Roman" w:hAnsi="Times New Roman" w:cs="Times New Roman"/>
          <w:sz w:val="24"/>
          <w:szCs w:val="24"/>
        </w:rPr>
        <w:t xml:space="preserve">Companhia de Melhoramentos da Capital </w:t>
      </w:r>
    </w:p>
    <w:p w:rsidR="00B44924" w:rsidRPr="009953C3" w:rsidRDefault="000B0CDF"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DIBEA </w:t>
      </w:r>
      <w:r w:rsidR="00FE52BE" w:rsidRPr="009953C3">
        <w:rPr>
          <w:rFonts w:ascii="Times New Roman" w:hAnsi="Times New Roman" w:cs="Times New Roman"/>
          <w:sz w:val="24"/>
          <w:szCs w:val="24"/>
        </w:rPr>
        <w:t xml:space="preserve">Diretoria do Bem Estar Animal </w:t>
      </w:r>
    </w:p>
    <w:p w:rsidR="00B44924"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SNC </w:t>
      </w:r>
      <w:r w:rsidRPr="009953C3">
        <w:rPr>
          <w:rFonts w:ascii="Times New Roman" w:hAnsi="Times New Roman" w:cs="Times New Roman"/>
          <w:sz w:val="24"/>
          <w:szCs w:val="24"/>
        </w:rPr>
        <w:tab/>
      </w:r>
      <w:r w:rsidR="00062E1B" w:rsidRPr="009953C3">
        <w:rPr>
          <w:rFonts w:ascii="Times New Roman" w:hAnsi="Times New Roman" w:cs="Times New Roman"/>
          <w:sz w:val="24"/>
          <w:szCs w:val="24"/>
        </w:rPr>
        <w:t>S</w:t>
      </w:r>
      <w:r w:rsidR="00B44924" w:rsidRPr="009953C3">
        <w:rPr>
          <w:rFonts w:ascii="Times New Roman" w:hAnsi="Times New Roman" w:cs="Times New Roman"/>
          <w:sz w:val="24"/>
          <w:szCs w:val="24"/>
        </w:rPr>
        <w:t xml:space="preserve">istema nervoso central </w:t>
      </w:r>
    </w:p>
    <w:p w:rsidR="00F81C31"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PNH </w:t>
      </w:r>
      <w:r w:rsidRPr="009953C3">
        <w:rPr>
          <w:rFonts w:ascii="Times New Roman" w:hAnsi="Times New Roman" w:cs="Times New Roman"/>
          <w:sz w:val="24"/>
          <w:szCs w:val="24"/>
        </w:rPr>
        <w:tab/>
        <w:t>P</w:t>
      </w:r>
      <w:r w:rsidR="00F81C31" w:rsidRPr="009953C3">
        <w:rPr>
          <w:rFonts w:ascii="Times New Roman" w:hAnsi="Times New Roman" w:cs="Times New Roman"/>
          <w:sz w:val="24"/>
          <w:szCs w:val="24"/>
        </w:rPr>
        <w:t xml:space="preserve">rimatas não humanos </w:t>
      </w:r>
    </w:p>
    <w:p w:rsidR="00870BF5"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CETAS</w:t>
      </w:r>
      <w:proofErr w:type="gramStart"/>
      <w:r w:rsidRPr="009953C3">
        <w:rPr>
          <w:rFonts w:ascii="Times New Roman" w:hAnsi="Times New Roman" w:cs="Times New Roman"/>
          <w:sz w:val="24"/>
          <w:szCs w:val="24"/>
        </w:rPr>
        <w:t xml:space="preserve">  </w:t>
      </w:r>
      <w:proofErr w:type="gramEnd"/>
      <w:r w:rsidR="00870BF5" w:rsidRPr="009953C3">
        <w:rPr>
          <w:rFonts w:ascii="Times New Roman" w:hAnsi="Times New Roman" w:cs="Times New Roman"/>
          <w:sz w:val="24"/>
          <w:szCs w:val="24"/>
        </w:rPr>
        <w:t xml:space="preserve">Centro de triagem de animais silvestres </w:t>
      </w:r>
    </w:p>
    <w:p w:rsidR="00EE77B6"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LV </w:t>
      </w:r>
      <w:r w:rsidR="00EE77B6" w:rsidRPr="009953C3">
        <w:rPr>
          <w:rFonts w:ascii="Times New Roman" w:hAnsi="Times New Roman" w:cs="Times New Roman"/>
          <w:sz w:val="24"/>
          <w:szCs w:val="24"/>
        </w:rPr>
        <w:t xml:space="preserve">Leishmaniose visceral </w:t>
      </w:r>
    </w:p>
    <w:p w:rsidR="0047369E"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LACEN </w:t>
      </w:r>
      <w:r w:rsidR="0047369E" w:rsidRPr="009953C3">
        <w:rPr>
          <w:rFonts w:ascii="Times New Roman" w:hAnsi="Times New Roman" w:cs="Times New Roman"/>
          <w:sz w:val="24"/>
          <w:szCs w:val="24"/>
        </w:rPr>
        <w:t xml:space="preserve">Laboratório Central de Saúde Pública </w:t>
      </w:r>
    </w:p>
    <w:p w:rsidR="000F7655" w:rsidRPr="009953C3" w:rsidRDefault="00174F6E"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LVH</w:t>
      </w:r>
      <w:proofErr w:type="gramStart"/>
      <w:r w:rsidRPr="009953C3">
        <w:rPr>
          <w:rFonts w:ascii="Times New Roman" w:hAnsi="Times New Roman" w:cs="Times New Roman"/>
          <w:sz w:val="24"/>
          <w:szCs w:val="24"/>
        </w:rPr>
        <w:t xml:space="preserve">  </w:t>
      </w:r>
      <w:proofErr w:type="gramEnd"/>
      <w:r w:rsidRPr="009953C3">
        <w:rPr>
          <w:rFonts w:ascii="Times New Roman" w:hAnsi="Times New Roman" w:cs="Times New Roman"/>
          <w:sz w:val="24"/>
          <w:szCs w:val="24"/>
        </w:rPr>
        <w:t>L</w:t>
      </w:r>
      <w:r w:rsidR="000F7655" w:rsidRPr="009953C3">
        <w:rPr>
          <w:rFonts w:ascii="Times New Roman" w:hAnsi="Times New Roman" w:cs="Times New Roman"/>
          <w:sz w:val="24"/>
          <w:szCs w:val="24"/>
        </w:rPr>
        <w:t xml:space="preserve">eishmaniose visceral humana </w:t>
      </w:r>
    </w:p>
    <w:p w:rsidR="00BE180C" w:rsidRPr="009953C3" w:rsidRDefault="004C45E2"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IBAMA</w:t>
      </w:r>
      <w:proofErr w:type="gramStart"/>
      <w:r w:rsidRPr="009953C3">
        <w:rPr>
          <w:rFonts w:ascii="Times New Roman" w:hAnsi="Times New Roman" w:cs="Times New Roman"/>
          <w:sz w:val="24"/>
          <w:szCs w:val="24"/>
        </w:rPr>
        <w:t xml:space="preserve">   </w:t>
      </w:r>
      <w:r w:rsidR="00D118D4" w:rsidRPr="009953C3">
        <w:rPr>
          <w:rFonts w:ascii="Times New Roman" w:hAnsi="Times New Roman" w:cs="Times New Roman"/>
          <w:sz w:val="24"/>
          <w:szCs w:val="24"/>
        </w:rPr>
        <w:t xml:space="preserve"> </w:t>
      </w:r>
      <w:proofErr w:type="gramEnd"/>
      <w:r w:rsidR="00D118D4" w:rsidRPr="009953C3">
        <w:rPr>
          <w:rFonts w:ascii="Times New Roman" w:hAnsi="Times New Roman" w:cs="Times New Roman"/>
          <w:sz w:val="24"/>
          <w:szCs w:val="24"/>
        </w:rPr>
        <w:t>Instituto Brasileiro do Meio Ambiente e dos Recursos Renováveis</w:t>
      </w:r>
    </w:p>
    <w:p w:rsidR="00BE180C" w:rsidRPr="009953C3" w:rsidRDefault="00BE180C" w:rsidP="009953C3">
      <w:pPr>
        <w:spacing w:line="360" w:lineRule="auto"/>
        <w:jc w:val="both"/>
        <w:rPr>
          <w:rFonts w:ascii="Times New Roman" w:hAnsi="Times New Roman" w:cs="Times New Roman"/>
          <w:sz w:val="24"/>
          <w:szCs w:val="24"/>
        </w:rPr>
      </w:pPr>
    </w:p>
    <w:p w:rsidR="00BE180C" w:rsidRPr="009953C3" w:rsidRDefault="00BE180C" w:rsidP="009953C3">
      <w:pPr>
        <w:spacing w:line="360" w:lineRule="auto"/>
        <w:jc w:val="both"/>
        <w:rPr>
          <w:rFonts w:ascii="Times New Roman" w:hAnsi="Times New Roman" w:cs="Times New Roman"/>
          <w:sz w:val="24"/>
          <w:szCs w:val="24"/>
        </w:rPr>
      </w:pPr>
    </w:p>
    <w:p w:rsidR="00BE180C" w:rsidRPr="009953C3" w:rsidRDefault="00BE180C" w:rsidP="009953C3">
      <w:pPr>
        <w:spacing w:line="360" w:lineRule="auto"/>
        <w:jc w:val="both"/>
        <w:rPr>
          <w:rFonts w:ascii="Times New Roman" w:hAnsi="Times New Roman" w:cs="Times New Roman"/>
          <w:sz w:val="24"/>
          <w:szCs w:val="24"/>
        </w:rPr>
      </w:pPr>
    </w:p>
    <w:p w:rsidR="00D118D4" w:rsidRPr="009953C3" w:rsidRDefault="00D118D4" w:rsidP="009953C3">
      <w:pPr>
        <w:spacing w:line="360" w:lineRule="auto"/>
        <w:jc w:val="both"/>
        <w:rPr>
          <w:rFonts w:ascii="Times New Roman" w:hAnsi="Times New Roman" w:cs="Times New Roman"/>
          <w:sz w:val="24"/>
          <w:szCs w:val="24"/>
        </w:rPr>
      </w:pPr>
    </w:p>
    <w:p w:rsidR="003225F3" w:rsidRPr="009953C3" w:rsidRDefault="003225F3"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br w:type="page"/>
      </w:r>
    </w:p>
    <w:p w:rsidR="003225F3" w:rsidRPr="009953C3" w:rsidRDefault="003225F3" w:rsidP="009953C3">
      <w:pPr>
        <w:spacing w:line="360" w:lineRule="auto"/>
        <w:jc w:val="both"/>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813866689"/>
        <w:docPartObj>
          <w:docPartGallery w:val="Table of Contents"/>
          <w:docPartUnique/>
        </w:docPartObj>
      </w:sdtPr>
      <w:sdtEndPr>
        <w:rPr>
          <w:rFonts w:eastAsiaTheme="minorEastAsia"/>
          <w:lang w:eastAsia="pt-BR"/>
        </w:rPr>
      </w:sdtEndPr>
      <w:sdtContent>
        <w:p w:rsidR="00F74DD8" w:rsidRPr="009953C3" w:rsidRDefault="00F74DD8" w:rsidP="009953C3">
          <w:pPr>
            <w:pStyle w:val="CabealhodoSumrio"/>
            <w:spacing w:line="360" w:lineRule="auto"/>
            <w:jc w:val="both"/>
            <w:rPr>
              <w:rFonts w:ascii="Times New Roman" w:hAnsi="Times New Roman" w:cs="Times New Roman"/>
              <w:sz w:val="24"/>
              <w:szCs w:val="24"/>
            </w:rPr>
          </w:pPr>
          <w:r w:rsidRPr="009953C3">
            <w:rPr>
              <w:rFonts w:ascii="Times New Roman" w:hAnsi="Times New Roman" w:cs="Times New Roman"/>
              <w:color w:val="auto"/>
              <w:sz w:val="24"/>
              <w:szCs w:val="24"/>
            </w:rPr>
            <w:t>SUMÁRIO</w:t>
          </w:r>
        </w:p>
        <w:p w:rsidR="00272095" w:rsidRDefault="007E24C4">
          <w:pPr>
            <w:pStyle w:val="Sumrio1"/>
            <w:tabs>
              <w:tab w:val="right" w:leader="dot" w:pos="9061"/>
            </w:tabs>
            <w:rPr>
              <w:noProof/>
            </w:rPr>
          </w:pPr>
          <w:r w:rsidRPr="009953C3">
            <w:rPr>
              <w:rFonts w:ascii="Times New Roman" w:hAnsi="Times New Roman" w:cs="Times New Roman"/>
              <w:sz w:val="24"/>
              <w:szCs w:val="24"/>
            </w:rPr>
            <w:fldChar w:fldCharType="begin"/>
          </w:r>
          <w:r w:rsidR="00F74DD8" w:rsidRPr="009953C3">
            <w:rPr>
              <w:rFonts w:ascii="Times New Roman" w:hAnsi="Times New Roman" w:cs="Times New Roman"/>
              <w:sz w:val="24"/>
              <w:szCs w:val="24"/>
            </w:rPr>
            <w:instrText xml:space="preserve"> TOC \o "1-3" \h \z \u </w:instrText>
          </w:r>
          <w:r w:rsidRPr="009953C3">
            <w:rPr>
              <w:rFonts w:ascii="Times New Roman" w:hAnsi="Times New Roman" w:cs="Times New Roman"/>
              <w:sz w:val="24"/>
              <w:szCs w:val="24"/>
            </w:rPr>
            <w:fldChar w:fldCharType="separate"/>
          </w:r>
          <w:bookmarkStart w:id="0" w:name="_GoBack"/>
          <w:bookmarkEnd w:id="0"/>
          <w:r w:rsidR="00272095" w:rsidRPr="00A157B1">
            <w:rPr>
              <w:rStyle w:val="Hyperlink"/>
              <w:noProof/>
            </w:rPr>
            <w:fldChar w:fldCharType="begin"/>
          </w:r>
          <w:r w:rsidR="00272095" w:rsidRPr="00A157B1">
            <w:rPr>
              <w:rStyle w:val="Hyperlink"/>
              <w:noProof/>
            </w:rPr>
            <w:instrText xml:space="preserve"> </w:instrText>
          </w:r>
          <w:r w:rsidR="00272095">
            <w:rPr>
              <w:noProof/>
            </w:rPr>
            <w:instrText>HYPERLINK \l "_Toc531676004"</w:instrText>
          </w:r>
          <w:r w:rsidR="00272095" w:rsidRPr="00A157B1">
            <w:rPr>
              <w:rStyle w:val="Hyperlink"/>
              <w:noProof/>
            </w:rPr>
            <w:instrText xml:space="preserve"> </w:instrText>
          </w:r>
          <w:r w:rsidR="00272095" w:rsidRPr="00A157B1">
            <w:rPr>
              <w:rStyle w:val="Hyperlink"/>
              <w:noProof/>
            </w:rPr>
          </w:r>
          <w:r w:rsidR="00272095" w:rsidRPr="00A157B1">
            <w:rPr>
              <w:rStyle w:val="Hyperlink"/>
              <w:noProof/>
            </w:rPr>
            <w:fldChar w:fldCharType="separate"/>
          </w:r>
          <w:r w:rsidR="00272095" w:rsidRPr="00A157B1">
            <w:rPr>
              <w:rStyle w:val="Hyperlink"/>
              <w:rFonts w:ascii="Times New Roman" w:hAnsi="Times New Roman" w:cs="Times New Roman"/>
              <w:noProof/>
            </w:rPr>
            <w:t>1 INTRODUÇÃO</w:t>
          </w:r>
          <w:r w:rsidR="00272095">
            <w:rPr>
              <w:noProof/>
              <w:webHidden/>
            </w:rPr>
            <w:tab/>
          </w:r>
          <w:r w:rsidR="00272095">
            <w:rPr>
              <w:noProof/>
              <w:webHidden/>
            </w:rPr>
            <w:fldChar w:fldCharType="begin"/>
          </w:r>
          <w:r w:rsidR="00272095">
            <w:rPr>
              <w:noProof/>
              <w:webHidden/>
            </w:rPr>
            <w:instrText xml:space="preserve"> PAGEREF _Toc531676004 \h </w:instrText>
          </w:r>
          <w:r w:rsidR="00272095">
            <w:rPr>
              <w:noProof/>
              <w:webHidden/>
            </w:rPr>
          </w:r>
          <w:r w:rsidR="00272095">
            <w:rPr>
              <w:noProof/>
              <w:webHidden/>
            </w:rPr>
            <w:fldChar w:fldCharType="separate"/>
          </w:r>
          <w:r w:rsidR="00272095">
            <w:rPr>
              <w:noProof/>
              <w:webHidden/>
            </w:rPr>
            <w:t>9</w:t>
          </w:r>
          <w:r w:rsidR="00272095">
            <w:rPr>
              <w:noProof/>
              <w:webHidden/>
            </w:rPr>
            <w:fldChar w:fldCharType="end"/>
          </w:r>
          <w:r w:rsidR="00272095" w:rsidRPr="00A157B1">
            <w:rPr>
              <w:rStyle w:val="Hyperlink"/>
              <w:noProof/>
            </w:rPr>
            <w:fldChar w:fldCharType="end"/>
          </w:r>
        </w:p>
        <w:p w:rsidR="00272095" w:rsidRDefault="00272095">
          <w:pPr>
            <w:pStyle w:val="Sumrio2"/>
            <w:tabs>
              <w:tab w:val="left" w:pos="880"/>
              <w:tab w:val="right" w:leader="dot" w:pos="9061"/>
            </w:tabs>
            <w:rPr>
              <w:noProof/>
            </w:rPr>
          </w:pPr>
          <w:hyperlink w:anchor="_Toc531676005" w:history="1">
            <w:r w:rsidRPr="00A157B1">
              <w:rPr>
                <w:rStyle w:val="Hyperlink"/>
                <w:rFonts w:ascii="Times New Roman" w:hAnsi="Times New Roman" w:cs="Times New Roman"/>
                <w:noProof/>
              </w:rPr>
              <w:t>1.1</w:t>
            </w:r>
            <w:r>
              <w:rPr>
                <w:noProof/>
              </w:rPr>
              <w:tab/>
            </w:r>
            <w:r w:rsidRPr="00A157B1">
              <w:rPr>
                <w:rStyle w:val="Hyperlink"/>
                <w:rFonts w:ascii="Times New Roman" w:hAnsi="Times New Roman" w:cs="Times New Roman"/>
                <w:noProof/>
              </w:rPr>
              <w:t>OBJETIVO GERAL</w:t>
            </w:r>
            <w:r>
              <w:rPr>
                <w:noProof/>
                <w:webHidden/>
              </w:rPr>
              <w:tab/>
            </w:r>
            <w:r>
              <w:rPr>
                <w:noProof/>
                <w:webHidden/>
              </w:rPr>
              <w:fldChar w:fldCharType="begin"/>
            </w:r>
            <w:r>
              <w:rPr>
                <w:noProof/>
                <w:webHidden/>
              </w:rPr>
              <w:instrText xml:space="preserve"> PAGEREF _Toc531676005 \h </w:instrText>
            </w:r>
            <w:r>
              <w:rPr>
                <w:noProof/>
                <w:webHidden/>
              </w:rPr>
            </w:r>
            <w:r>
              <w:rPr>
                <w:noProof/>
                <w:webHidden/>
              </w:rPr>
              <w:fldChar w:fldCharType="separate"/>
            </w:r>
            <w:r>
              <w:rPr>
                <w:noProof/>
                <w:webHidden/>
              </w:rPr>
              <w:t>9</w:t>
            </w:r>
            <w:r>
              <w:rPr>
                <w:noProof/>
                <w:webHidden/>
              </w:rPr>
              <w:fldChar w:fldCharType="end"/>
            </w:r>
          </w:hyperlink>
        </w:p>
        <w:p w:rsidR="00272095" w:rsidRDefault="00272095">
          <w:pPr>
            <w:pStyle w:val="Sumrio1"/>
            <w:tabs>
              <w:tab w:val="right" w:leader="dot" w:pos="9061"/>
            </w:tabs>
            <w:rPr>
              <w:noProof/>
            </w:rPr>
          </w:pPr>
          <w:hyperlink w:anchor="_Toc531676006" w:history="1">
            <w:r w:rsidRPr="00A157B1">
              <w:rPr>
                <w:rStyle w:val="Hyperlink"/>
                <w:rFonts w:ascii="Times New Roman" w:hAnsi="Times New Roman" w:cs="Times New Roman"/>
                <w:noProof/>
              </w:rPr>
              <w:t>2 CENTRO DE CONTROLE DE ZOONOSES</w:t>
            </w:r>
            <w:r>
              <w:rPr>
                <w:noProof/>
                <w:webHidden/>
              </w:rPr>
              <w:tab/>
            </w:r>
            <w:r>
              <w:rPr>
                <w:noProof/>
                <w:webHidden/>
              </w:rPr>
              <w:fldChar w:fldCharType="begin"/>
            </w:r>
            <w:r>
              <w:rPr>
                <w:noProof/>
                <w:webHidden/>
              </w:rPr>
              <w:instrText xml:space="preserve"> PAGEREF _Toc531676006 \h </w:instrText>
            </w:r>
            <w:r>
              <w:rPr>
                <w:noProof/>
                <w:webHidden/>
              </w:rPr>
            </w:r>
            <w:r>
              <w:rPr>
                <w:noProof/>
                <w:webHidden/>
              </w:rPr>
              <w:fldChar w:fldCharType="separate"/>
            </w:r>
            <w:r>
              <w:rPr>
                <w:noProof/>
                <w:webHidden/>
              </w:rPr>
              <w:t>9</w:t>
            </w:r>
            <w:r>
              <w:rPr>
                <w:noProof/>
                <w:webHidden/>
              </w:rPr>
              <w:fldChar w:fldCharType="end"/>
            </w:r>
          </w:hyperlink>
        </w:p>
        <w:p w:rsidR="00272095" w:rsidRDefault="00272095">
          <w:pPr>
            <w:pStyle w:val="Sumrio1"/>
            <w:tabs>
              <w:tab w:val="right" w:leader="dot" w:pos="9061"/>
            </w:tabs>
            <w:rPr>
              <w:noProof/>
            </w:rPr>
          </w:pPr>
          <w:hyperlink w:anchor="_Toc531676007" w:history="1">
            <w:r w:rsidRPr="00A157B1">
              <w:rPr>
                <w:rStyle w:val="Hyperlink"/>
                <w:rFonts w:ascii="Times New Roman" w:hAnsi="Times New Roman" w:cs="Times New Roman"/>
                <w:noProof/>
              </w:rPr>
              <w:t>3 VIGILÂNCIA DE EPIZOOTIAS EM PRIMATAS NÃO HUMANOS (PNH) APLICADO À VIGILÂNCIA DA FEBRE AMARELA</w:t>
            </w:r>
            <w:r>
              <w:rPr>
                <w:noProof/>
                <w:webHidden/>
              </w:rPr>
              <w:tab/>
            </w:r>
            <w:r>
              <w:rPr>
                <w:noProof/>
                <w:webHidden/>
              </w:rPr>
              <w:fldChar w:fldCharType="begin"/>
            </w:r>
            <w:r>
              <w:rPr>
                <w:noProof/>
                <w:webHidden/>
              </w:rPr>
              <w:instrText xml:space="preserve"> PAGEREF _Toc531676007 \h </w:instrText>
            </w:r>
            <w:r>
              <w:rPr>
                <w:noProof/>
                <w:webHidden/>
              </w:rPr>
            </w:r>
            <w:r>
              <w:rPr>
                <w:noProof/>
                <w:webHidden/>
              </w:rPr>
              <w:fldChar w:fldCharType="separate"/>
            </w:r>
            <w:r>
              <w:rPr>
                <w:noProof/>
                <w:webHidden/>
              </w:rPr>
              <w:t>11</w:t>
            </w:r>
            <w:r>
              <w:rPr>
                <w:noProof/>
                <w:webHidden/>
              </w:rPr>
              <w:fldChar w:fldCharType="end"/>
            </w:r>
          </w:hyperlink>
        </w:p>
        <w:p w:rsidR="00272095" w:rsidRDefault="00272095">
          <w:pPr>
            <w:pStyle w:val="Sumrio1"/>
            <w:tabs>
              <w:tab w:val="right" w:leader="dot" w:pos="9061"/>
            </w:tabs>
            <w:rPr>
              <w:noProof/>
            </w:rPr>
          </w:pPr>
          <w:hyperlink w:anchor="_Toc531676008" w:history="1">
            <w:r w:rsidRPr="00A157B1">
              <w:rPr>
                <w:rStyle w:val="Hyperlink"/>
                <w:rFonts w:ascii="Times New Roman" w:hAnsi="Times New Roman" w:cs="Times New Roman"/>
                <w:noProof/>
              </w:rPr>
              <w:t>4  VIGILÂNCIA DA RAIVA</w:t>
            </w:r>
            <w:r>
              <w:rPr>
                <w:noProof/>
                <w:webHidden/>
              </w:rPr>
              <w:tab/>
            </w:r>
            <w:r>
              <w:rPr>
                <w:noProof/>
                <w:webHidden/>
              </w:rPr>
              <w:fldChar w:fldCharType="begin"/>
            </w:r>
            <w:r>
              <w:rPr>
                <w:noProof/>
                <w:webHidden/>
              </w:rPr>
              <w:instrText xml:space="preserve"> PAGEREF _Toc531676008 \h </w:instrText>
            </w:r>
            <w:r>
              <w:rPr>
                <w:noProof/>
                <w:webHidden/>
              </w:rPr>
            </w:r>
            <w:r>
              <w:rPr>
                <w:noProof/>
                <w:webHidden/>
              </w:rPr>
              <w:fldChar w:fldCharType="separate"/>
            </w:r>
            <w:r>
              <w:rPr>
                <w:noProof/>
                <w:webHidden/>
              </w:rPr>
              <w:t>14</w:t>
            </w:r>
            <w:r>
              <w:rPr>
                <w:noProof/>
                <w:webHidden/>
              </w:rPr>
              <w:fldChar w:fldCharType="end"/>
            </w:r>
          </w:hyperlink>
        </w:p>
        <w:p w:rsidR="00272095" w:rsidRDefault="00272095">
          <w:pPr>
            <w:pStyle w:val="Sumrio1"/>
            <w:tabs>
              <w:tab w:val="right" w:leader="dot" w:pos="9061"/>
            </w:tabs>
            <w:rPr>
              <w:noProof/>
            </w:rPr>
          </w:pPr>
          <w:hyperlink w:anchor="_Toc531676009" w:history="1">
            <w:r w:rsidRPr="00A157B1">
              <w:rPr>
                <w:rStyle w:val="Hyperlink"/>
                <w:rFonts w:ascii="Times New Roman" w:hAnsi="Times New Roman" w:cs="Times New Roman"/>
                <w:noProof/>
              </w:rPr>
              <w:t>5 LEISHMANIOSE VISCERAL CANINA</w:t>
            </w:r>
            <w:r>
              <w:rPr>
                <w:noProof/>
                <w:webHidden/>
              </w:rPr>
              <w:tab/>
            </w:r>
            <w:r>
              <w:rPr>
                <w:noProof/>
                <w:webHidden/>
              </w:rPr>
              <w:fldChar w:fldCharType="begin"/>
            </w:r>
            <w:r>
              <w:rPr>
                <w:noProof/>
                <w:webHidden/>
              </w:rPr>
              <w:instrText xml:space="preserve"> PAGEREF _Toc531676009 \h </w:instrText>
            </w:r>
            <w:r>
              <w:rPr>
                <w:noProof/>
                <w:webHidden/>
              </w:rPr>
            </w:r>
            <w:r>
              <w:rPr>
                <w:noProof/>
                <w:webHidden/>
              </w:rPr>
              <w:fldChar w:fldCharType="separate"/>
            </w:r>
            <w:r>
              <w:rPr>
                <w:noProof/>
                <w:webHidden/>
              </w:rPr>
              <w:t>16</w:t>
            </w:r>
            <w:r>
              <w:rPr>
                <w:noProof/>
                <w:webHidden/>
              </w:rPr>
              <w:fldChar w:fldCharType="end"/>
            </w:r>
          </w:hyperlink>
        </w:p>
        <w:p w:rsidR="00272095" w:rsidRDefault="00272095">
          <w:pPr>
            <w:pStyle w:val="Sumrio2"/>
            <w:tabs>
              <w:tab w:val="right" w:leader="dot" w:pos="9061"/>
            </w:tabs>
            <w:rPr>
              <w:noProof/>
            </w:rPr>
          </w:pPr>
          <w:hyperlink w:anchor="_Toc531676010" w:history="1">
            <w:r w:rsidRPr="00A157B1">
              <w:rPr>
                <w:rStyle w:val="Hyperlink"/>
                <w:rFonts w:ascii="Times New Roman" w:hAnsi="Times New Roman" w:cs="Times New Roman"/>
                <w:noProof/>
              </w:rPr>
              <w:t>5.1 Teste imunocromatográfico para detecção de anticorpos para Leishmania</w:t>
            </w:r>
            <w:r>
              <w:rPr>
                <w:noProof/>
                <w:webHidden/>
              </w:rPr>
              <w:tab/>
            </w:r>
            <w:r>
              <w:rPr>
                <w:noProof/>
                <w:webHidden/>
              </w:rPr>
              <w:fldChar w:fldCharType="begin"/>
            </w:r>
            <w:r>
              <w:rPr>
                <w:noProof/>
                <w:webHidden/>
              </w:rPr>
              <w:instrText xml:space="preserve"> PAGEREF _Toc531676010 \h </w:instrText>
            </w:r>
            <w:r>
              <w:rPr>
                <w:noProof/>
                <w:webHidden/>
              </w:rPr>
            </w:r>
            <w:r>
              <w:rPr>
                <w:noProof/>
                <w:webHidden/>
              </w:rPr>
              <w:fldChar w:fldCharType="separate"/>
            </w:r>
            <w:r>
              <w:rPr>
                <w:noProof/>
                <w:webHidden/>
              </w:rPr>
              <w:t>19</w:t>
            </w:r>
            <w:r>
              <w:rPr>
                <w:noProof/>
                <w:webHidden/>
              </w:rPr>
              <w:fldChar w:fldCharType="end"/>
            </w:r>
          </w:hyperlink>
        </w:p>
        <w:p w:rsidR="00272095" w:rsidRDefault="00272095">
          <w:pPr>
            <w:pStyle w:val="Sumrio2"/>
            <w:tabs>
              <w:tab w:val="right" w:leader="dot" w:pos="9061"/>
            </w:tabs>
            <w:rPr>
              <w:noProof/>
            </w:rPr>
          </w:pPr>
          <w:hyperlink w:anchor="_Toc531676011" w:history="1">
            <w:r w:rsidRPr="00A157B1">
              <w:rPr>
                <w:rStyle w:val="Hyperlink"/>
                <w:rFonts w:ascii="Times New Roman" w:hAnsi="Times New Roman" w:cs="Times New Roman"/>
                <w:noProof/>
              </w:rPr>
              <w:t>5.2 Animal positivo para LVC</w:t>
            </w:r>
            <w:r>
              <w:rPr>
                <w:noProof/>
                <w:webHidden/>
              </w:rPr>
              <w:tab/>
            </w:r>
            <w:r>
              <w:rPr>
                <w:noProof/>
                <w:webHidden/>
              </w:rPr>
              <w:fldChar w:fldCharType="begin"/>
            </w:r>
            <w:r>
              <w:rPr>
                <w:noProof/>
                <w:webHidden/>
              </w:rPr>
              <w:instrText xml:space="preserve"> PAGEREF _Toc531676011 \h </w:instrText>
            </w:r>
            <w:r>
              <w:rPr>
                <w:noProof/>
                <w:webHidden/>
              </w:rPr>
            </w:r>
            <w:r>
              <w:rPr>
                <w:noProof/>
                <w:webHidden/>
              </w:rPr>
              <w:fldChar w:fldCharType="separate"/>
            </w:r>
            <w:r>
              <w:rPr>
                <w:noProof/>
                <w:webHidden/>
              </w:rPr>
              <w:t>23</w:t>
            </w:r>
            <w:r>
              <w:rPr>
                <w:noProof/>
                <w:webHidden/>
              </w:rPr>
              <w:fldChar w:fldCharType="end"/>
            </w:r>
          </w:hyperlink>
        </w:p>
        <w:p w:rsidR="00272095" w:rsidRDefault="00272095">
          <w:pPr>
            <w:pStyle w:val="Sumrio1"/>
            <w:tabs>
              <w:tab w:val="right" w:leader="dot" w:pos="9061"/>
            </w:tabs>
            <w:rPr>
              <w:noProof/>
            </w:rPr>
          </w:pPr>
          <w:hyperlink w:anchor="_Toc531676012" w:history="1">
            <w:r w:rsidRPr="00A157B1">
              <w:rPr>
                <w:rStyle w:val="Hyperlink"/>
                <w:rFonts w:ascii="Times New Roman" w:hAnsi="Times New Roman" w:cs="Times New Roman"/>
                <w:noProof/>
              </w:rPr>
              <w:t>6 AÇÃO DE COMBATE A ESPOROTRICOSE</w:t>
            </w:r>
            <w:r>
              <w:rPr>
                <w:noProof/>
                <w:webHidden/>
              </w:rPr>
              <w:tab/>
            </w:r>
            <w:r>
              <w:rPr>
                <w:noProof/>
                <w:webHidden/>
              </w:rPr>
              <w:fldChar w:fldCharType="begin"/>
            </w:r>
            <w:r>
              <w:rPr>
                <w:noProof/>
                <w:webHidden/>
              </w:rPr>
              <w:instrText xml:space="preserve"> PAGEREF _Toc531676012 \h </w:instrText>
            </w:r>
            <w:r>
              <w:rPr>
                <w:noProof/>
                <w:webHidden/>
              </w:rPr>
            </w:r>
            <w:r>
              <w:rPr>
                <w:noProof/>
                <w:webHidden/>
              </w:rPr>
              <w:fldChar w:fldCharType="separate"/>
            </w:r>
            <w:r>
              <w:rPr>
                <w:noProof/>
                <w:webHidden/>
              </w:rPr>
              <w:t>26</w:t>
            </w:r>
            <w:r>
              <w:rPr>
                <w:noProof/>
                <w:webHidden/>
              </w:rPr>
              <w:fldChar w:fldCharType="end"/>
            </w:r>
          </w:hyperlink>
        </w:p>
        <w:p w:rsidR="00272095" w:rsidRDefault="00272095">
          <w:pPr>
            <w:pStyle w:val="Sumrio1"/>
            <w:tabs>
              <w:tab w:val="right" w:leader="dot" w:pos="9061"/>
            </w:tabs>
            <w:rPr>
              <w:noProof/>
            </w:rPr>
          </w:pPr>
          <w:hyperlink w:anchor="_Toc531676013" w:history="1">
            <w:r w:rsidRPr="00A157B1">
              <w:rPr>
                <w:rStyle w:val="Hyperlink"/>
                <w:rFonts w:ascii="Times New Roman" w:hAnsi="Times New Roman" w:cs="Times New Roman"/>
                <w:noProof/>
              </w:rPr>
              <w:t>7 LEVANTAMENTO ENTOMOLÓGICO</w:t>
            </w:r>
            <w:r>
              <w:rPr>
                <w:noProof/>
                <w:webHidden/>
              </w:rPr>
              <w:tab/>
            </w:r>
            <w:r>
              <w:rPr>
                <w:noProof/>
                <w:webHidden/>
              </w:rPr>
              <w:fldChar w:fldCharType="begin"/>
            </w:r>
            <w:r>
              <w:rPr>
                <w:noProof/>
                <w:webHidden/>
              </w:rPr>
              <w:instrText xml:space="preserve"> PAGEREF _Toc531676013 \h </w:instrText>
            </w:r>
            <w:r>
              <w:rPr>
                <w:noProof/>
                <w:webHidden/>
              </w:rPr>
            </w:r>
            <w:r>
              <w:rPr>
                <w:noProof/>
                <w:webHidden/>
              </w:rPr>
              <w:fldChar w:fldCharType="separate"/>
            </w:r>
            <w:r>
              <w:rPr>
                <w:noProof/>
                <w:webHidden/>
              </w:rPr>
              <w:t>28</w:t>
            </w:r>
            <w:r>
              <w:rPr>
                <w:noProof/>
                <w:webHidden/>
              </w:rPr>
              <w:fldChar w:fldCharType="end"/>
            </w:r>
          </w:hyperlink>
        </w:p>
        <w:p w:rsidR="00272095" w:rsidRDefault="00272095">
          <w:pPr>
            <w:pStyle w:val="Sumrio1"/>
            <w:tabs>
              <w:tab w:val="right" w:leader="dot" w:pos="9061"/>
            </w:tabs>
            <w:rPr>
              <w:noProof/>
            </w:rPr>
          </w:pPr>
          <w:hyperlink w:anchor="_Toc531676014" w:history="1">
            <w:r w:rsidRPr="00A157B1">
              <w:rPr>
                <w:rStyle w:val="Hyperlink"/>
                <w:rFonts w:ascii="Times New Roman" w:hAnsi="Times New Roman" w:cs="Times New Roman"/>
                <w:noProof/>
              </w:rPr>
              <w:t>8 OUTRAS ATIVIDADES</w:t>
            </w:r>
            <w:r>
              <w:rPr>
                <w:noProof/>
                <w:webHidden/>
              </w:rPr>
              <w:tab/>
            </w:r>
            <w:r>
              <w:rPr>
                <w:noProof/>
                <w:webHidden/>
              </w:rPr>
              <w:fldChar w:fldCharType="begin"/>
            </w:r>
            <w:r>
              <w:rPr>
                <w:noProof/>
                <w:webHidden/>
              </w:rPr>
              <w:instrText xml:space="preserve"> PAGEREF _Toc531676014 \h </w:instrText>
            </w:r>
            <w:r>
              <w:rPr>
                <w:noProof/>
                <w:webHidden/>
              </w:rPr>
            </w:r>
            <w:r>
              <w:rPr>
                <w:noProof/>
                <w:webHidden/>
              </w:rPr>
              <w:fldChar w:fldCharType="separate"/>
            </w:r>
            <w:r>
              <w:rPr>
                <w:noProof/>
                <w:webHidden/>
              </w:rPr>
              <w:t>30</w:t>
            </w:r>
            <w:r>
              <w:rPr>
                <w:noProof/>
                <w:webHidden/>
              </w:rPr>
              <w:fldChar w:fldCharType="end"/>
            </w:r>
          </w:hyperlink>
        </w:p>
        <w:p w:rsidR="00272095" w:rsidRDefault="00272095">
          <w:pPr>
            <w:pStyle w:val="Sumrio1"/>
            <w:tabs>
              <w:tab w:val="right" w:leader="dot" w:pos="9061"/>
            </w:tabs>
            <w:rPr>
              <w:noProof/>
            </w:rPr>
          </w:pPr>
          <w:hyperlink w:anchor="_Toc531676015" w:history="1">
            <w:r w:rsidRPr="00A157B1">
              <w:rPr>
                <w:rStyle w:val="Hyperlink"/>
                <w:rFonts w:ascii="Times New Roman" w:hAnsi="Times New Roman" w:cs="Times New Roman"/>
                <w:noProof/>
              </w:rPr>
              <w:t>9 CONSIDERAÇÕES FINAIS</w:t>
            </w:r>
            <w:r>
              <w:rPr>
                <w:noProof/>
                <w:webHidden/>
              </w:rPr>
              <w:tab/>
            </w:r>
            <w:r>
              <w:rPr>
                <w:noProof/>
                <w:webHidden/>
              </w:rPr>
              <w:fldChar w:fldCharType="begin"/>
            </w:r>
            <w:r>
              <w:rPr>
                <w:noProof/>
                <w:webHidden/>
              </w:rPr>
              <w:instrText xml:space="preserve"> PAGEREF _Toc531676015 \h </w:instrText>
            </w:r>
            <w:r>
              <w:rPr>
                <w:noProof/>
                <w:webHidden/>
              </w:rPr>
            </w:r>
            <w:r>
              <w:rPr>
                <w:noProof/>
                <w:webHidden/>
              </w:rPr>
              <w:fldChar w:fldCharType="separate"/>
            </w:r>
            <w:r>
              <w:rPr>
                <w:noProof/>
                <w:webHidden/>
              </w:rPr>
              <w:t>34</w:t>
            </w:r>
            <w:r>
              <w:rPr>
                <w:noProof/>
                <w:webHidden/>
              </w:rPr>
              <w:fldChar w:fldCharType="end"/>
            </w:r>
          </w:hyperlink>
        </w:p>
        <w:p w:rsidR="00272095" w:rsidRDefault="00272095">
          <w:pPr>
            <w:pStyle w:val="Sumrio1"/>
            <w:tabs>
              <w:tab w:val="right" w:leader="dot" w:pos="9061"/>
            </w:tabs>
            <w:rPr>
              <w:noProof/>
            </w:rPr>
          </w:pPr>
          <w:hyperlink w:anchor="_Toc531676016" w:history="1">
            <w:r w:rsidRPr="00A157B1">
              <w:rPr>
                <w:rStyle w:val="Hyperlink"/>
                <w:rFonts w:ascii="Times New Roman" w:hAnsi="Times New Roman" w:cs="Times New Roman"/>
                <w:noProof/>
              </w:rPr>
              <w:t>REFERÊNCIAS BIBLIOGRÁFICAS</w:t>
            </w:r>
            <w:r>
              <w:rPr>
                <w:noProof/>
                <w:webHidden/>
              </w:rPr>
              <w:tab/>
            </w:r>
            <w:r>
              <w:rPr>
                <w:noProof/>
                <w:webHidden/>
              </w:rPr>
              <w:fldChar w:fldCharType="begin"/>
            </w:r>
            <w:r>
              <w:rPr>
                <w:noProof/>
                <w:webHidden/>
              </w:rPr>
              <w:instrText xml:space="preserve"> PAGEREF _Toc531676016 \h </w:instrText>
            </w:r>
            <w:r>
              <w:rPr>
                <w:noProof/>
                <w:webHidden/>
              </w:rPr>
            </w:r>
            <w:r>
              <w:rPr>
                <w:noProof/>
                <w:webHidden/>
              </w:rPr>
              <w:fldChar w:fldCharType="separate"/>
            </w:r>
            <w:r>
              <w:rPr>
                <w:noProof/>
                <w:webHidden/>
              </w:rPr>
              <w:t>35</w:t>
            </w:r>
            <w:r>
              <w:rPr>
                <w:noProof/>
                <w:webHidden/>
              </w:rPr>
              <w:fldChar w:fldCharType="end"/>
            </w:r>
          </w:hyperlink>
        </w:p>
        <w:p w:rsidR="00F74DD8" w:rsidRPr="009953C3" w:rsidRDefault="007E24C4" w:rsidP="009953C3">
          <w:pPr>
            <w:spacing w:line="360" w:lineRule="auto"/>
            <w:jc w:val="both"/>
            <w:rPr>
              <w:rFonts w:ascii="Times New Roman" w:hAnsi="Times New Roman" w:cs="Times New Roman"/>
              <w:sz w:val="24"/>
              <w:szCs w:val="24"/>
            </w:rPr>
          </w:pPr>
          <w:r w:rsidRPr="009953C3">
            <w:rPr>
              <w:rFonts w:ascii="Times New Roman" w:hAnsi="Times New Roman" w:cs="Times New Roman"/>
              <w:b/>
              <w:bCs/>
              <w:sz w:val="24"/>
              <w:szCs w:val="24"/>
            </w:rPr>
            <w:fldChar w:fldCharType="end"/>
          </w:r>
        </w:p>
      </w:sdtContent>
    </w:sdt>
    <w:p w:rsidR="0008210C" w:rsidRPr="009953C3" w:rsidRDefault="0008210C" w:rsidP="009953C3">
      <w:pPr>
        <w:spacing w:line="360" w:lineRule="auto"/>
        <w:jc w:val="both"/>
        <w:rPr>
          <w:rFonts w:ascii="Times New Roman" w:hAnsi="Times New Roman" w:cs="Times New Roman"/>
          <w:sz w:val="24"/>
          <w:szCs w:val="24"/>
        </w:rPr>
      </w:pPr>
    </w:p>
    <w:p w:rsidR="004E498E" w:rsidRPr="009953C3" w:rsidRDefault="004E498E" w:rsidP="009953C3">
      <w:pPr>
        <w:spacing w:line="360" w:lineRule="auto"/>
        <w:jc w:val="both"/>
        <w:rPr>
          <w:rFonts w:ascii="Times New Roman" w:hAnsi="Times New Roman" w:cs="Times New Roman"/>
          <w:sz w:val="24"/>
          <w:szCs w:val="24"/>
        </w:rPr>
        <w:sectPr w:rsidR="004E498E" w:rsidRPr="009953C3" w:rsidSect="0088151A">
          <w:headerReference w:type="default" r:id="rId10"/>
          <w:pgSz w:w="11906" w:h="16838"/>
          <w:pgMar w:top="1701" w:right="1134" w:bottom="1134" w:left="1701" w:header="709" w:footer="709" w:gutter="0"/>
          <w:cols w:space="708"/>
          <w:docGrid w:linePitch="360"/>
        </w:sectPr>
      </w:pPr>
    </w:p>
    <w:p w:rsidR="0008210C" w:rsidRDefault="0008210C" w:rsidP="005F2868">
      <w:pPr>
        <w:pStyle w:val="Ttulo1"/>
        <w:rPr>
          <w:rFonts w:ascii="Times New Roman" w:hAnsi="Times New Roman" w:cs="Times New Roman"/>
          <w:color w:val="auto"/>
          <w:sz w:val="24"/>
          <w:szCs w:val="24"/>
        </w:rPr>
      </w:pPr>
      <w:bookmarkStart w:id="1" w:name="_Toc531676004"/>
      <w:proofErr w:type="gramStart"/>
      <w:r w:rsidRPr="005F2868">
        <w:rPr>
          <w:rFonts w:ascii="Times New Roman" w:hAnsi="Times New Roman" w:cs="Times New Roman"/>
          <w:color w:val="auto"/>
          <w:sz w:val="24"/>
          <w:szCs w:val="24"/>
        </w:rPr>
        <w:lastRenderedPageBreak/>
        <w:t>1</w:t>
      </w:r>
      <w:proofErr w:type="gramEnd"/>
      <w:r w:rsidRPr="005F2868">
        <w:rPr>
          <w:rFonts w:ascii="Times New Roman" w:hAnsi="Times New Roman" w:cs="Times New Roman"/>
          <w:color w:val="auto"/>
          <w:sz w:val="24"/>
          <w:szCs w:val="24"/>
        </w:rPr>
        <w:t xml:space="preserve"> INTRODUÇÃO</w:t>
      </w:r>
      <w:bookmarkEnd w:id="1"/>
    </w:p>
    <w:p w:rsidR="005F2868" w:rsidRPr="005F2868" w:rsidRDefault="005F2868" w:rsidP="005F2868"/>
    <w:p w:rsidR="00072E22" w:rsidRPr="009953C3" w:rsidRDefault="000543DB" w:rsidP="009953C3">
      <w:pPr>
        <w:spacing w:line="360" w:lineRule="auto"/>
        <w:ind w:firstLine="708"/>
        <w:jc w:val="both"/>
        <w:rPr>
          <w:rFonts w:ascii="Times New Roman" w:hAnsi="Times New Roman" w:cs="Times New Roman"/>
          <w:sz w:val="24"/>
          <w:szCs w:val="24"/>
          <w:shd w:val="clear" w:color="auto" w:fill="FFFFFF"/>
        </w:rPr>
      </w:pPr>
      <w:r w:rsidRPr="009953C3">
        <w:rPr>
          <w:rFonts w:ascii="Times New Roman" w:hAnsi="Times New Roman" w:cs="Times New Roman"/>
          <w:sz w:val="24"/>
          <w:szCs w:val="24"/>
          <w:shd w:val="clear" w:color="auto" w:fill="FFFFFF"/>
        </w:rPr>
        <w:t>A saúde pública veterinária é a</w:t>
      </w:r>
      <w:r w:rsidRPr="009953C3">
        <w:rPr>
          <w:rFonts w:ascii="Times New Roman" w:hAnsi="Times New Roman" w:cs="Times New Roman"/>
          <w:sz w:val="24"/>
          <w:szCs w:val="24"/>
        </w:rPr>
        <w:t xml:space="preserve"> soma de todas as contribuições para o bem-estar físico, mental e social dos seres humanos mediante a compreensão e aplicação da ciência veterinária (OMS, 2002). </w:t>
      </w:r>
      <w:r w:rsidRPr="009953C3">
        <w:rPr>
          <w:rFonts w:ascii="Times New Roman" w:hAnsi="Times New Roman" w:cs="Times New Roman"/>
          <w:sz w:val="24"/>
          <w:szCs w:val="24"/>
          <w:shd w:val="clear" w:color="auto" w:fill="FFFFFF"/>
        </w:rPr>
        <w:t>O</w:t>
      </w:r>
      <w:r w:rsidR="00072E22" w:rsidRPr="009953C3">
        <w:rPr>
          <w:rFonts w:ascii="Times New Roman" w:hAnsi="Times New Roman" w:cs="Times New Roman"/>
          <w:sz w:val="24"/>
          <w:szCs w:val="24"/>
          <w:shd w:val="clear" w:color="auto" w:fill="FFFFFF"/>
        </w:rPr>
        <w:t xml:space="preserve"> bem-estar da sociedade humana está estreitamente relacionado com a qualidade de vida dos seus animais, tanto de produção como de companhia ou lazer, assim como, são indispensáveis </w:t>
      </w:r>
      <w:proofErr w:type="gramStart"/>
      <w:r w:rsidR="00072E22" w:rsidRPr="009953C3">
        <w:rPr>
          <w:rFonts w:ascii="Times New Roman" w:hAnsi="Times New Roman" w:cs="Times New Roman"/>
          <w:sz w:val="24"/>
          <w:szCs w:val="24"/>
          <w:shd w:val="clear" w:color="auto" w:fill="FFFFFF"/>
        </w:rPr>
        <w:t>as</w:t>
      </w:r>
      <w:proofErr w:type="gramEnd"/>
      <w:r w:rsidR="00072E22" w:rsidRPr="009953C3">
        <w:rPr>
          <w:rFonts w:ascii="Times New Roman" w:hAnsi="Times New Roman" w:cs="Times New Roman"/>
          <w:sz w:val="24"/>
          <w:szCs w:val="24"/>
          <w:shd w:val="clear" w:color="auto" w:fill="FFFFFF"/>
        </w:rPr>
        <w:t xml:space="preserve"> ações para manter o meio ambiente preservado e em equilíbrio. </w:t>
      </w:r>
    </w:p>
    <w:p w:rsidR="0008210C" w:rsidRDefault="000543DB" w:rsidP="009953C3">
      <w:pPr>
        <w:spacing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A Organização Mundial de Saúde (OMS) reconhece de forma ampla a atuação do médico veterinário na Saúde Pública, enfatizando que os conhecimentos, os quais esse profissional possui de biologia e epidemiologia de zoonoses, são de extrema importância para o planejamento, execução e avaliação de qualquer programa de prevenção, controle e erradicação que venham a ser adotados (WORLD HEALTH ORGANIZATION, 2002).</w:t>
      </w:r>
    </w:p>
    <w:p w:rsidR="009500DB" w:rsidRDefault="009500DB" w:rsidP="009500DB">
      <w:pPr>
        <w:pStyle w:val="PargrafodaLista"/>
        <w:numPr>
          <w:ilvl w:val="1"/>
          <w:numId w:val="1"/>
        </w:numPr>
        <w:spacing w:line="360" w:lineRule="auto"/>
        <w:jc w:val="both"/>
        <w:outlineLvl w:val="1"/>
        <w:rPr>
          <w:rFonts w:ascii="Times New Roman" w:hAnsi="Times New Roman" w:cs="Times New Roman"/>
          <w:sz w:val="24"/>
          <w:szCs w:val="24"/>
        </w:rPr>
      </w:pPr>
      <w:bookmarkStart w:id="2" w:name="_Toc531676005"/>
      <w:r w:rsidRPr="009500DB">
        <w:rPr>
          <w:rFonts w:ascii="Times New Roman" w:hAnsi="Times New Roman" w:cs="Times New Roman"/>
          <w:sz w:val="24"/>
          <w:szCs w:val="24"/>
        </w:rPr>
        <w:t>OBJETIVO</w:t>
      </w:r>
      <w:r>
        <w:rPr>
          <w:rFonts w:ascii="Times New Roman" w:hAnsi="Times New Roman" w:cs="Times New Roman"/>
          <w:sz w:val="24"/>
          <w:szCs w:val="24"/>
        </w:rPr>
        <w:t xml:space="preserve"> GERAL</w:t>
      </w:r>
      <w:bookmarkEnd w:id="2"/>
      <w:r>
        <w:rPr>
          <w:rFonts w:ascii="Times New Roman" w:hAnsi="Times New Roman" w:cs="Times New Roman"/>
          <w:sz w:val="24"/>
          <w:szCs w:val="24"/>
        </w:rPr>
        <w:t xml:space="preserve"> </w:t>
      </w:r>
    </w:p>
    <w:p w:rsidR="009500DB" w:rsidRPr="009500DB" w:rsidRDefault="009500DB" w:rsidP="009500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relatório tem como objetivo d</w:t>
      </w:r>
      <w:r w:rsidRPr="009500DB">
        <w:rPr>
          <w:rFonts w:ascii="Times New Roman" w:hAnsi="Times New Roman" w:cs="Times New Roman"/>
          <w:sz w:val="24"/>
          <w:szCs w:val="24"/>
        </w:rPr>
        <w:t xml:space="preserve">escrever as atividades realizadas no período de estágio, as doenças envolvidas e seus procedimentos tomados pelo Centro de Controle de Zoonoses (CCZ) na área de saúde pública do Município de Florianópolis. </w:t>
      </w:r>
    </w:p>
    <w:p w:rsidR="009500DB" w:rsidRPr="009500DB" w:rsidRDefault="009500DB" w:rsidP="009500DB">
      <w:pPr>
        <w:pStyle w:val="PargrafodaLista"/>
        <w:spacing w:line="360" w:lineRule="auto"/>
        <w:ind w:left="1068"/>
        <w:jc w:val="both"/>
        <w:rPr>
          <w:rFonts w:ascii="Times New Roman" w:hAnsi="Times New Roman" w:cs="Times New Roman"/>
          <w:sz w:val="24"/>
          <w:szCs w:val="24"/>
        </w:rPr>
      </w:pPr>
    </w:p>
    <w:p w:rsidR="00587561" w:rsidRPr="009953C3" w:rsidRDefault="00587561" w:rsidP="009953C3">
      <w:pPr>
        <w:pStyle w:val="Ttulo1"/>
        <w:spacing w:line="360" w:lineRule="auto"/>
        <w:jc w:val="both"/>
        <w:rPr>
          <w:rFonts w:ascii="Times New Roman" w:hAnsi="Times New Roman" w:cs="Times New Roman"/>
          <w:color w:val="auto"/>
          <w:sz w:val="24"/>
          <w:szCs w:val="24"/>
        </w:rPr>
      </w:pPr>
      <w:bookmarkStart w:id="3" w:name="_Toc531676006"/>
      <w:proofErr w:type="gramStart"/>
      <w:r w:rsidRPr="009953C3">
        <w:rPr>
          <w:rFonts w:ascii="Times New Roman" w:hAnsi="Times New Roman" w:cs="Times New Roman"/>
          <w:color w:val="auto"/>
          <w:sz w:val="24"/>
          <w:szCs w:val="24"/>
        </w:rPr>
        <w:t>2</w:t>
      </w:r>
      <w:proofErr w:type="gramEnd"/>
      <w:r w:rsidRPr="009953C3">
        <w:rPr>
          <w:rFonts w:ascii="Times New Roman" w:hAnsi="Times New Roman" w:cs="Times New Roman"/>
          <w:color w:val="auto"/>
          <w:sz w:val="24"/>
          <w:szCs w:val="24"/>
        </w:rPr>
        <w:t xml:space="preserve"> CENTRO DE CONTROLE DE ZOONOSES</w:t>
      </w:r>
      <w:bookmarkEnd w:id="3"/>
    </w:p>
    <w:p w:rsidR="004467AD" w:rsidRPr="009953C3" w:rsidRDefault="004467AD" w:rsidP="009953C3">
      <w:pPr>
        <w:spacing w:line="360" w:lineRule="auto"/>
        <w:jc w:val="both"/>
        <w:rPr>
          <w:rFonts w:ascii="Times New Roman" w:hAnsi="Times New Roman" w:cs="Times New Roman"/>
          <w:sz w:val="24"/>
          <w:szCs w:val="24"/>
        </w:rPr>
      </w:pPr>
    </w:p>
    <w:p w:rsidR="00DF73E9" w:rsidRPr="009953C3" w:rsidRDefault="0008210C" w:rsidP="009953C3">
      <w:pPr>
        <w:spacing w:line="360" w:lineRule="auto"/>
        <w:ind w:firstLine="708"/>
        <w:jc w:val="both"/>
        <w:rPr>
          <w:rFonts w:ascii="Times New Roman" w:hAnsi="Times New Roman" w:cs="Times New Roman"/>
          <w:i/>
          <w:sz w:val="24"/>
          <w:szCs w:val="24"/>
        </w:rPr>
      </w:pPr>
      <w:r w:rsidRPr="009953C3">
        <w:rPr>
          <w:rFonts w:ascii="Times New Roman" w:hAnsi="Times New Roman" w:cs="Times New Roman"/>
          <w:sz w:val="24"/>
          <w:szCs w:val="24"/>
        </w:rPr>
        <w:t>O Centro de Controle de Zoonoses (CCZ)</w:t>
      </w:r>
      <w:r w:rsidR="008E3A11" w:rsidRPr="009953C3">
        <w:rPr>
          <w:rFonts w:ascii="Times New Roman" w:hAnsi="Times New Roman" w:cs="Times New Roman"/>
          <w:sz w:val="24"/>
          <w:szCs w:val="24"/>
        </w:rPr>
        <w:t xml:space="preserve"> é </w:t>
      </w:r>
      <w:r w:rsidR="000543DB" w:rsidRPr="009953C3">
        <w:rPr>
          <w:rFonts w:ascii="Times New Roman" w:hAnsi="Times New Roman" w:cs="Times New Roman"/>
          <w:sz w:val="24"/>
          <w:szCs w:val="24"/>
        </w:rPr>
        <w:t>responsável</w:t>
      </w:r>
      <w:r w:rsidR="00587561" w:rsidRPr="009953C3">
        <w:rPr>
          <w:rFonts w:ascii="Times New Roman" w:hAnsi="Times New Roman" w:cs="Times New Roman"/>
          <w:sz w:val="24"/>
          <w:szCs w:val="24"/>
        </w:rPr>
        <w:t xml:space="preserve"> pelas </w:t>
      </w:r>
      <w:r w:rsidR="000543DB" w:rsidRPr="009953C3">
        <w:rPr>
          <w:rFonts w:ascii="Times New Roman" w:hAnsi="Times New Roman" w:cs="Times New Roman"/>
          <w:sz w:val="24"/>
          <w:szCs w:val="24"/>
        </w:rPr>
        <w:t>ações</w:t>
      </w:r>
      <w:r w:rsidR="008E3A11" w:rsidRPr="009953C3">
        <w:rPr>
          <w:rFonts w:ascii="Times New Roman" w:hAnsi="Times New Roman" w:cs="Times New Roman"/>
          <w:sz w:val="24"/>
          <w:szCs w:val="24"/>
        </w:rPr>
        <w:t xml:space="preserve"> com importância em Saúde Pública. </w:t>
      </w:r>
      <w:r w:rsidR="000543DB" w:rsidRPr="009953C3">
        <w:rPr>
          <w:rFonts w:ascii="Times New Roman" w:hAnsi="Times New Roman" w:cs="Times New Roman"/>
          <w:sz w:val="24"/>
          <w:szCs w:val="24"/>
        </w:rPr>
        <w:t xml:space="preserve">No </w:t>
      </w:r>
      <w:r w:rsidRPr="009953C3">
        <w:rPr>
          <w:rFonts w:ascii="Times New Roman" w:hAnsi="Times New Roman" w:cs="Times New Roman"/>
          <w:sz w:val="24"/>
          <w:szCs w:val="24"/>
        </w:rPr>
        <w:t xml:space="preserve">município de Florianópolis </w:t>
      </w:r>
      <w:r w:rsidR="008E3A11" w:rsidRPr="009953C3">
        <w:rPr>
          <w:rFonts w:ascii="Times New Roman" w:hAnsi="Times New Roman" w:cs="Times New Roman"/>
          <w:sz w:val="24"/>
          <w:szCs w:val="24"/>
        </w:rPr>
        <w:t>foi inaugurado</w:t>
      </w:r>
      <w:r w:rsidR="00B32806" w:rsidRPr="009953C3">
        <w:rPr>
          <w:rFonts w:ascii="Times New Roman" w:hAnsi="Times New Roman" w:cs="Times New Roman"/>
          <w:sz w:val="24"/>
          <w:szCs w:val="24"/>
        </w:rPr>
        <w:t xml:space="preserve"> o Centro de Controle de Zoonoses (CCZ)</w:t>
      </w:r>
      <w:r w:rsidR="008E3A11" w:rsidRPr="009953C3">
        <w:rPr>
          <w:rFonts w:ascii="Times New Roman" w:hAnsi="Times New Roman" w:cs="Times New Roman"/>
          <w:sz w:val="24"/>
          <w:szCs w:val="24"/>
        </w:rPr>
        <w:t xml:space="preserve"> em junho de 2008, </w:t>
      </w:r>
      <w:r w:rsidR="00B32806" w:rsidRPr="009953C3">
        <w:rPr>
          <w:rFonts w:ascii="Times New Roman" w:hAnsi="Times New Roman" w:cs="Times New Roman"/>
          <w:sz w:val="24"/>
          <w:szCs w:val="24"/>
        </w:rPr>
        <w:t xml:space="preserve">localizado na Rodovia SC-401, nº 114, no bairro do </w:t>
      </w:r>
      <w:proofErr w:type="spellStart"/>
      <w:r w:rsidR="00B32806" w:rsidRPr="009953C3">
        <w:rPr>
          <w:rFonts w:ascii="Times New Roman" w:hAnsi="Times New Roman" w:cs="Times New Roman"/>
          <w:sz w:val="24"/>
          <w:szCs w:val="24"/>
        </w:rPr>
        <w:t>Itacorubi</w:t>
      </w:r>
      <w:proofErr w:type="spellEnd"/>
      <w:r w:rsidR="00B32806" w:rsidRPr="009953C3">
        <w:rPr>
          <w:rFonts w:ascii="Times New Roman" w:hAnsi="Times New Roman" w:cs="Times New Roman"/>
          <w:sz w:val="24"/>
          <w:szCs w:val="24"/>
        </w:rPr>
        <w:t xml:space="preserve">, </w:t>
      </w:r>
      <w:r w:rsidR="008E3A11" w:rsidRPr="009953C3">
        <w:rPr>
          <w:rFonts w:ascii="Times New Roman" w:hAnsi="Times New Roman" w:cs="Times New Roman"/>
          <w:sz w:val="24"/>
          <w:szCs w:val="24"/>
        </w:rPr>
        <w:t>o</w:t>
      </w:r>
      <w:r w:rsidRPr="009953C3">
        <w:rPr>
          <w:rFonts w:ascii="Times New Roman" w:hAnsi="Times New Roman" w:cs="Times New Roman"/>
          <w:sz w:val="24"/>
          <w:szCs w:val="24"/>
        </w:rPr>
        <w:t xml:space="preserve"> Departamento Técnico</w:t>
      </w:r>
      <w:r w:rsidR="000543DB" w:rsidRPr="009953C3">
        <w:rPr>
          <w:rFonts w:ascii="Times New Roman" w:hAnsi="Times New Roman" w:cs="Times New Roman"/>
          <w:sz w:val="24"/>
          <w:szCs w:val="24"/>
        </w:rPr>
        <w:t xml:space="preserve"> onde </w:t>
      </w:r>
      <w:r w:rsidRPr="009953C3">
        <w:rPr>
          <w:rFonts w:ascii="Times New Roman" w:hAnsi="Times New Roman" w:cs="Times New Roman"/>
          <w:sz w:val="24"/>
          <w:szCs w:val="24"/>
        </w:rPr>
        <w:t>tem a função de gerenciar, planejar e executar os Programas de Saúd</w:t>
      </w:r>
      <w:r w:rsidR="00062E1B" w:rsidRPr="009953C3">
        <w:rPr>
          <w:rFonts w:ascii="Times New Roman" w:hAnsi="Times New Roman" w:cs="Times New Roman"/>
          <w:sz w:val="24"/>
          <w:szCs w:val="24"/>
        </w:rPr>
        <w:t>e Pública</w:t>
      </w:r>
      <w:r w:rsidRPr="009953C3">
        <w:rPr>
          <w:rFonts w:ascii="Times New Roman" w:hAnsi="Times New Roman" w:cs="Times New Roman"/>
          <w:sz w:val="24"/>
          <w:szCs w:val="24"/>
        </w:rPr>
        <w:t xml:space="preserve">, que incluem a vigilância e controle de zoonoses e doenças transmitidas por vetores, agravos à saúde causados por animais </w:t>
      </w:r>
      <w:proofErr w:type="spellStart"/>
      <w:r w:rsidRPr="009953C3">
        <w:rPr>
          <w:rFonts w:ascii="Times New Roman" w:hAnsi="Times New Roman" w:cs="Times New Roman"/>
          <w:sz w:val="24"/>
          <w:szCs w:val="24"/>
        </w:rPr>
        <w:t>sinantrópicos</w:t>
      </w:r>
      <w:proofErr w:type="spellEnd"/>
      <w:r w:rsidRPr="009953C3">
        <w:rPr>
          <w:rFonts w:ascii="Times New Roman" w:hAnsi="Times New Roman" w:cs="Times New Roman"/>
          <w:sz w:val="24"/>
          <w:szCs w:val="24"/>
        </w:rPr>
        <w:t xml:space="preserve"> e peçonhentos de importância epidemiológica, ações de educação em saúde e ambiental, diagnóstico laboratorial e pesquisa.</w:t>
      </w: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4" w:name="_Toc530501452"/>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Parte exterior do Centro de Controle de Zoonoses de Florianópolis.</w:t>
      </w:r>
      <w:bookmarkEnd w:id="4"/>
    </w:p>
    <w:p w:rsidR="002C748D" w:rsidRPr="009953C3" w:rsidRDefault="002C748D"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5E5044E9" wp14:editId="48709601">
            <wp:extent cx="4583574" cy="379649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onoses.jpg"/>
                    <pic:cNvPicPr/>
                  </pic:nvPicPr>
                  <pic:blipFill rotWithShape="1">
                    <a:blip r:embed="rId11" cstate="print">
                      <a:extLst>
                        <a:ext uri="{28A0092B-C50C-407E-A947-70E740481C1C}">
                          <a14:useLocalDpi xmlns:a14="http://schemas.microsoft.com/office/drawing/2010/main" val="0"/>
                        </a:ext>
                      </a:extLst>
                    </a:blip>
                    <a:srcRect l="3650" t="11192" b="9002"/>
                    <a:stretch/>
                  </pic:blipFill>
                  <pic:spPr bwMode="auto">
                    <a:xfrm>
                      <a:off x="0" y="0"/>
                      <a:ext cx="4579049" cy="3792749"/>
                    </a:xfrm>
                    <a:prstGeom prst="rect">
                      <a:avLst/>
                    </a:prstGeom>
                    <a:ln>
                      <a:noFill/>
                    </a:ln>
                    <a:extLst>
                      <a:ext uri="{53640926-AAD7-44D8-BBD7-CCE9431645EC}">
                        <a14:shadowObscured xmlns:a14="http://schemas.microsoft.com/office/drawing/2010/main"/>
                      </a:ext>
                    </a:extLst>
                  </pic:spPr>
                </pic:pic>
              </a:graphicData>
            </a:graphic>
          </wp:inline>
        </w:drawing>
      </w:r>
    </w:p>
    <w:p w:rsidR="002C748D" w:rsidRPr="009953C3" w:rsidRDefault="002C748D"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 xml:space="preserve">Fonte: </w:t>
      </w:r>
      <w:r w:rsidR="00F74DD8" w:rsidRPr="009953C3">
        <w:rPr>
          <w:rFonts w:ascii="Times New Roman" w:hAnsi="Times New Roman" w:cs="Times New Roman"/>
          <w:sz w:val="24"/>
          <w:szCs w:val="24"/>
        </w:rPr>
        <w:t>(</w:t>
      </w:r>
      <w:r w:rsidRPr="009953C3">
        <w:rPr>
          <w:rFonts w:ascii="Times New Roman" w:hAnsi="Times New Roman" w:cs="Times New Roman"/>
          <w:sz w:val="24"/>
          <w:szCs w:val="24"/>
        </w:rPr>
        <w:t>Arquivo pessoal</w:t>
      </w:r>
      <w:r w:rsidR="00F74DD8" w:rsidRPr="009953C3">
        <w:rPr>
          <w:rFonts w:ascii="Times New Roman" w:hAnsi="Times New Roman" w:cs="Times New Roman"/>
          <w:sz w:val="24"/>
          <w:szCs w:val="24"/>
        </w:rPr>
        <w:t>, 2018</w:t>
      </w:r>
      <w:proofErr w:type="gramStart"/>
      <w:r w:rsidR="00F74DD8" w:rsidRPr="009953C3">
        <w:rPr>
          <w:rFonts w:ascii="Times New Roman" w:hAnsi="Times New Roman" w:cs="Times New Roman"/>
          <w:sz w:val="24"/>
          <w:szCs w:val="24"/>
        </w:rPr>
        <w:t>)</w:t>
      </w:r>
      <w:proofErr w:type="gramEnd"/>
    </w:p>
    <w:p w:rsidR="009B3B7A" w:rsidRPr="009953C3" w:rsidRDefault="009B3B7A" w:rsidP="009953C3">
      <w:pPr>
        <w:spacing w:after="0" w:line="360" w:lineRule="auto"/>
        <w:ind w:firstLine="708"/>
        <w:jc w:val="center"/>
        <w:rPr>
          <w:rFonts w:ascii="Times New Roman" w:hAnsi="Times New Roman" w:cs="Times New Roman"/>
          <w:sz w:val="24"/>
          <w:szCs w:val="24"/>
        </w:rPr>
      </w:pPr>
    </w:p>
    <w:p w:rsidR="00B32806" w:rsidRPr="009953C3" w:rsidRDefault="00B32806" w:rsidP="009953C3">
      <w:pPr>
        <w:spacing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 Este relatório de estágio curricular obrigatório apresenta as atividades realizadas na </w:t>
      </w:r>
      <w:r w:rsidR="00D45E5B" w:rsidRPr="009953C3">
        <w:rPr>
          <w:rFonts w:ascii="Times New Roman" w:hAnsi="Times New Roman" w:cs="Times New Roman"/>
          <w:sz w:val="24"/>
          <w:szCs w:val="24"/>
        </w:rPr>
        <w:t xml:space="preserve">área de saúde pública </w:t>
      </w:r>
      <w:r w:rsidRPr="009953C3">
        <w:rPr>
          <w:rFonts w:ascii="Times New Roman" w:hAnsi="Times New Roman" w:cs="Times New Roman"/>
          <w:sz w:val="24"/>
          <w:szCs w:val="24"/>
        </w:rPr>
        <w:t xml:space="preserve">no Centro de </w:t>
      </w:r>
      <w:r w:rsidR="00655205" w:rsidRPr="009953C3">
        <w:rPr>
          <w:rFonts w:ascii="Times New Roman" w:hAnsi="Times New Roman" w:cs="Times New Roman"/>
          <w:sz w:val="24"/>
          <w:szCs w:val="24"/>
        </w:rPr>
        <w:t>Controle de Zoonoses, no período de 09/07/2018 a 25/10/2018, com jornada semana</w:t>
      </w:r>
      <w:r w:rsidR="004467AD" w:rsidRPr="009953C3">
        <w:rPr>
          <w:rFonts w:ascii="Times New Roman" w:hAnsi="Times New Roman" w:cs="Times New Roman"/>
          <w:sz w:val="24"/>
          <w:szCs w:val="24"/>
        </w:rPr>
        <w:t>l</w:t>
      </w:r>
      <w:r w:rsidR="00655205" w:rsidRPr="009953C3">
        <w:rPr>
          <w:rFonts w:ascii="Times New Roman" w:hAnsi="Times New Roman" w:cs="Times New Roman"/>
          <w:sz w:val="24"/>
          <w:szCs w:val="24"/>
        </w:rPr>
        <w:t xml:space="preserve"> de 30 horas, totalizando 462 horas de estágio. </w:t>
      </w:r>
      <w:r w:rsidRPr="009953C3">
        <w:rPr>
          <w:rFonts w:ascii="Times New Roman" w:hAnsi="Times New Roman" w:cs="Times New Roman"/>
          <w:sz w:val="24"/>
          <w:szCs w:val="24"/>
        </w:rPr>
        <w:t>Durante o período de estágio as atividades realizadas incluíam</w:t>
      </w:r>
      <w:r w:rsidR="00655205" w:rsidRPr="009953C3">
        <w:rPr>
          <w:rFonts w:ascii="Times New Roman" w:hAnsi="Times New Roman" w:cs="Times New Roman"/>
          <w:sz w:val="24"/>
          <w:szCs w:val="24"/>
        </w:rPr>
        <w:t xml:space="preserve"> participação de vigil</w:t>
      </w:r>
      <w:r w:rsidR="00D45E5B" w:rsidRPr="009953C3">
        <w:rPr>
          <w:rFonts w:ascii="Times New Roman" w:hAnsi="Times New Roman" w:cs="Times New Roman"/>
          <w:sz w:val="24"/>
          <w:szCs w:val="24"/>
        </w:rPr>
        <w:t xml:space="preserve">ância em febre amarela, onde foram </w:t>
      </w:r>
      <w:r w:rsidR="003E73C5" w:rsidRPr="009953C3">
        <w:rPr>
          <w:rFonts w:ascii="Times New Roman" w:hAnsi="Times New Roman" w:cs="Times New Roman"/>
          <w:sz w:val="24"/>
          <w:szCs w:val="24"/>
        </w:rPr>
        <w:t>re</w:t>
      </w:r>
      <w:r w:rsidR="00655205" w:rsidRPr="009953C3">
        <w:rPr>
          <w:rFonts w:ascii="Times New Roman" w:hAnsi="Times New Roman" w:cs="Times New Roman"/>
          <w:sz w:val="24"/>
          <w:szCs w:val="24"/>
        </w:rPr>
        <w:t xml:space="preserve">alizadas necropsias com coletas de órgão para pesquisa, vigilância da raiva com coletas do SNC de cães e </w:t>
      </w:r>
      <w:r w:rsidR="00FE52BE" w:rsidRPr="009953C3">
        <w:rPr>
          <w:rFonts w:ascii="Times New Roman" w:hAnsi="Times New Roman" w:cs="Times New Roman"/>
          <w:sz w:val="24"/>
          <w:szCs w:val="24"/>
        </w:rPr>
        <w:t>gatos e vacinação de cães e gatos que entravam em c</w:t>
      </w:r>
      <w:r w:rsidR="009500DB">
        <w:rPr>
          <w:rFonts w:ascii="Times New Roman" w:hAnsi="Times New Roman" w:cs="Times New Roman"/>
          <w:sz w:val="24"/>
          <w:szCs w:val="24"/>
        </w:rPr>
        <w:t>ontato com morcego e observação de animais mordedores,</w:t>
      </w:r>
      <w:r w:rsidR="00FE52BE" w:rsidRPr="009953C3">
        <w:rPr>
          <w:rFonts w:ascii="Times New Roman" w:hAnsi="Times New Roman" w:cs="Times New Roman"/>
          <w:sz w:val="24"/>
          <w:szCs w:val="24"/>
        </w:rPr>
        <w:t xml:space="preserve"> </w:t>
      </w:r>
      <w:r w:rsidR="00655205" w:rsidRPr="009953C3">
        <w:rPr>
          <w:rFonts w:ascii="Times New Roman" w:hAnsi="Times New Roman" w:cs="Times New Roman"/>
          <w:sz w:val="24"/>
          <w:szCs w:val="24"/>
        </w:rPr>
        <w:t xml:space="preserve">acompanhamento de testes de triagem </w:t>
      </w:r>
      <w:proofErr w:type="spellStart"/>
      <w:r w:rsidR="00655205" w:rsidRPr="009953C3">
        <w:rPr>
          <w:rFonts w:ascii="Times New Roman" w:hAnsi="Times New Roman" w:cs="Times New Roman"/>
          <w:sz w:val="24"/>
          <w:szCs w:val="24"/>
        </w:rPr>
        <w:t>imunocromatográfico</w:t>
      </w:r>
      <w:proofErr w:type="spellEnd"/>
      <w:r w:rsidR="00655205" w:rsidRPr="009953C3">
        <w:rPr>
          <w:rFonts w:ascii="Times New Roman" w:hAnsi="Times New Roman" w:cs="Times New Roman"/>
          <w:sz w:val="24"/>
          <w:szCs w:val="24"/>
        </w:rPr>
        <w:t xml:space="preserve"> para Leishmaniose visceral Canina (LVC)</w:t>
      </w:r>
      <w:r w:rsidR="00AE0427" w:rsidRPr="009953C3">
        <w:rPr>
          <w:rFonts w:ascii="Times New Roman" w:hAnsi="Times New Roman" w:cs="Times New Roman"/>
          <w:sz w:val="24"/>
          <w:szCs w:val="24"/>
        </w:rPr>
        <w:t>, inquérito sorológico em algumas regiões com presença de foco de Leishmaniose em humanos, entrega de coleiras repelentes em áreas</w:t>
      </w:r>
      <w:r w:rsidR="008A614B" w:rsidRPr="009953C3">
        <w:rPr>
          <w:rFonts w:ascii="Times New Roman" w:hAnsi="Times New Roman" w:cs="Times New Roman"/>
          <w:sz w:val="24"/>
          <w:szCs w:val="24"/>
        </w:rPr>
        <w:t xml:space="preserve"> de maior risco</w:t>
      </w:r>
      <w:r w:rsidR="00AE0427" w:rsidRPr="009953C3">
        <w:rPr>
          <w:rFonts w:ascii="Times New Roman" w:hAnsi="Times New Roman" w:cs="Times New Roman"/>
          <w:sz w:val="24"/>
          <w:szCs w:val="24"/>
        </w:rPr>
        <w:t xml:space="preserve"> perto de focos humanos,</w:t>
      </w:r>
      <w:r w:rsidR="008A614B" w:rsidRPr="009953C3">
        <w:rPr>
          <w:rFonts w:ascii="Times New Roman" w:hAnsi="Times New Roman" w:cs="Times New Roman"/>
          <w:sz w:val="24"/>
          <w:szCs w:val="24"/>
        </w:rPr>
        <w:t xml:space="preserve"> entrega de informativos fazendo esclarecimentos sobre o risco da doença,</w:t>
      </w:r>
      <w:r w:rsidR="00537DD0" w:rsidRPr="009953C3">
        <w:rPr>
          <w:rFonts w:ascii="Times New Roman" w:hAnsi="Times New Roman" w:cs="Times New Roman"/>
          <w:sz w:val="24"/>
          <w:szCs w:val="24"/>
        </w:rPr>
        <w:t xml:space="preserve"> </w:t>
      </w:r>
      <w:r w:rsidR="009500DB">
        <w:rPr>
          <w:rFonts w:ascii="Times New Roman" w:hAnsi="Times New Roman" w:cs="Times New Roman"/>
          <w:sz w:val="24"/>
          <w:szCs w:val="24"/>
        </w:rPr>
        <w:t>ação de combate à</w:t>
      </w:r>
      <w:r w:rsidR="008A614B" w:rsidRPr="009953C3">
        <w:rPr>
          <w:rFonts w:ascii="Times New Roman" w:hAnsi="Times New Roman" w:cs="Times New Roman"/>
          <w:sz w:val="24"/>
          <w:szCs w:val="24"/>
        </w:rPr>
        <w:t xml:space="preserve"> </w:t>
      </w:r>
      <w:proofErr w:type="spellStart"/>
      <w:r w:rsidR="008A614B" w:rsidRPr="009953C3">
        <w:rPr>
          <w:rFonts w:ascii="Times New Roman" w:hAnsi="Times New Roman" w:cs="Times New Roman"/>
          <w:sz w:val="24"/>
          <w:szCs w:val="24"/>
        </w:rPr>
        <w:t>esporotricose</w:t>
      </w:r>
      <w:proofErr w:type="spellEnd"/>
      <w:r w:rsidR="008A614B" w:rsidRPr="009953C3">
        <w:rPr>
          <w:rFonts w:ascii="Times New Roman" w:hAnsi="Times New Roman" w:cs="Times New Roman"/>
          <w:sz w:val="24"/>
          <w:szCs w:val="24"/>
        </w:rPr>
        <w:t>,</w:t>
      </w:r>
      <w:r w:rsidR="009500DB">
        <w:rPr>
          <w:rFonts w:ascii="Times New Roman" w:hAnsi="Times New Roman" w:cs="Times New Roman"/>
          <w:sz w:val="24"/>
          <w:szCs w:val="24"/>
        </w:rPr>
        <w:t xml:space="preserve"> ação de Leishmaniose Visceral C</w:t>
      </w:r>
      <w:r w:rsidR="002F5E0B" w:rsidRPr="009953C3">
        <w:rPr>
          <w:rFonts w:ascii="Times New Roman" w:hAnsi="Times New Roman" w:cs="Times New Roman"/>
          <w:sz w:val="24"/>
          <w:szCs w:val="24"/>
        </w:rPr>
        <w:t xml:space="preserve">anina nas clínicas veterinárias de Florianópolis, </w:t>
      </w:r>
      <w:r w:rsidR="00BC35F0" w:rsidRPr="009953C3">
        <w:rPr>
          <w:rFonts w:ascii="Times New Roman" w:hAnsi="Times New Roman" w:cs="Times New Roman"/>
          <w:sz w:val="24"/>
          <w:szCs w:val="24"/>
        </w:rPr>
        <w:t xml:space="preserve">levantamento entomológico, </w:t>
      </w:r>
      <w:r w:rsidR="008A614B" w:rsidRPr="009953C3">
        <w:rPr>
          <w:rFonts w:ascii="Times New Roman" w:hAnsi="Times New Roman" w:cs="Times New Roman"/>
          <w:sz w:val="24"/>
          <w:szCs w:val="24"/>
        </w:rPr>
        <w:t>participação do curso de</w:t>
      </w:r>
      <w:r w:rsidR="009500DB">
        <w:rPr>
          <w:rFonts w:ascii="Times New Roman" w:hAnsi="Times New Roman" w:cs="Times New Roman"/>
          <w:sz w:val="24"/>
          <w:szCs w:val="24"/>
        </w:rPr>
        <w:t xml:space="preserve"> c</w:t>
      </w:r>
      <w:r w:rsidR="00AD71D4" w:rsidRPr="009953C3">
        <w:rPr>
          <w:rFonts w:ascii="Times New Roman" w:hAnsi="Times New Roman" w:cs="Times New Roman"/>
          <w:sz w:val="24"/>
          <w:szCs w:val="24"/>
        </w:rPr>
        <w:t xml:space="preserve">apacitação em técnicas de procedimento de necropsia para coleta de amostras para diagnóstico laboratorial de febre amarela em primatas não </w:t>
      </w:r>
      <w:proofErr w:type="gramStart"/>
      <w:r w:rsidR="00AD71D4" w:rsidRPr="009953C3">
        <w:rPr>
          <w:rFonts w:ascii="Times New Roman" w:hAnsi="Times New Roman" w:cs="Times New Roman"/>
          <w:sz w:val="24"/>
          <w:szCs w:val="24"/>
        </w:rPr>
        <w:t>humanos (PNH) realizado</w:t>
      </w:r>
      <w:proofErr w:type="gramEnd"/>
      <w:r w:rsidR="00AD71D4" w:rsidRPr="009953C3">
        <w:rPr>
          <w:rFonts w:ascii="Times New Roman" w:hAnsi="Times New Roman" w:cs="Times New Roman"/>
          <w:sz w:val="24"/>
          <w:szCs w:val="24"/>
        </w:rPr>
        <w:t xml:space="preserve"> pela</w:t>
      </w:r>
      <w:r w:rsidR="008A614B" w:rsidRPr="009953C3">
        <w:rPr>
          <w:rFonts w:ascii="Times New Roman" w:hAnsi="Times New Roman" w:cs="Times New Roman"/>
          <w:sz w:val="24"/>
          <w:szCs w:val="24"/>
        </w:rPr>
        <w:t xml:space="preserve"> Diretoria de Vigilância Epidemiológica (DIVE) do estado de</w:t>
      </w:r>
      <w:r w:rsidR="00FE52BE" w:rsidRPr="009953C3">
        <w:rPr>
          <w:rFonts w:ascii="Times New Roman" w:hAnsi="Times New Roman" w:cs="Times New Roman"/>
          <w:sz w:val="24"/>
          <w:szCs w:val="24"/>
        </w:rPr>
        <w:t xml:space="preserve"> Santa Catarina, </w:t>
      </w:r>
      <w:r w:rsidR="008A614B" w:rsidRPr="009953C3">
        <w:rPr>
          <w:rFonts w:ascii="Times New Roman" w:hAnsi="Times New Roman" w:cs="Times New Roman"/>
          <w:sz w:val="24"/>
          <w:szCs w:val="24"/>
        </w:rPr>
        <w:t>participação em palestra de desratização realizada pela COMCAP</w:t>
      </w:r>
      <w:r w:rsidR="00D64C5E" w:rsidRPr="009953C3">
        <w:rPr>
          <w:rFonts w:ascii="Times New Roman" w:hAnsi="Times New Roman" w:cs="Times New Roman"/>
          <w:sz w:val="24"/>
          <w:szCs w:val="24"/>
        </w:rPr>
        <w:t xml:space="preserve"> </w:t>
      </w:r>
      <w:r w:rsidR="00FE52BE" w:rsidRPr="009953C3">
        <w:rPr>
          <w:rFonts w:ascii="Times New Roman" w:hAnsi="Times New Roman" w:cs="Times New Roman"/>
          <w:sz w:val="24"/>
          <w:szCs w:val="24"/>
        </w:rPr>
        <w:lastRenderedPageBreak/>
        <w:t>(</w:t>
      </w:r>
      <w:r w:rsidR="008A614B" w:rsidRPr="009953C3">
        <w:rPr>
          <w:rFonts w:ascii="Times New Roman" w:hAnsi="Times New Roman" w:cs="Times New Roman"/>
          <w:sz w:val="24"/>
          <w:szCs w:val="24"/>
        </w:rPr>
        <w:t>Companhia de Melhoramento</w:t>
      </w:r>
      <w:r w:rsidR="00FE52BE" w:rsidRPr="009953C3">
        <w:rPr>
          <w:rFonts w:ascii="Times New Roman" w:hAnsi="Times New Roman" w:cs="Times New Roman"/>
          <w:sz w:val="24"/>
          <w:szCs w:val="24"/>
        </w:rPr>
        <w:t>s</w:t>
      </w:r>
      <w:r w:rsidR="008A614B" w:rsidRPr="009953C3">
        <w:rPr>
          <w:rFonts w:ascii="Times New Roman" w:hAnsi="Times New Roman" w:cs="Times New Roman"/>
          <w:sz w:val="24"/>
          <w:szCs w:val="24"/>
        </w:rPr>
        <w:t xml:space="preserve"> da Capital), palestra realizada pelo Centro de Controle de Zoonoses s</w:t>
      </w:r>
      <w:r w:rsidR="00211B15" w:rsidRPr="009953C3">
        <w:rPr>
          <w:rFonts w:ascii="Times New Roman" w:hAnsi="Times New Roman" w:cs="Times New Roman"/>
          <w:sz w:val="24"/>
          <w:szCs w:val="24"/>
        </w:rPr>
        <w:t>obre suas principais atividades, participação no encontro de atualização técnica sob</w:t>
      </w:r>
      <w:r w:rsidR="00171100" w:rsidRPr="009953C3">
        <w:rPr>
          <w:rFonts w:ascii="Times New Roman" w:hAnsi="Times New Roman" w:cs="Times New Roman"/>
          <w:sz w:val="24"/>
          <w:szCs w:val="24"/>
        </w:rPr>
        <w:t xml:space="preserve">re controle de vetores e pragas, participação da palestra </w:t>
      </w:r>
      <w:r w:rsidR="007041B8" w:rsidRPr="009953C3">
        <w:rPr>
          <w:rFonts w:ascii="Times New Roman" w:hAnsi="Times New Roman" w:cs="Times New Roman"/>
          <w:sz w:val="24"/>
          <w:szCs w:val="24"/>
        </w:rPr>
        <w:t>Leishmaniose: prevenção e tratamento</w:t>
      </w:r>
      <w:r w:rsidR="00EF22EC" w:rsidRPr="009953C3">
        <w:rPr>
          <w:rFonts w:ascii="Times New Roman" w:hAnsi="Times New Roman" w:cs="Times New Roman"/>
          <w:sz w:val="24"/>
          <w:szCs w:val="24"/>
        </w:rPr>
        <w:t xml:space="preserve"> </w:t>
      </w:r>
      <w:r w:rsidR="00171100" w:rsidRPr="009953C3">
        <w:rPr>
          <w:rFonts w:ascii="Times New Roman" w:hAnsi="Times New Roman" w:cs="Times New Roman"/>
          <w:sz w:val="24"/>
          <w:szCs w:val="24"/>
        </w:rPr>
        <w:t xml:space="preserve">na semana acadêmica de Medicina Veterinária na </w:t>
      </w:r>
      <w:r w:rsidR="007041B8" w:rsidRPr="009953C3">
        <w:rPr>
          <w:rFonts w:ascii="Times New Roman" w:hAnsi="Times New Roman" w:cs="Times New Roman"/>
          <w:sz w:val="24"/>
          <w:szCs w:val="24"/>
        </w:rPr>
        <w:t>UNISOCIESC</w:t>
      </w:r>
      <w:r w:rsidR="00171100" w:rsidRPr="009953C3">
        <w:rPr>
          <w:rFonts w:ascii="Times New Roman" w:hAnsi="Times New Roman" w:cs="Times New Roman"/>
          <w:sz w:val="24"/>
          <w:szCs w:val="24"/>
        </w:rPr>
        <w:t xml:space="preserve"> e Participação do I encontro estadual sobre vigilância de Febre Am</w:t>
      </w:r>
      <w:r w:rsidR="007041B8" w:rsidRPr="009953C3">
        <w:rPr>
          <w:rFonts w:ascii="Times New Roman" w:hAnsi="Times New Roman" w:cs="Times New Roman"/>
          <w:sz w:val="24"/>
          <w:szCs w:val="24"/>
        </w:rPr>
        <w:t>arela realizado pela Diretoria de Vigilância Epidemiológica (DIVE) do estado de Santa Catarina,</w:t>
      </w:r>
    </w:p>
    <w:p w:rsidR="00F81C31" w:rsidRPr="009953C3" w:rsidRDefault="004467AD" w:rsidP="009953C3">
      <w:pPr>
        <w:pStyle w:val="Ttulo1"/>
        <w:spacing w:line="360" w:lineRule="auto"/>
        <w:jc w:val="both"/>
        <w:rPr>
          <w:rFonts w:ascii="Times New Roman" w:hAnsi="Times New Roman" w:cs="Times New Roman"/>
          <w:color w:val="auto"/>
          <w:sz w:val="24"/>
          <w:szCs w:val="24"/>
        </w:rPr>
      </w:pPr>
      <w:bookmarkStart w:id="5" w:name="_Toc531676007"/>
      <w:proofErr w:type="gramStart"/>
      <w:r w:rsidRPr="009953C3">
        <w:rPr>
          <w:rFonts w:ascii="Times New Roman" w:hAnsi="Times New Roman" w:cs="Times New Roman"/>
          <w:color w:val="auto"/>
          <w:sz w:val="24"/>
          <w:szCs w:val="24"/>
        </w:rPr>
        <w:t>3</w:t>
      </w:r>
      <w:proofErr w:type="gramEnd"/>
      <w:r w:rsidRPr="009953C3">
        <w:rPr>
          <w:rFonts w:ascii="Times New Roman" w:hAnsi="Times New Roman" w:cs="Times New Roman"/>
          <w:color w:val="auto"/>
          <w:sz w:val="24"/>
          <w:szCs w:val="24"/>
        </w:rPr>
        <w:t xml:space="preserve"> VIGILÂNCIA DE EPIZOOTIAS EM PRIMATAS NÃO HUMANOS (PNH) APLICADO À VIGILÂNCIA DA FEBRE AMARELA</w:t>
      </w:r>
      <w:bookmarkEnd w:id="5"/>
    </w:p>
    <w:p w:rsidR="00F74DD8" w:rsidRPr="009953C3" w:rsidRDefault="00F74DD8" w:rsidP="009953C3">
      <w:pPr>
        <w:spacing w:line="360" w:lineRule="auto"/>
        <w:jc w:val="both"/>
        <w:rPr>
          <w:rFonts w:ascii="Times New Roman" w:hAnsi="Times New Roman" w:cs="Times New Roman"/>
          <w:sz w:val="24"/>
          <w:szCs w:val="24"/>
        </w:rPr>
      </w:pPr>
    </w:p>
    <w:p w:rsidR="00F81C31" w:rsidRPr="009953C3" w:rsidRDefault="00F81C31" w:rsidP="009953C3">
      <w:pPr>
        <w:spacing w:after="0" w:line="360" w:lineRule="auto"/>
        <w:jc w:val="both"/>
        <w:rPr>
          <w:rFonts w:ascii="Times New Roman" w:hAnsi="Times New Roman" w:cs="Times New Roman"/>
          <w:sz w:val="24"/>
          <w:szCs w:val="24"/>
        </w:rPr>
      </w:pPr>
      <w:r w:rsidRPr="009953C3">
        <w:rPr>
          <w:rFonts w:ascii="Times New Roman" w:hAnsi="Times New Roman" w:cs="Times New Roman"/>
          <w:sz w:val="24"/>
          <w:szCs w:val="24"/>
        </w:rPr>
        <w:tab/>
        <w:t xml:space="preserve">A febre amarela é uma doença de notificação compulsória imediata, cuja portaria Nº 204 17 de Fevereiro de 2016. </w:t>
      </w:r>
      <w:r w:rsidR="00870BF5" w:rsidRPr="009953C3">
        <w:rPr>
          <w:rFonts w:ascii="Times New Roman" w:hAnsi="Times New Roman" w:cs="Times New Roman"/>
          <w:sz w:val="24"/>
          <w:szCs w:val="24"/>
        </w:rPr>
        <w:t>Em 2010 começou a vigilância de epizootias em SC, o</w:t>
      </w:r>
      <w:r w:rsidR="00537DD0" w:rsidRPr="009953C3">
        <w:rPr>
          <w:rFonts w:ascii="Times New Roman" w:hAnsi="Times New Roman" w:cs="Times New Roman"/>
          <w:sz w:val="24"/>
          <w:szCs w:val="24"/>
        </w:rPr>
        <w:t xml:space="preserve"> </w:t>
      </w:r>
      <w:r w:rsidR="00870BF5" w:rsidRPr="009953C3">
        <w:rPr>
          <w:rFonts w:ascii="Times New Roman" w:hAnsi="Times New Roman" w:cs="Times New Roman"/>
          <w:sz w:val="24"/>
          <w:szCs w:val="24"/>
        </w:rPr>
        <w:t>o</w:t>
      </w:r>
      <w:r w:rsidRPr="009953C3">
        <w:rPr>
          <w:rFonts w:ascii="Times New Roman" w:hAnsi="Times New Roman" w:cs="Times New Roman"/>
          <w:sz w:val="24"/>
          <w:szCs w:val="24"/>
        </w:rPr>
        <w:t xml:space="preserve">bjetivo principal da vigilância em PNH é detectar precocemente a circulação do vírus, ainda no seu ciclo </w:t>
      </w:r>
      <w:proofErr w:type="spellStart"/>
      <w:r w:rsidRPr="009953C3">
        <w:rPr>
          <w:rFonts w:ascii="Times New Roman" w:hAnsi="Times New Roman" w:cs="Times New Roman"/>
          <w:sz w:val="24"/>
          <w:szCs w:val="24"/>
        </w:rPr>
        <w:t>enzoótico</w:t>
      </w:r>
      <w:proofErr w:type="spellEnd"/>
      <w:r w:rsidRPr="009953C3">
        <w:rPr>
          <w:rFonts w:ascii="Times New Roman" w:hAnsi="Times New Roman" w:cs="Times New Roman"/>
          <w:sz w:val="24"/>
          <w:szCs w:val="24"/>
        </w:rPr>
        <w:t xml:space="preserve">. </w:t>
      </w:r>
      <w:r w:rsidR="009326B6" w:rsidRPr="009953C3">
        <w:rPr>
          <w:rFonts w:ascii="Times New Roman" w:hAnsi="Times New Roman" w:cs="Times New Roman"/>
          <w:sz w:val="24"/>
          <w:szCs w:val="24"/>
        </w:rPr>
        <w:t xml:space="preserve">Nesse sentindo, possui três tipos de vigilância, </w:t>
      </w:r>
      <w:r w:rsidRPr="009953C3">
        <w:rPr>
          <w:rFonts w:ascii="Times New Roman" w:hAnsi="Times New Roman" w:cs="Times New Roman"/>
          <w:sz w:val="24"/>
          <w:szCs w:val="24"/>
        </w:rPr>
        <w:t>a epizootias, a entomológica e a epidemiológica através da vacinação. No ciclo silvestre est</w:t>
      </w:r>
      <w:r w:rsidR="009500DB">
        <w:rPr>
          <w:rFonts w:ascii="Times New Roman" w:hAnsi="Times New Roman" w:cs="Times New Roman"/>
          <w:sz w:val="24"/>
          <w:szCs w:val="24"/>
        </w:rPr>
        <w:t>á</w:t>
      </w:r>
      <w:r w:rsidRPr="009953C3">
        <w:rPr>
          <w:rFonts w:ascii="Times New Roman" w:hAnsi="Times New Roman" w:cs="Times New Roman"/>
          <w:sz w:val="24"/>
          <w:szCs w:val="24"/>
        </w:rPr>
        <w:t xml:space="preserve"> </w:t>
      </w:r>
      <w:proofErr w:type="gramStart"/>
      <w:r w:rsidRPr="009953C3">
        <w:rPr>
          <w:rFonts w:ascii="Times New Roman" w:hAnsi="Times New Roman" w:cs="Times New Roman"/>
          <w:sz w:val="24"/>
          <w:szCs w:val="24"/>
        </w:rPr>
        <w:t>a</w:t>
      </w:r>
      <w:proofErr w:type="gramEnd"/>
      <w:r w:rsidRPr="009953C3">
        <w:rPr>
          <w:rFonts w:ascii="Times New Roman" w:hAnsi="Times New Roman" w:cs="Times New Roman"/>
          <w:sz w:val="24"/>
          <w:szCs w:val="24"/>
        </w:rPr>
        <w:t xml:space="preserve"> prevalência dos mosquitos </w:t>
      </w:r>
      <w:proofErr w:type="spellStart"/>
      <w:r w:rsidRPr="009953C3">
        <w:rPr>
          <w:rFonts w:ascii="Times New Roman" w:hAnsi="Times New Roman" w:cs="Times New Roman"/>
          <w:i/>
          <w:sz w:val="24"/>
          <w:szCs w:val="24"/>
        </w:rPr>
        <w:t>Haemagogus</w:t>
      </w:r>
      <w:proofErr w:type="spellEnd"/>
      <w:r w:rsidRPr="009953C3">
        <w:rPr>
          <w:rFonts w:ascii="Times New Roman" w:hAnsi="Times New Roman" w:cs="Times New Roman"/>
          <w:i/>
          <w:sz w:val="24"/>
          <w:szCs w:val="24"/>
        </w:rPr>
        <w:t xml:space="preserve"> </w:t>
      </w:r>
      <w:r w:rsidRPr="009953C3">
        <w:rPr>
          <w:rFonts w:ascii="Times New Roman" w:hAnsi="Times New Roman" w:cs="Times New Roman"/>
          <w:sz w:val="24"/>
          <w:szCs w:val="24"/>
        </w:rPr>
        <w:t xml:space="preserve">ou </w:t>
      </w:r>
      <w:proofErr w:type="spellStart"/>
      <w:r w:rsidRPr="009953C3">
        <w:rPr>
          <w:rFonts w:ascii="Times New Roman" w:hAnsi="Times New Roman" w:cs="Times New Roman"/>
          <w:i/>
          <w:sz w:val="24"/>
          <w:szCs w:val="24"/>
        </w:rPr>
        <w:t>Sabethes</w:t>
      </w:r>
      <w:proofErr w:type="spellEnd"/>
      <w:r w:rsidRPr="009953C3">
        <w:rPr>
          <w:rFonts w:ascii="Times New Roman" w:hAnsi="Times New Roman" w:cs="Times New Roman"/>
          <w:sz w:val="24"/>
          <w:szCs w:val="24"/>
        </w:rPr>
        <w:t xml:space="preserve">, já no ciclo urbano prevalece o </w:t>
      </w:r>
      <w:proofErr w:type="spellStart"/>
      <w:r w:rsidRPr="009953C3">
        <w:rPr>
          <w:rFonts w:ascii="Times New Roman" w:hAnsi="Times New Roman" w:cs="Times New Roman"/>
          <w:i/>
          <w:sz w:val="24"/>
          <w:szCs w:val="24"/>
        </w:rPr>
        <w:t>aedes</w:t>
      </w:r>
      <w:proofErr w:type="spellEnd"/>
      <w:r w:rsidRPr="009953C3">
        <w:rPr>
          <w:rFonts w:ascii="Times New Roman" w:hAnsi="Times New Roman" w:cs="Times New Roman"/>
          <w:i/>
          <w:sz w:val="24"/>
          <w:szCs w:val="24"/>
        </w:rPr>
        <w:t xml:space="preserve"> aegypti</w:t>
      </w:r>
      <w:r w:rsidR="00870BF5" w:rsidRPr="009953C3">
        <w:rPr>
          <w:rFonts w:ascii="Times New Roman" w:hAnsi="Times New Roman" w:cs="Times New Roman"/>
          <w:sz w:val="24"/>
          <w:szCs w:val="24"/>
        </w:rPr>
        <w:t xml:space="preserve"> que hoje não está mais tão adaptado ao vírus.</w:t>
      </w:r>
    </w:p>
    <w:p w:rsidR="001B3574" w:rsidRPr="009953C3" w:rsidRDefault="001B3574"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O monitoramento das epizootias em PNH é um componente fundamental da vigilância da febre amarela, pois geralmente a ocorrência de casos humanos é precedida da transmissão entre macacos e vetores silvestres (COSTA </w:t>
      </w:r>
      <w:proofErr w:type="gramStart"/>
      <w:r w:rsidRPr="009953C3">
        <w:rPr>
          <w:rFonts w:ascii="Times New Roman" w:hAnsi="Times New Roman" w:cs="Times New Roman"/>
          <w:sz w:val="24"/>
          <w:szCs w:val="24"/>
        </w:rPr>
        <w:t>et</w:t>
      </w:r>
      <w:proofErr w:type="gramEnd"/>
      <w:r w:rsidRPr="009953C3">
        <w:rPr>
          <w:rFonts w:ascii="Times New Roman" w:hAnsi="Times New Roman" w:cs="Times New Roman"/>
          <w:sz w:val="24"/>
          <w:szCs w:val="24"/>
        </w:rPr>
        <w:t xml:space="preserve"> al., 2011). Por essa razão, esses ani</w:t>
      </w:r>
      <w:r w:rsidR="00870BF5" w:rsidRPr="009953C3">
        <w:rPr>
          <w:rFonts w:ascii="Times New Roman" w:hAnsi="Times New Roman" w:cs="Times New Roman"/>
          <w:sz w:val="24"/>
          <w:szCs w:val="24"/>
        </w:rPr>
        <w:t xml:space="preserve">mais são considerados sentinela também são hospedeiros multiplicar, mas </w:t>
      </w:r>
      <w:r w:rsidR="00F81C31" w:rsidRPr="009953C3">
        <w:rPr>
          <w:rFonts w:ascii="Times New Roman" w:hAnsi="Times New Roman" w:cs="Times New Roman"/>
          <w:sz w:val="24"/>
          <w:szCs w:val="24"/>
        </w:rPr>
        <w:t>n</w:t>
      </w:r>
      <w:r w:rsidR="00870BF5" w:rsidRPr="009953C3">
        <w:rPr>
          <w:rFonts w:ascii="Times New Roman" w:hAnsi="Times New Roman" w:cs="Times New Roman"/>
          <w:sz w:val="24"/>
          <w:szCs w:val="24"/>
        </w:rPr>
        <w:t xml:space="preserve">ão </w:t>
      </w:r>
      <w:r w:rsidR="00F81C31" w:rsidRPr="009953C3">
        <w:rPr>
          <w:rFonts w:ascii="Times New Roman" w:hAnsi="Times New Roman" w:cs="Times New Roman"/>
          <w:sz w:val="24"/>
          <w:szCs w:val="24"/>
        </w:rPr>
        <w:t xml:space="preserve">reservatório da </w:t>
      </w:r>
      <w:r w:rsidR="00870BF5" w:rsidRPr="009953C3">
        <w:rPr>
          <w:rFonts w:ascii="Times New Roman" w:hAnsi="Times New Roman" w:cs="Times New Roman"/>
          <w:sz w:val="24"/>
          <w:szCs w:val="24"/>
        </w:rPr>
        <w:t xml:space="preserve">doença </w:t>
      </w:r>
      <w:r w:rsidRPr="009953C3">
        <w:rPr>
          <w:rFonts w:ascii="Times New Roman" w:hAnsi="Times New Roman" w:cs="Times New Roman"/>
          <w:sz w:val="24"/>
          <w:szCs w:val="24"/>
        </w:rPr>
        <w:t xml:space="preserve">e sua morte constitui um sinal de alerta precoce para que medidas </w:t>
      </w:r>
      <w:r w:rsidR="00870BF5" w:rsidRPr="009953C3">
        <w:rPr>
          <w:rFonts w:ascii="Times New Roman" w:hAnsi="Times New Roman" w:cs="Times New Roman"/>
          <w:sz w:val="24"/>
          <w:szCs w:val="24"/>
        </w:rPr>
        <w:t xml:space="preserve">de controle sejam desencadeadas, mesmo que ainda não tenha febre amarela em Santa Catarina, o estado está em constante alerta para possível entrada do vírus. </w:t>
      </w:r>
    </w:p>
    <w:p w:rsidR="001B3574" w:rsidRPr="009953C3" w:rsidRDefault="001B3574"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A partir do momento que chega uma informação sobre a ocorrência de uma possível epizootia, inicia-se uma investigação, constatando-se a existência do PNH morto, se faz necessária à sua notificação e coleta de amostras para diagnóstico, são elas: amostras: do fígado, baço, rins, pulmão, coração e cére</w:t>
      </w:r>
      <w:r w:rsidR="009500DB">
        <w:rPr>
          <w:rFonts w:ascii="Times New Roman" w:hAnsi="Times New Roman" w:cs="Times New Roman"/>
          <w:sz w:val="24"/>
          <w:szCs w:val="24"/>
        </w:rPr>
        <w:t>bro (MINISTÉRIO DA SAÚDE, 2017). Dessa forma,</w:t>
      </w:r>
      <w:r w:rsidR="00EE77B6" w:rsidRPr="009953C3">
        <w:rPr>
          <w:rFonts w:ascii="Times New Roman" w:hAnsi="Times New Roman" w:cs="Times New Roman"/>
          <w:sz w:val="24"/>
          <w:szCs w:val="24"/>
        </w:rPr>
        <w:t xml:space="preserve"> todas as amostras são coletadas e colocadas em potinhos com formol diluído, somente o cérebro qu</w:t>
      </w:r>
      <w:r w:rsidR="00906071" w:rsidRPr="009953C3">
        <w:rPr>
          <w:rFonts w:ascii="Times New Roman" w:hAnsi="Times New Roman" w:cs="Times New Roman"/>
          <w:sz w:val="24"/>
          <w:szCs w:val="24"/>
        </w:rPr>
        <w:t>e é colocado no pote sem formol e é mantido refrigerado.</w:t>
      </w:r>
      <w:r w:rsidRPr="009953C3">
        <w:rPr>
          <w:rFonts w:ascii="Times New Roman" w:hAnsi="Times New Roman" w:cs="Times New Roman"/>
          <w:sz w:val="24"/>
          <w:szCs w:val="24"/>
        </w:rPr>
        <w:t xml:space="preserve"> Se encontrar somente a ossada ou não encontrar o </w:t>
      </w:r>
      <w:r w:rsidR="00870BF5" w:rsidRPr="009953C3">
        <w:rPr>
          <w:rFonts w:ascii="Times New Roman" w:hAnsi="Times New Roman" w:cs="Times New Roman"/>
          <w:sz w:val="24"/>
          <w:szCs w:val="24"/>
        </w:rPr>
        <w:t>animal também notifica como</w:t>
      </w:r>
      <w:r w:rsidRPr="009953C3">
        <w:rPr>
          <w:rFonts w:ascii="Times New Roman" w:hAnsi="Times New Roman" w:cs="Times New Roman"/>
          <w:sz w:val="24"/>
          <w:szCs w:val="24"/>
        </w:rPr>
        <w:t xml:space="preserve"> rumor, rumor é quando tem vestígio do animal (</w:t>
      </w:r>
      <w:proofErr w:type="gramStart"/>
      <w:r w:rsidR="00870BF5" w:rsidRPr="009953C3">
        <w:rPr>
          <w:rFonts w:ascii="Times New Roman" w:hAnsi="Times New Roman" w:cs="Times New Roman"/>
          <w:sz w:val="24"/>
          <w:szCs w:val="24"/>
        </w:rPr>
        <w:t>pelo,</w:t>
      </w:r>
      <w:proofErr w:type="gramEnd"/>
      <w:r w:rsidR="00870BF5" w:rsidRPr="009953C3">
        <w:rPr>
          <w:rFonts w:ascii="Times New Roman" w:hAnsi="Times New Roman" w:cs="Times New Roman"/>
          <w:sz w:val="24"/>
          <w:szCs w:val="24"/>
        </w:rPr>
        <w:t xml:space="preserve"> </w:t>
      </w:r>
      <w:r w:rsidRPr="009953C3">
        <w:rPr>
          <w:rFonts w:ascii="Times New Roman" w:hAnsi="Times New Roman" w:cs="Times New Roman"/>
          <w:sz w:val="24"/>
          <w:szCs w:val="24"/>
        </w:rPr>
        <w:t>sangue, rastro,</w:t>
      </w:r>
      <w:r w:rsidR="00537DD0" w:rsidRPr="009953C3">
        <w:rPr>
          <w:rFonts w:ascii="Times New Roman" w:hAnsi="Times New Roman" w:cs="Times New Roman"/>
          <w:sz w:val="24"/>
          <w:szCs w:val="24"/>
        </w:rPr>
        <w:t xml:space="preserve"> </w:t>
      </w:r>
      <w:r w:rsidR="00EE77B6" w:rsidRPr="009953C3">
        <w:rPr>
          <w:rFonts w:ascii="Times New Roman" w:hAnsi="Times New Roman" w:cs="Times New Roman"/>
          <w:sz w:val="24"/>
          <w:szCs w:val="24"/>
        </w:rPr>
        <w:t>osso,</w:t>
      </w:r>
      <w:r w:rsidRPr="009953C3">
        <w:rPr>
          <w:rFonts w:ascii="Times New Roman" w:hAnsi="Times New Roman" w:cs="Times New Roman"/>
          <w:sz w:val="24"/>
          <w:szCs w:val="24"/>
        </w:rPr>
        <w:t xml:space="preserve"> foto)</w:t>
      </w:r>
      <w:r w:rsidR="00F81C31" w:rsidRPr="009953C3">
        <w:rPr>
          <w:rFonts w:ascii="Times New Roman" w:hAnsi="Times New Roman" w:cs="Times New Roman"/>
          <w:sz w:val="24"/>
          <w:szCs w:val="24"/>
        </w:rPr>
        <w:t xml:space="preserve">, pois muitas vezes vamos ao local e não encontramos mais o PNH, muitas vezes os próprios PNH carregam o cadáver para outro local. </w:t>
      </w:r>
    </w:p>
    <w:p w:rsidR="00931B3B" w:rsidRPr="009953C3" w:rsidRDefault="00886C5B" w:rsidP="009953C3">
      <w:pPr>
        <w:spacing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lastRenderedPageBreak/>
        <w:t xml:space="preserve">O Centro de Triagem para Animais Silvestre (CETAS) localizado na Rua João Gualberto Soares, Parque Estadual do Rio Vermelho em Florianópolis pertence ao Instituto Brasileiro do Meio Ambiente e dos Recursos Renováveis (IBAMA), é responsável pelo manejo de animais silvestres que são recebidos por ação fiscalizatória, resgate ou entrega voluntária de particulares. Essa unidade tem como finalidade recuperar, reabilitar e destinar esses animais silvestres. A primeira necropsia foi realizada no CETAS (Centro de triagem de </w:t>
      </w:r>
      <w:r w:rsidR="000F1F47" w:rsidRPr="009953C3">
        <w:rPr>
          <w:rFonts w:ascii="Times New Roman" w:hAnsi="Times New Roman" w:cs="Times New Roman"/>
          <w:sz w:val="24"/>
          <w:szCs w:val="24"/>
        </w:rPr>
        <w:t>animais silvestres) n</w:t>
      </w:r>
      <w:r w:rsidRPr="009953C3">
        <w:rPr>
          <w:rFonts w:ascii="Times New Roman" w:hAnsi="Times New Roman" w:cs="Times New Roman"/>
          <w:sz w:val="24"/>
          <w:szCs w:val="24"/>
        </w:rPr>
        <w:t>o dia 11/07/2018 em um bugio (</w:t>
      </w:r>
      <w:proofErr w:type="spellStart"/>
      <w:r w:rsidRPr="009953C3">
        <w:rPr>
          <w:rFonts w:ascii="Times New Roman" w:hAnsi="Times New Roman" w:cs="Times New Roman"/>
          <w:i/>
          <w:iCs/>
          <w:sz w:val="24"/>
          <w:szCs w:val="24"/>
        </w:rPr>
        <w:t>Alouatta</w:t>
      </w:r>
      <w:proofErr w:type="spellEnd"/>
      <w:r w:rsidRPr="009953C3">
        <w:rPr>
          <w:rFonts w:ascii="Times New Roman" w:hAnsi="Times New Roman" w:cs="Times New Roman"/>
          <w:i/>
          <w:iCs/>
          <w:sz w:val="24"/>
          <w:szCs w:val="24"/>
        </w:rPr>
        <w:t xml:space="preserve"> guariba</w:t>
      </w:r>
      <w:r w:rsidRPr="009953C3">
        <w:rPr>
          <w:rFonts w:ascii="Times New Roman" w:hAnsi="Times New Roman" w:cs="Times New Roman"/>
          <w:sz w:val="24"/>
          <w:szCs w:val="24"/>
        </w:rPr>
        <w:t>)</w:t>
      </w:r>
      <w:r w:rsidR="00281F9D" w:rsidRPr="009953C3">
        <w:rPr>
          <w:rFonts w:ascii="Times New Roman" w:hAnsi="Times New Roman" w:cs="Times New Roman"/>
          <w:sz w:val="24"/>
          <w:szCs w:val="24"/>
        </w:rPr>
        <w:t xml:space="preserve"> (FIGURA</w:t>
      </w:r>
      <w:r w:rsidR="009B3B7A" w:rsidRPr="009953C3">
        <w:rPr>
          <w:rFonts w:ascii="Times New Roman" w:hAnsi="Times New Roman" w:cs="Times New Roman"/>
          <w:sz w:val="24"/>
          <w:szCs w:val="24"/>
        </w:rPr>
        <w:t xml:space="preserve"> </w:t>
      </w:r>
      <w:r w:rsidR="00931B3B" w:rsidRPr="009953C3">
        <w:rPr>
          <w:rFonts w:ascii="Times New Roman" w:hAnsi="Times New Roman" w:cs="Times New Roman"/>
          <w:sz w:val="24"/>
          <w:szCs w:val="24"/>
        </w:rPr>
        <w:t>2</w:t>
      </w:r>
      <w:r w:rsidR="002C748D"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a segunda necropsia 07/08/21018 em </w:t>
      </w:r>
      <w:r w:rsidR="00281F9D" w:rsidRPr="009953C3">
        <w:rPr>
          <w:rFonts w:ascii="Times New Roman" w:hAnsi="Times New Roman" w:cs="Times New Roman"/>
          <w:sz w:val="24"/>
          <w:szCs w:val="24"/>
        </w:rPr>
        <w:t xml:space="preserve">um </w:t>
      </w:r>
      <w:r w:rsidRPr="009953C3">
        <w:rPr>
          <w:rFonts w:ascii="Times New Roman" w:hAnsi="Times New Roman" w:cs="Times New Roman"/>
          <w:sz w:val="24"/>
          <w:szCs w:val="24"/>
        </w:rPr>
        <w:t>sagui-do-tufo-preto (</w:t>
      </w:r>
      <w:proofErr w:type="spellStart"/>
      <w:r w:rsidRPr="009953C3">
        <w:rPr>
          <w:rFonts w:ascii="Times New Roman" w:hAnsi="Times New Roman" w:cs="Times New Roman"/>
          <w:i/>
          <w:sz w:val="24"/>
          <w:szCs w:val="24"/>
        </w:rPr>
        <w:t>Callithrix</w:t>
      </w:r>
      <w:proofErr w:type="spellEnd"/>
      <w:r w:rsidRPr="009953C3">
        <w:rPr>
          <w:rFonts w:ascii="Times New Roman" w:hAnsi="Times New Roman" w:cs="Times New Roman"/>
          <w:i/>
          <w:sz w:val="24"/>
          <w:szCs w:val="24"/>
        </w:rPr>
        <w:t xml:space="preserve"> </w:t>
      </w:r>
      <w:proofErr w:type="spellStart"/>
      <w:r w:rsidRPr="009953C3">
        <w:rPr>
          <w:rFonts w:ascii="Times New Roman" w:hAnsi="Times New Roman" w:cs="Times New Roman"/>
          <w:i/>
          <w:sz w:val="24"/>
          <w:szCs w:val="24"/>
        </w:rPr>
        <w:t>penicillata</w:t>
      </w:r>
      <w:proofErr w:type="spellEnd"/>
      <w:r w:rsidRPr="009953C3">
        <w:rPr>
          <w:rFonts w:ascii="Times New Roman" w:hAnsi="Times New Roman" w:cs="Times New Roman"/>
          <w:sz w:val="24"/>
          <w:szCs w:val="24"/>
        </w:rPr>
        <w:t xml:space="preserve">) </w:t>
      </w:r>
      <w:r w:rsidR="00281F9D" w:rsidRPr="009953C3">
        <w:rPr>
          <w:rFonts w:ascii="Times New Roman" w:hAnsi="Times New Roman" w:cs="Times New Roman"/>
          <w:sz w:val="24"/>
          <w:szCs w:val="24"/>
        </w:rPr>
        <w:t xml:space="preserve">(FIGURA </w:t>
      </w:r>
      <w:r w:rsidR="00931B3B" w:rsidRPr="009953C3">
        <w:rPr>
          <w:rFonts w:ascii="Times New Roman" w:hAnsi="Times New Roman" w:cs="Times New Roman"/>
          <w:sz w:val="24"/>
          <w:szCs w:val="24"/>
        </w:rPr>
        <w:t>3</w:t>
      </w:r>
      <w:r w:rsidR="00281F9D" w:rsidRPr="009953C3">
        <w:rPr>
          <w:rFonts w:ascii="Times New Roman" w:hAnsi="Times New Roman" w:cs="Times New Roman"/>
          <w:sz w:val="24"/>
          <w:szCs w:val="24"/>
        </w:rPr>
        <w:t>). No dia 31/08/2018 foi realizado a</w:t>
      </w:r>
      <w:r w:rsidR="009500DB">
        <w:rPr>
          <w:rFonts w:ascii="Times New Roman" w:hAnsi="Times New Roman" w:cs="Times New Roman"/>
          <w:sz w:val="24"/>
          <w:szCs w:val="24"/>
        </w:rPr>
        <w:t xml:space="preserve"> terceira necropsia</w:t>
      </w:r>
      <w:r w:rsidR="00281F9D" w:rsidRPr="009953C3">
        <w:rPr>
          <w:rFonts w:ascii="Times New Roman" w:hAnsi="Times New Roman" w:cs="Times New Roman"/>
          <w:sz w:val="24"/>
          <w:szCs w:val="24"/>
        </w:rPr>
        <w:t xml:space="preserve"> em sagui-de-tufo-branco (</w:t>
      </w:r>
      <w:proofErr w:type="spellStart"/>
      <w:r w:rsidR="009B3B7A" w:rsidRPr="009953C3">
        <w:rPr>
          <w:rFonts w:ascii="Times New Roman" w:hAnsi="Times New Roman" w:cs="Times New Roman"/>
          <w:i/>
          <w:sz w:val="24"/>
          <w:szCs w:val="24"/>
        </w:rPr>
        <w:t>Callithrix</w:t>
      </w:r>
      <w:proofErr w:type="spellEnd"/>
      <w:r w:rsidR="009B3B7A" w:rsidRPr="009953C3">
        <w:rPr>
          <w:rFonts w:ascii="Times New Roman" w:hAnsi="Times New Roman" w:cs="Times New Roman"/>
          <w:i/>
          <w:sz w:val="24"/>
          <w:szCs w:val="24"/>
        </w:rPr>
        <w:t xml:space="preserve"> </w:t>
      </w:r>
      <w:proofErr w:type="spellStart"/>
      <w:r w:rsidR="009B3B7A" w:rsidRPr="009953C3">
        <w:rPr>
          <w:rFonts w:ascii="Times New Roman" w:hAnsi="Times New Roman" w:cs="Times New Roman"/>
          <w:i/>
          <w:sz w:val="24"/>
          <w:szCs w:val="24"/>
        </w:rPr>
        <w:t>jacchus</w:t>
      </w:r>
      <w:proofErr w:type="spellEnd"/>
      <w:r w:rsidR="009B3B7A" w:rsidRPr="009953C3">
        <w:rPr>
          <w:rFonts w:ascii="Times New Roman" w:hAnsi="Times New Roman" w:cs="Times New Roman"/>
          <w:i/>
          <w:sz w:val="24"/>
          <w:szCs w:val="24"/>
        </w:rPr>
        <w:t xml:space="preserve">) </w:t>
      </w:r>
      <w:r w:rsidR="00931B3B" w:rsidRPr="009953C3">
        <w:rPr>
          <w:rFonts w:ascii="Times New Roman" w:hAnsi="Times New Roman" w:cs="Times New Roman"/>
          <w:sz w:val="24"/>
          <w:szCs w:val="24"/>
        </w:rPr>
        <w:t>(FIGURA 4).</w:t>
      </w:r>
      <w:r w:rsidR="004E12D1" w:rsidRPr="009953C3">
        <w:rPr>
          <w:rFonts w:ascii="Times New Roman" w:hAnsi="Times New Roman" w:cs="Times New Roman"/>
          <w:sz w:val="24"/>
          <w:szCs w:val="24"/>
        </w:rPr>
        <w:t xml:space="preserve">        </w:t>
      </w:r>
    </w:p>
    <w:p w:rsidR="008A143E" w:rsidRPr="00E321F3" w:rsidRDefault="008A143E" w:rsidP="008A143E">
      <w:pPr>
        <w:pStyle w:val="Legenda"/>
        <w:keepNext/>
        <w:jc w:val="center"/>
        <w:rPr>
          <w:rFonts w:ascii="Times New Roman" w:hAnsi="Times New Roman" w:cs="Times New Roman"/>
          <w:color w:val="auto"/>
          <w:sz w:val="24"/>
          <w:szCs w:val="24"/>
        </w:rPr>
      </w:pPr>
      <w:bookmarkStart w:id="6" w:name="_Toc530501453"/>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2</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w:t>
      </w:r>
      <w:proofErr w:type="gramStart"/>
      <w:r w:rsidRPr="00D22846">
        <w:rPr>
          <w:rFonts w:ascii="Times New Roman" w:hAnsi="Times New Roman" w:cs="Times New Roman"/>
          <w:i w:val="0"/>
          <w:color w:val="auto"/>
          <w:sz w:val="24"/>
          <w:szCs w:val="24"/>
        </w:rPr>
        <w:t>Necropsia bugio</w:t>
      </w:r>
      <w:proofErr w:type="gramEnd"/>
      <w:r w:rsidRPr="00D22846">
        <w:rPr>
          <w:rFonts w:ascii="Times New Roman" w:hAnsi="Times New Roman" w:cs="Times New Roman"/>
          <w:i w:val="0"/>
          <w:color w:val="auto"/>
          <w:sz w:val="24"/>
          <w:szCs w:val="24"/>
        </w:rPr>
        <w:t xml:space="preserve"> </w:t>
      </w:r>
      <w:r w:rsidRPr="00E321F3">
        <w:rPr>
          <w:rFonts w:ascii="Times New Roman" w:hAnsi="Times New Roman" w:cs="Times New Roman"/>
          <w:color w:val="auto"/>
          <w:sz w:val="24"/>
          <w:szCs w:val="24"/>
        </w:rPr>
        <w:t>(</w:t>
      </w:r>
      <w:proofErr w:type="spellStart"/>
      <w:r w:rsidRPr="00E321F3">
        <w:rPr>
          <w:rFonts w:ascii="Times New Roman" w:hAnsi="Times New Roman" w:cs="Times New Roman"/>
          <w:color w:val="auto"/>
          <w:sz w:val="24"/>
          <w:szCs w:val="24"/>
        </w:rPr>
        <w:t>Alouatta</w:t>
      </w:r>
      <w:proofErr w:type="spellEnd"/>
      <w:r w:rsidRPr="00E321F3">
        <w:rPr>
          <w:rFonts w:ascii="Times New Roman" w:hAnsi="Times New Roman" w:cs="Times New Roman"/>
          <w:color w:val="auto"/>
          <w:sz w:val="24"/>
          <w:szCs w:val="24"/>
        </w:rPr>
        <w:t xml:space="preserve"> guariba).</w:t>
      </w:r>
      <w:bookmarkEnd w:id="6"/>
    </w:p>
    <w:p w:rsidR="002C748D" w:rsidRPr="009953C3" w:rsidRDefault="002C748D"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25AC0752" wp14:editId="53A188F0">
            <wp:extent cx="4492978" cy="4786489"/>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io.jpg"/>
                    <pic:cNvPicPr/>
                  </pic:nvPicPr>
                  <pic:blipFill rotWithShape="1">
                    <a:blip r:embed="rId12">
                      <a:extLst>
                        <a:ext uri="{28A0092B-C50C-407E-A947-70E740481C1C}">
                          <a14:useLocalDpi xmlns:a14="http://schemas.microsoft.com/office/drawing/2010/main" val="0"/>
                        </a:ext>
                      </a:extLst>
                    </a:blip>
                    <a:srcRect t="8193"/>
                    <a:stretch/>
                  </pic:blipFill>
                  <pic:spPr bwMode="auto">
                    <a:xfrm>
                      <a:off x="0" y="0"/>
                      <a:ext cx="4505273" cy="4799587"/>
                    </a:xfrm>
                    <a:prstGeom prst="rect">
                      <a:avLst/>
                    </a:prstGeom>
                    <a:ln>
                      <a:noFill/>
                    </a:ln>
                    <a:extLst>
                      <a:ext uri="{53640926-AAD7-44D8-BBD7-CCE9431645EC}">
                        <a14:shadowObscured xmlns:a14="http://schemas.microsoft.com/office/drawing/2010/main"/>
                      </a:ext>
                    </a:extLst>
                  </pic:spPr>
                </pic:pic>
              </a:graphicData>
            </a:graphic>
          </wp:inline>
        </w:drawing>
      </w:r>
    </w:p>
    <w:p w:rsidR="002C748D" w:rsidRPr="009953C3" w:rsidRDefault="00F74DD8"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8A143E" w:rsidRPr="00E321F3" w:rsidRDefault="008A143E" w:rsidP="008A143E">
      <w:pPr>
        <w:pStyle w:val="Legenda"/>
        <w:keepNext/>
        <w:jc w:val="center"/>
        <w:rPr>
          <w:rFonts w:ascii="Times New Roman" w:hAnsi="Times New Roman" w:cs="Times New Roman"/>
          <w:color w:val="auto"/>
          <w:sz w:val="24"/>
          <w:szCs w:val="24"/>
        </w:rPr>
      </w:pPr>
      <w:bookmarkStart w:id="7" w:name="_Toc530501454"/>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3</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w:t>
      </w:r>
      <w:proofErr w:type="spellStart"/>
      <w:r w:rsidRPr="00D22846">
        <w:rPr>
          <w:rFonts w:ascii="Times New Roman" w:hAnsi="Times New Roman" w:cs="Times New Roman"/>
          <w:i w:val="0"/>
          <w:color w:val="auto"/>
          <w:sz w:val="24"/>
          <w:szCs w:val="24"/>
        </w:rPr>
        <w:t>Necrospsia</w:t>
      </w:r>
      <w:proofErr w:type="spellEnd"/>
      <w:r w:rsidRPr="00D22846">
        <w:rPr>
          <w:rFonts w:ascii="Times New Roman" w:hAnsi="Times New Roman" w:cs="Times New Roman"/>
          <w:i w:val="0"/>
          <w:color w:val="auto"/>
          <w:sz w:val="24"/>
          <w:szCs w:val="24"/>
        </w:rPr>
        <w:t xml:space="preserve"> sagui-do-tufo-preto </w:t>
      </w:r>
      <w:r w:rsidRPr="00E321F3">
        <w:rPr>
          <w:rFonts w:ascii="Times New Roman" w:hAnsi="Times New Roman" w:cs="Times New Roman"/>
          <w:color w:val="auto"/>
          <w:sz w:val="24"/>
          <w:szCs w:val="24"/>
        </w:rPr>
        <w:t>(</w:t>
      </w:r>
      <w:proofErr w:type="spellStart"/>
      <w:r w:rsidRPr="00E321F3">
        <w:rPr>
          <w:rFonts w:ascii="Times New Roman" w:hAnsi="Times New Roman" w:cs="Times New Roman"/>
          <w:color w:val="auto"/>
          <w:sz w:val="24"/>
          <w:szCs w:val="24"/>
        </w:rPr>
        <w:t>Callithrix</w:t>
      </w:r>
      <w:proofErr w:type="spellEnd"/>
      <w:r w:rsidRPr="00E321F3">
        <w:rPr>
          <w:rFonts w:ascii="Times New Roman" w:hAnsi="Times New Roman" w:cs="Times New Roman"/>
          <w:color w:val="auto"/>
          <w:sz w:val="24"/>
          <w:szCs w:val="24"/>
        </w:rPr>
        <w:t xml:space="preserve"> </w:t>
      </w:r>
      <w:proofErr w:type="spellStart"/>
      <w:r w:rsidRPr="00E321F3">
        <w:rPr>
          <w:rFonts w:ascii="Times New Roman" w:hAnsi="Times New Roman" w:cs="Times New Roman"/>
          <w:color w:val="auto"/>
          <w:sz w:val="24"/>
          <w:szCs w:val="24"/>
        </w:rPr>
        <w:t>penicillata</w:t>
      </w:r>
      <w:proofErr w:type="spellEnd"/>
      <w:r w:rsidRPr="00E321F3">
        <w:rPr>
          <w:rFonts w:ascii="Times New Roman" w:hAnsi="Times New Roman" w:cs="Times New Roman"/>
          <w:color w:val="auto"/>
          <w:sz w:val="24"/>
          <w:szCs w:val="24"/>
        </w:rPr>
        <w:t>).</w:t>
      </w:r>
      <w:bookmarkEnd w:id="7"/>
    </w:p>
    <w:p w:rsidR="008062AF" w:rsidRPr="009953C3" w:rsidRDefault="008062AF"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38CA6B4B" wp14:editId="4882EB5F">
            <wp:extent cx="4910667" cy="7789333"/>
            <wp:effectExtent l="0" t="0" r="444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ui.jpg"/>
                    <pic:cNvPicPr/>
                  </pic:nvPicPr>
                  <pic:blipFill rotWithShape="1">
                    <a:blip r:embed="rId13">
                      <a:extLst>
                        <a:ext uri="{28A0092B-C50C-407E-A947-70E740481C1C}">
                          <a14:useLocalDpi xmlns:a14="http://schemas.microsoft.com/office/drawing/2010/main" val="0"/>
                        </a:ext>
                      </a:extLst>
                    </a:blip>
                    <a:srcRect l="16846" t="8677"/>
                    <a:stretch/>
                  </pic:blipFill>
                  <pic:spPr bwMode="auto">
                    <a:xfrm>
                      <a:off x="0" y="0"/>
                      <a:ext cx="4924225" cy="7810839"/>
                    </a:xfrm>
                    <a:prstGeom prst="rect">
                      <a:avLst/>
                    </a:prstGeom>
                    <a:ln>
                      <a:noFill/>
                    </a:ln>
                    <a:extLst>
                      <a:ext uri="{53640926-AAD7-44D8-BBD7-CCE9431645EC}">
                        <a14:shadowObscured xmlns:a14="http://schemas.microsoft.com/office/drawing/2010/main"/>
                      </a:ext>
                    </a:extLst>
                  </pic:spPr>
                </pic:pic>
              </a:graphicData>
            </a:graphic>
          </wp:inline>
        </w:drawing>
      </w:r>
    </w:p>
    <w:p w:rsidR="008062AF" w:rsidRPr="009953C3" w:rsidRDefault="008062AF"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8062AF" w:rsidRPr="009953C3" w:rsidRDefault="008062AF" w:rsidP="009953C3">
      <w:pPr>
        <w:spacing w:after="0" w:line="360" w:lineRule="auto"/>
        <w:ind w:firstLine="708"/>
        <w:jc w:val="both"/>
        <w:rPr>
          <w:rFonts w:ascii="Times New Roman" w:hAnsi="Times New Roman" w:cs="Times New Roman"/>
          <w:sz w:val="24"/>
          <w:szCs w:val="24"/>
        </w:rPr>
      </w:pPr>
    </w:p>
    <w:p w:rsidR="008062AF" w:rsidRPr="009953C3" w:rsidRDefault="008062AF" w:rsidP="009953C3">
      <w:pPr>
        <w:spacing w:after="0" w:line="360" w:lineRule="auto"/>
        <w:ind w:firstLine="708"/>
        <w:jc w:val="both"/>
        <w:rPr>
          <w:rFonts w:ascii="Times New Roman" w:hAnsi="Times New Roman" w:cs="Times New Roman"/>
          <w:sz w:val="24"/>
          <w:szCs w:val="24"/>
        </w:rPr>
      </w:pPr>
    </w:p>
    <w:p w:rsidR="001C46BB" w:rsidRPr="009953C3" w:rsidRDefault="005F25E5"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noProof/>
          <w:sz w:val="24"/>
          <w:szCs w:val="24"/>
        </w:rPr>
        <w:lastRenderedPageBreak/>
        <mc:AlternateContent>
          <mc:Choice Requires="wps">
            <w:drawing>
              <wp:inline distT="0" distB="0" distL="0" distR="0" wp14:anchorId="618C6E28" wp14:editId="636ADBC8">
                <wp:extent cx="304800" cy="304800"/>
                <wp:effectExtent l="0" t="0" r="0" b="0"/>
                <wp:docPr id="22" name="Retângulo 22" descr="blob:https://web.whatsapp.com/23f6c4d6-ddac-441b-93f3-49fc99cf0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22" o:spid="_x0000_s1026" alt="Descrição: blob:https://web.whatsapp.com/23f6c4d6-ddac-441b-93f3-49fc99cf064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M+7gIAAAUGAAAOAAAAZHJzL2Uyb0RvYy54bWysVF1u1DAQfkfiDpbf0/ysN91ETat2t4uQ&#10;ClQUDuDYzsYisYPtbVoQl+EqXIyxs9tu2xcE5CGyZ+xv5pv5PCdnd32HboWxUqsKp0cJRkIxzaXa&#10;VPjzp3W0wMg6qjjttBIVvhcWn52+fnUyDqXIdKs7LgwCEGXLcahw69xQxrFlreipPdKDUOBstOmp&#10;g63ZxNzQEdD7Ls6SJI9HbfhgNBPWgnU1OfFpwG8awdyHprHCoa7CkJsLfxP+tf/Hpye03Bg6tJLt&#10;0qB/kUVPpYKgD1Ar6ijaGvkCqpfMaKsbd8R0H+umkUwEDsAmTZ6xuWnpIAIXKI4dHspk/x8se397&#10;bZDkFc4yjBTtoUcfhfv1U222nUbeyIVlULG603Xp22OhP6Ooj8YWWkKHITDJZk3OCM8jzimLCEnr&#10;qJg1s4gUDSsK1iQ5yX2xR7gOMW+Ga+PLZYcrzb5YpPSypWojzu0ALQMhQS57kzF6bAXlwDr1EPET&#10;DL+xgIbq8Z3mkD3dOh1acdeY3seAIqO70PH7h46LO4cYGGcJWSSgCwau3dpHoOX+8mCseyN0j/yi&#10;wgayC+D09sq66ej+iI+l9Fp2Hdhp2aknBsCcLBAarnqfTyJo5HuRFJeLywWJSJZfRiRZraLz9ZJE&#10;+To9nq9mq+Vylf7wcVNStpJzoXyYvV5T8md62L2cSWkPirW6k9zD+ZSs2dTLzqBbCu9lHb5QcvA8&#10;HoufphHqBVyeUUozklxkRbTOF8cRWZN5VBwniyhJi4siT0hBVuunlK6kEv9OCY0VLubZPHTpIOln&#10;3JLwveRGy146mEid7CsM0oDPH6KlV+Cl4mHtqOym9UEpfPqPpYB27xsd9OolOqm/1vwe5Go0yAmU&#10;B7MTFq023zAaYQ5V2H7dUiMw6t4qkHyREuIHV9iQ+XEGG3PoqQ89VDGAqrDDaFou3TTstoORmxYi&#10;paEwSp/DM2lkkLB/QlNWu8cFsyYw2c1FP8wO9+HU4/Q+/Q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psEM+7gIAAAU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8A143E" w:rsidRPr="00E321F3" w:rsidRDefault="008A143E" w:rsidP="008A143E">
      <w:pPr>
        <w:pStyle w:val="Legenda"/>
        <w:keepNext/>
        <w:jc w:val="center"/>
        <w:rPr>
          <w:rFonts w:ascii="Times New Roman" w:hAnsi="Times New Roman" w:cs="Times New Roman"/>
          <w:color w:val="auto"/>
          <w:sz w:val="24"/>
          <w:szCs w:val="24"/>
        </w:rPr>
      </w:pPr>
      <w:bookmarkStart w:id="8" w:name="_Toc530501455"/>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4</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Necropsia em sagui-de-tufo-branco (</w:t>
      </w:r>
      <w:proofErr w:type="spellStart"/>
      <w:r w:rsidRPr="00E321F3">
        <w:rPr>
          <w:rFonts w:ascii="Times New Roman" w:hAnsi="Times New Roman" w:cs="Times New Roman"/>
          <w:color w:val="auto"/>
          <w:sz w:val="24"/>
          <w:szCs w:val="24"/>
        </w:rPr>
        <w:t>Callithrix</w:t>
      </w:r>
      <w:proofErr w:type="spellEnd"/>
      <w:r w:rsidRPr="00E321F3">
        <w:rPr>
          <w:rFonts w:ascii="Times New Roman" w:hAnsi="Times New Roman" w:cs="Times New Roman"/>
          <w:color w:val="auto"/>
          <w:sz w:val="24"/>
          <w:szCs w:val="24"/>
        </w:rPr>
        <w:t xml:space="preserve"> </w:t>
      </w:r>
      <w:proofErr w:type="spellStart"/>
      <w:r w:rsidRPr="00E321F3">
        <w:rPr>
          <w:rFonts w:ascii="Times New Roman" w:hAnsi="Times New Roman" w:cs="Times New Roman"/>
          <w:color w:val="auto"/>
          <w:sz w:val="24"/>
          <w:szCs w:val="24"/>
        </w:rPr>
        <w:t>jacchus</w:t>
      </w:r>
      <w:proofErr w:type="spellEnd"/>
      <w:r w:rsidRPr="00E321F3">
        <w:rPr>
          <w:rFonts w:ascii="Times New Roman" w:hAnsi="Times New Roman" w:cs="Times New Roman"/>
          <w:color w:val="auto"/>
          <w:sz w:val="24"/>
          <w:szCs w:val="24"/>
        </w:rPr>
        <w:t>).</w:t>
      </w:r>
      <w:bookmarkEnd w:id="8"/>
    </w:p>
    <w:p w:rsidR="008062AF" w:rsidRPr="009953C3" w:rsidRDefault="008062AF"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5FA558E6" wp14:editId="65505FDF">
            <wp:extent cx="4888089" cy="5463823"/>
            <wp:effectExtent l="0" t="0" r="8255"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ui tufo branco.jpg"/>
                    <pic:cNvPicPr/>
                  </pic:nvPicPr>
                  <pic:blipFill>
                    <a:blip r:embed="rId14">
                      <a:extLst>
                        <a:ext uri="{28A0092B-C50C-407E-A947-70E740481C1C}">
                          <a14:useLocalDpi xmlns:a14="http://schemas.microsoft.com/office/drawing/2010/main" val="0"/>
                        </a:ext>
                      </a:extLst>
                    </a:blip>
                    <a:stretch>
                      <a:fillRect/>
                    </a:stretch>
                  </pic:blipFill>
                  <pic:spPr>
                    <a:xfrm>
                      <a:off x="0" y="0"/>
                      <a:ext cx="4886081" cy="5461578"/>
                    </a:xfrm>
                    <a:prstGeom prst="rect">
                      <a:avLst/>
                    </a:prstGeom>
                  </pic:spPr>
                </pic:pic>
              </a:graphicData>
            </a:graphic>
          </wp:inline>
        </w:drawing>
      </w:r>
    </w:p>
    <w:p w:rsidR="008062AF" w:rsidRPr="009953C3" w:rsidRDefault="008062AF"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0F1F47" w:rsidRPr="009953C3" w:rsidRDefault="000F1F47" w:rsidP="009953C3">
      <w:pPr>
        <w:spacing w:after="0" w:line="360" w:lineRule="auto"/>
        <w:ind w:firstLine="708"/>
        <w:jc w:val="both"/>
        <w:rPr>
          <w:rFonts w:ascii="Times New Roman" w:hAnsi="Times New Roman" w:cs="Times New Roman"/>
          <w:sz w:val="24"/>
          <w:szCs w:val="24"/>
        </w:rPr>
      </w:pPr>
    </w:p>
    <w:p w:rsidR="00B32806" w:rsidRPr="009953C3" w:rsidRDefault="004467AD" w:rsidP="009953C3">
      <w:pPr>
        <w:pStyle w:val="Ttulo1"/>
        <w:spacing w:line="360" w:lineRule="auto"/>
        <w:jc w:val="both"/>
        <w:rPr>
          <w:rFonts w:ascii="Times New Roman" w:hAnsi="Times New Roman" w:cs="Times New Roman"/>
          <w:color w:val="auto"/>
          <w:sz w:val="24"/>
          <w:szCs w:val="24"/>
        </w:rPr>
      </w:pPr>
      <w:bookmarkStart w:id="9" w:name="_Toc531676008"/>
      <w:proofErr w:type="gramStart"/>
      <w:r w:rsidRPr="009953C3">
        <w:rPr>
          <w:rFonts w:ascii="Times New Roman" w:hAnsi="Times New Roman" w:cs="Times New Roman"/>
          <w:color w:val="auto"/>
          <w:sz w:val="24"/>
          <w:szCs w:val="24"/>
        </w:rPr>
        <w:t>4</w:t>
      </w:r>
      <w:proofErr w:type="gramEnd"/>
      <w:r w:rsidRPr="009953C3">
        <w:rPr>
          <w:rFonts w:ascii="Times New Roman" w:hAnsi="Times New Roman" w:cs="Times New Roman"/>
          <w:color w:val="auto"/>
          <w:sz w:val="24"/>
          <w:szCs w:val="24"/>
        </w:rPr>
        <w:t xml:space="preserve">  VIGILÂNCIA DA RAIVA</w:t>
      </w:r>
      <w:bookmarkEnd w:id="9"/>
    </w:p>
    <w:p w:rsidR="004467AD" w:rsidRPr="009953C3" w:rsidRDefault="004467AD" w:rsidP="009953C3">
      <w:pPr>
        <w:spacing w:line="360" w:lineRule="auto"/>
        <w:jc w:val="both"/>
        <w:rPr>
          <w:rFonts w:ascii="Times New Roman" w:hAnsi="Times New Roman" w:cs="Times New Roman"/>
          <w:sz w:val="24"/>
          <w:szCs w:val="24"/>
        </w:rPr>
      </w:pPr>
    </w:p>
    <w:p w:rsidR="00062E1B" w:rsidRPr="009953C3" w:rsidRDefault="00FE52BE"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 A vigilância da raiva no CCZ</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é realizada semanalmente pelas médicas veterinárias, em cães e gatos que morriam na DIBEA (Diretoria do Bem Estar Animal) sem causa mortis conhecida, ou em animais que eram considerados suspeitos como, por exemplo, um animal mordeu alguma pessoa e depois de alguns dias </w:t>
      </w:r>
      <w:r w:rsidR="00B44924" w:rsidRPr="009953C3">
        <w:rPr>
          <w:rFonts w:ascii="Times New Roman" w:hAnsi="Times New Roman" w:cs="Times New Roman"/>
          <w:sz w:val="24"/>
          <w:szCs w:val="24"/>
        </w:rPr>
        <w:t xml:space="preserve">morreu ou um animal morreu atropelado eram </w:t>
      </w:r>
      <w:r w:rsidR="00B44924" w:rsidRPr="009953C3">
        <w:rPr>
          <w:rFonts w:ascii="Times New Roman" w:hAnsi="Times New Roman" w:cs="Times New Roman"/>
          <w:sz w:val="24"/>
          <w:szCs w:val="24"/>
        </w:rPr>
        <w:lastRenderedPageBreak/>
        <w:t xml:space="preserve">feita as coleta de amostra do sistema nervoso central (SNC) para posterior </w:t>
      </w:r>
      <w:r w:rsidR="00062E1B" w:rsidRPr="009953C3">
        <w:rPr>
          <w:rFonts w:ascii="Times New Roman" w:hAnsi="Times New Roman" w:cs="Times New Roman"/>
          <w:sz w:val="24"/>
          <w:szCs w:val="24"/>
        </w:rPr>
        <w:t xml:space="preserve">análise, onde era </w:t>
      </w:r>
      <w:proofErr w:type="gramStart"/>
      <w:r w:rsidR="00062E1B" w:rsidRPr="009953C3">
        <w:rPr>
          <w:rFonts w:ascii="Times New Roman" w:hAnsi="Times New Roman" w:cs="Times New Roman"/>
          <w:sz w:val="24"/>
          <w:szCs w:val="24"/>
        </w:rPr>
        <w:t xml:space="preserve">enviado </w:t>
      </w:r>
      <w:r w:rsidR="001E7EAC" w:rsidRPr="009953C3">
        <w:rPr>
          <w:rFonts w:ascii="Times New Roman" w:hAnsi="Times New Roman" w:cs="Times New Roman"/>
          <w:sz w:val="24"/>
          <w:szCs w:val="24"/>
        </w:rPr>
        <w:t>a amostra</w:t>
      </w:r>
      <w:proofErr w:type="gramEnd"/>
      <w:r w:rsidR="001E7EAC" w:rsidRPr="009953C3">
        <w:rPr>
          <w:rFonts w:ascii="Times New Roman" w:hAnsi="Times New Roman" w:cs="Times New Roman"/>
          <w:sz w:val="24"/>
          <w:szCs w:val="24"/>
        </w:rPr>
        <w:t xml:space="preserve"> </w:t>
      </w:r>
      <w:r w:rsidR="00062E1B" w:rsidRPr="009953C3">
        <w:rPr>
          <w:rFonts w:ascii="Times New Roman" w:hAnsi="Times New Roman" w:cs="Times New Roman"/>
          <w:sz w:val="24"/>
          <w:szCs w:val="24"/>
        </w:rPr>
        <w:t>para o Laboratório Central de Saúde Pública (LACEN)</w:t>
      </w:r>
      <w:r w:rsidR="001E7EAC" w:rsidRPr="009953C3">
        <w:rPr>
          <w:rFonts w:ascii="Times New Roman" w:hAnsi="Times New Roman" w:cs="Times New Roman"/>
          <w:sz w:val="24"/>
          <w:szCs w:val="24"/>
        </w:rPr>
        <w:t>, laboratório do estado.</w:t>
      </w:r>
      <w:r w:rsidR="00AB7A0A" w:rsidRPr="009953C3">
        <w:rPr>
          <w:rFonts w:ascii="Times New Roman" w:hAnsi="Times New Roman" w:cs="Times New Roman"/>
          <w:sz w:val="24"/>
          <w:szCs w:val="24"/>
        </w:rPr>
        <w:t xml:space="preserve"> Durante o período de estágio acompanhei</w:t>
      </w:r>
      <w:r w:rsidR="007041B8" w:rsidRPr="009953C3">
        <w:rPr>
          <w:rFonts w:ascii="Times New Roman" w:hAnsi="Times New Roman" w:cs="Times New Roman"/>
          <w:sz w:val="24"/>
          <w:szCs w:val="24"/>
        </w:rPr>
        <w:t xml:space="preserve"> coletas do SNC nos dias 13 de </w:t>
      </w:r>
      <w:proofErr w:type="gramStart"/>
      <w:r w:rsidR="007041B8" w:rsidRPr="009953C3">
        <w:rPr>
          <w:rFonts w:ascii="Times New Roman" w:hAnsi="Times New Roman" w:cs="Times New Roman"/>
          <w:sz w:val="24"/>
          <w:szCs w:val="24"/>
        </w:rPr>
        <w:t>julho,</w:t>
      </w:r>
      <w:proofErr w:type="gramEnd"/>
      <w:r w:rsidR="007041B8" w:rsidRPr="009953C3">
        <w:rPr>
          <w:rFonts w:ascii="Times New Roman" w:hAnsi="Times New Roman" w:cs="Times New Roman"/>
          <w:sz w:val="24"/>
          <w:szCs w:val="24"/>
        </w:rPr>
        <w:t>17 de julho, 28 de agosto, 17 e 18 de outubro.</w:t>
      </w:r>
    </w:p>
    <w:p w:rsidR="00886C5B" w:rsidRPr="009953C3" w:rsidRDefault="00886C5B"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Outra atividade executada, ainda com relação à vigilância da raiva, era a vacinação de cães e gatos que entravam em contato com morcegos. Segundo a Nota Técnica nº 19/2012 do Ministério da Saúde, cães e gatos </w:t>
      </w:r>
      <w:proofErr w:type="spellStart"/>
      <w:r w:rsidRPr="009953C3">
        <w:rPr>
          <w:rFonts w:ascii="Times New Roman" w:hAnsi="Times New Roman" w:cs="Times New Roman"/>
          <w:sz w:val="24"/>
          <w:szCs w:val="24"/>
        </w:rPr>
        <w:t>contactantes</w:t>
      </w:r>
      <w:proofErr w:type="spellEnd"/>
      <w:r w:rsidRPr="009953C3">
        <w:rPr>
          <w:rFonts w:ascii="Times New Roman" w:hAnsi="Times New Roman" w:cs="Times New Roman"/>
          <w:sz w:val="24"/>
          <w:szCs w:val="24"/>
        </w:rPr>
        <w:t xml:space="preserve">, que não foram previamente vacinados, devem receber três doses da vacina antirrábica canina nos dias 0, 7 e 30 e deve ser feito isolamento por 180 dias em ambiente domiciliar. </w:t>
      </w:r>
      <w:r w:rsidR="00931B3B" w:rsidRPr="009953C3">
        <w:rPr>
          <w:rFonts w:ascii="Times New Roman" w:hAnsi="Times New Roman" w:cs="Times New Roman"/>
          <w:sz w:val="24"/>
          <w:szCs w:val="24"/>
        </w:rPr>
        <w:t xml:space="preserve">Porém, </w:t>
      </w:r>
      <w:r w:rsidRPr="009953C3">
        <w:rPr>
          <w:rFonts w:ascii="Times New Roman" w:hAnsi="Times New Roman" w:cs="Times New Roman"/>
          <w:sz w:val="24"/>
          <w:szCs w:val="24"/>
        </w:rPr>
        <w:t>o</w:t>
      </w:r>
      <w:r w:rsidR="00931B3B" w:rsidRPr="009953C3">
        <w:rPr>
          <w:rFonts w:ascii="Times New Roman" w:hAnsi="Times New Roman" w:cs="Times New Roman"/>
          <w:sz w:val="24"/>
          <w:szCs w:val="24"/>
        </w:rPr>
        <w:t>s animais previamente vacinados</w:t>
      </w:r>
      <w:r w:rsidR="001E7EAC" w:rsidRPr="009953C3">
        <w:rPr>
          <w:rFonts w:ascii="Times New Roman" w:hAnsi="Times New Roman" w:cs="Times New Roman"/>
          <w:sz w:val="24"/>
          <w:szCs w:val="24"/>
        </w:rPr>
        <w:t xml:space="preserve"> que por confirmação em sua carteira de vacinação tomaram </w:t>
      </w:r>
      <w:proofErr w:type="gramStart"/>
      <w:r w:rsidR="001E7EAC" w:rsidRPr="009953C3">
        <w:rPr>
          <w:rFonts w:ascii="Times New Roman" w:hAnsi="Times New Roman" w:cs="Times New Roman"/>
          <w:sz w:val="24"/>
          <w:szCs w:val="24"/>
        </w:rPr>
        <w:t>3</w:t>
      </w:r>
      <w:proofErr w:type="gramEnd"/>
      <w:r w:rsidR="001E7EAC" w:rsidRPr="009953C3">
        <w:rPr>
          <w:rFonts w:ascii="Times New Roman" w:hAnsi="Times New Roman" w:cs="Times New Roman"/>
          <w:sz w:val="24"/>
          <w:szCs w:val="24"/>
        </w:rPr>
        <w:t xml:space="preserve"> doses de vacina da raiva durante sua vida, </w:t>
      </w:r>
      <w:r w:rsidRPr="009953C3">
        <w:rPr>
          <w:rFonts w:ascii="Times New Roman" w:hAnsi="Times New Roman" w:cs="Times New Roman"/>
          <w:sz w:val="24"/>
          <w:szCs w:val="24"/>
        </w:rPr>
        <w:t xml:space="preserve"> devem receber 2 doses de vacina nos dias 0 e 30. Durante o período de estágio,</w:t>
      </w:r>
      <w:r w:rsidR="001E7EAC" w:rsidRPr="009953C3">
        <w:rPr>
          <w:rFonts w:ascii="Times New Roman" w:hAnsi="Times New Roman" w:cs="Times New Roman"/>
          <w:sz w:val="24"/>
          <w:szCs w:val="24"/>
        </w:rPr>
        <w:t xml:space="preserve"> acompanhei </w:t>
      </w:r>
      <w:r w:rsidRPr="009953C3">
        <w:rPr>
          <w:rFonts w:ascii="Times New Roman" w:hAnsi="Times New Roman" w:cs="Times New Roman"/>
          <w:sz w:val="24"/>
          <w:szCs w:val="24"/>
        </w:rPr>
        <w:t>um cão</w:t>
      </w:r>
      <w:r w:rsidR="00931B3B" w:rsidRPr="009953C3">
        <w:rPr>
          <w:rFonts w:ascii="Times New Roman" w:hAnsi="Times New Roman" w:cs="Times New Roman"/>
          <w:sz w:val="24"/>
          <w:szCs w:val="24"/>
        </w:rPr>
        <w:t xml:space="preserve"> </w:t>
      </w:r>
      <w:r w:rsidR="00AB7A0A" w:rsidRPr="009953C3">
        <w:rPr>
          <w:rFonts w:ascii="Times New Roman" w:hAnsi="Times New Roman" w:cs="Times New Roman"/>
          <w:sz w:val="24"/>
          <w:szCs w:val="24"/>
        </w:rPr>
        <w:t xml:space="preserve">no bairro Estreito </w:t>
      </w:r>
      <w:r w:rsidRPr="009953C3">
        <w:rPr>
          <w:rFonts w:ascii="Times New Roman" w:hAnsi="Times New Roman" w:cs="Times New Roman"/>
          <w:sz w:val="24"/>
          <w:szCs w:val="24"/>
        </w:rPr>
        <w:t>recebeu a última dose da vacina a</w:t>
      </w:r>
      <w:r w:rsidR="00AB7A0A" w:rsidRPr="009953C3">
        <w:rPr>
          <w:rFonts w:ascii="Times New Roman" w:hAnsi="Times New Roman" w:cs="Times New Roman"/>
          <w:sz w:val="24"/>
          <w:szCs w:val="24"/>
        </w:rPr>
        <w:t>n</w:t>
      </w:r>
      <w:r w:rsidR="00931B3B" w:rsidRPr="009953C3">
        <w:rPr>
          <w:rFonts w:ascii="Times New Roman" w:hAnsi="Times New Roman" w:cs="Times New Roman"/>
          <w:sz w:val="24"/>
          <w:szCs w:val="24"/>
        </w:rPr>
        <w:t xml:space="preserve">tirrábica no dia de 26/07/2018 </w:t>
      </w:r>
      <w:r w:rsidR="00AB7A0A" w:rsidRPr="009953C3">
        <w:rPr>
          <w:rFonts w:ascii="Times New Roman" w:hAnsi="Times New Roman" w:cs="Times New Roman"/>
          <w:sz w:val="24"/>
          <w:szCs w:val="24"/>
        </w:rPr>
        <w:t xml:space="preserve">e no dia 14/09 um cão no bairro Parque São Jorge recebeu a segunda vacina antirrábica. </w:t>
      </w:r>
    </w:p>
    <w:p w:rsidR="001C46BB" w:rsidRDefault="009500DB" w:rsidP="009500DB">
      <w:pPr>
        <w:pStyle w:val="Legenda"/>
        <w:keepNext/>
        <w:spacing w:after="0"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ab/>
        <w:t xml:space="preserve">Além disso, o CCZ realiza acompanhamento e observação de cães mordedores na cidade, mediante notificação da unidade de saúde, durante 10 dias o cão fica em isolamento domiciliar e as veterinárias do CCZ fazem a observação dos sinais clínicos. </w:t>
      </w:r>
    </w:p>
    <w:p w:rsidR="009500DB" w:rsidRPr="009500DB" w:rsidRDefault="009500DB" w:rsidP="009500DB"/>
    <w:p w:rsidR="008A143E" w:rsidRPr="00D22846" w:rsidRDefault="008A143E" w:rsidP="008A143E">
      <w:pPr>
        <w:pStyle w:val="Legenda"/>
        <w:keepNext/>
        <w:jc w:val="center"/>
        <w:rPr>
          <w:rFonts w:ascii="Times New Roman" w:hAnsi="Times New Roman" w:cs="Times New Roman"/>
          <w:i w:val="0"/>
          <w:color w:val="auto"/>
          <w:sz w:val="24"/>
          <w:szCs w:val="24"/>
        </w:rPr>
      </w:pPr>
      <w:bookmarkStart w:id="10" w:name="_Toc530501456"/>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5</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Necropsia </w:t>
      </w:r>
      <w:r w:rsidR="00E321F3">
        <w:rPr>
          <w:rFonts w:ascii="Times New Roman" w:hAnsi="Times New Roman" w:cs="Times New Roman"/>
          <w:i w:val="0"/>
          <w:color w:val="auto"/>
          <w:sz w:val="24"/>
          <w:szCs w:val="24"/>
        </w:rPr>
        <w:t>sistema nervoso central de um gato, para vigilância da raiva.</w:t>
      </w:r>
      <w:bookmarkEnd w:id="10"/>
      <w:r w:rsidR="00E321F3">
        <w:rPr>
          <w:rFonts w:ascii="Times New Roman" w:hAnsi="Times New Roman" w:cs="Times New Roman"/>
          <w:i w:val="0"/>
          <w:color w:val="auto"/>
          <w:sz w:val="24"/>
          <w:szCs w:val="24"/>
        </w:rPr>
        <w:t xml:space="preserve"> </w:t>
      </w:r>
    </w:p>
    <w:p w:rsidR="00E20CEC" w:rsidRPr="009953C3" w:rsidRDefault="00E20CEC"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5EBC8864" wp14:editId="01C954BA">
            <wp:extent cx="4027629" cy="3454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ropsia gato.jpg"/>
                    <pic:cNvPicPr/>
                  </pic:nvPicPr>
                  <pic:blipFill rotWithShape="1">
                    <a:blip r:embed="rId15">
                      <a:extLst>
                        <a:ext uri="{28A0092B-C50C-407E-A947-70E740481C1C}">
                          <a14:useLocalDpi xmlns:a14="http://schemas.microsoft.com/office/drawing/2010/main" val="0"/>
                        </a:ext>
                      </a:extLst>
                    </a:blip>
                    <a:srcRect t="1164" r="1724"/>
                    <a:stretch/>
                  </pic:blipFill>
                  <pic:spPr bwMode="auto">
                    <a:xfrm>
                      <a:off x="0" y="0"/>
                      <a:ext cx="4044418" cy="3468800"/>
                    </a:xfrm>
                    <a:prstGeom prst="rect">
                      <a:avLst/>
                    </a:prstGeom>
                    <a:ln>
                      <a:noFill/>
                    </a:ln>
                    <a:extLst>
                      <a:ext uri="{53640926-AAD7-44D8-BBD7-CCE9431645EC}">
                        <a14:shadowObscured xmlns:a14="http://schemas.microsoft.com/office/drawing/2010/main"/>
                      </a:ext>
                    </a:extLst>
                  </pic:spPr>
                </pic:pic>
              </a:graphicData>
            </a:graphic>
          </wp:inline>
        </w:drawing>
      </w:r>
    </w:p>
    <w:p w:rsidR="00E20CEC" w:rsidRPr="009953C3" w:rsidRDefault="00E20CEC"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931B3B" w:rsidRPr="009953C3" w:rsidRDefault="00931B3B" w:rsidP="009953C3">
      <w:pPr>
        <w:pStyle w:val="Ttulo1"/>
        <w:spacing w:line="360" w:lineRule="auto"/>
        <w:jc w:val="both"/>
        <w:rPr>
          <w:rFonts w:ascii="Times New Roman" w:hAnsi="Times New Roman" w:cs="Times New Roman"/>
          <w:color w:val="auto"/>
          <w:sz w:val="24"/>
          <w:szCs w:val="24"/>
        </w:rPr>
      </w:pPr>
    </w:p>
    <w:p w:rsidR="00886C5B" w:rsidRPr="009953C3" w:rsidRDefault="004467AD" w:rsidP="009953C3">
      <w:pPr>
        <w:pStyle w:val="Ttulo1"/>
        <w:spacing w:line="360" w:lineRule="auto"/>
        <w:jc w:val="both"/>
        <w:rPr>
          <w:rFonts w:ascii="Times New Roman" w:hAnsi="Times New Roman" w:cs="Times New Roman"/>
          <w:color w:val="auto"/>
          <w:sz w:val="24"/>
          <w:szCs w:val="24"/>
        </w:rPr>
      </w:pPr>
      <w:bookmarkStart w:id="11" w:name="_Toc531676009"/>
      <w:proofErr w:type="gramStart"/>
      <w:r w:rsidRPr="009953C3">
        <w:rPr>
          <w:rFonts w:ascii="Times New Roman" w:hAnsi="Times New Roman" w:cs="Times New Roman"/>
          <w:color w:val="auto"/>
          <w:sz w:val="24"/>
          <w:szCs w:val="24"/>
        </w:rPr>
        <w:t>5</w:t>
      </w:r>
      <w:proofErr w:type="gramEnd"/>
      <w:r w:rsidRPr="009953C3">
        <w:rPr>
          <w:rFonts w:ascii="Times New Roman" w:hAnsi="Times New Roman" w:cs="Times New Roman"/>
          <w:color w:val="auto"/>
          <w:sz w:val="24"/>
          <w:szCs w:val="24"/>
        </w:rPr>
        <w:t xml:space="preserve"> LEISHMANIOSE VISCERAL CANINA</w:t>
      </w:r>
      <w:bookmarkEnd w:id="11"/>
    </w:p>
    <w:p w:rsidR="004467AD" w:rsidRPr="009953C3" w:rsidRDefault="004467AD" w:rsidP="009953C3">
      <w:pPr>
        <w:spacing w:line="360" w:lineRule="auto"/>
        <w:jc w:val="both"/>
        <w:rPr>
          <w:rFonts w:ascii="Times New Roman" w:hAnsi="Times New Roman" w:cs="Times New Roman"/>
          <w:sz w:val="24"/>
          <w:szCs w:val="24"/>
        </w:rPr>
      </w:pP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A Leishmaniose visceral (LV) é uma zoonose na qual os canídeos têm sido implicados como importantes reservatórios para o parasita. A tra</w:t>
      </w:r>
      <w:r w:rsidR="004E5EE1" w:rsidRPr="009953C3">
        <w:rPr>
          <w:rFonts w:ascii="Times New Roman" w:hAnsi="Times New Roman" w:cs="Times New Roman"/>
          <w:sz w:val="24"/>
          <w:szCs w:val="24"/>
        </w:rPr>
        <w:t>nsmissão aos humanos</w:t>
      </w:r>
      <w:r w:rsidRPr="009953C3">
        <w:rPr>
          <w:rFonts w:ascii="Times New Roman" w:hAnsi="Times New Roman" w:cs="Times New Roman"/>
          <w:sz w:val="24"/>
          <w:szCs w:val="24"/>
        </w:rPr>
        <w:t xml:space="preserve"> ocorre pela picada do </w:t>
      </w:r>
      <w:proofErr w:type="spellStart"/>
      <w:r w:rsidRPr="009953C3">
        <w:rPr>
          <w:rFonts w:ascii="Times New Roman" w:hAnsi="Times New Roman" w:cs="Times New Roman"/>
          <w:sz w:val="24"/>
          <w:szCs w:val="24"/>
        </w:rPr>
        <w:t>flebótomo</w:t>
      </w:r>
      <w:proofErr w:type="spellEnd"/>
      <w:r w:rsidRPr="009953C3">
        <w:rPr>
          <w:rFonts w:ascii="Times New Roman" w:hAnsi="Times New Roman" w:cs="Times New Roman"/>
          <w:sz w:val="24"/>
          <w:szCs w:val="24"/>
        </w:rPr>
        <w:t xml:space="preserve"> fêmea infectado. Programas de controles para LV incluem a eutanásia de cães infectados identificados através de teste sorológico. Este procedimento tem provado ser uma importante etapa do controle empregado no Brasil.</w:t>
      </w:r>
      <w:r w:rsidR="004E5EE1" w:rsidRPr="009953C3">
        <w:rPr>
          <w:rFonts w:ascii="Times New Roman" w:hAnsi="Times New Roman" w:cs="Times New Roman"/>
          <w:sz w:val="24"/>
          <w:szCs w:val="24"/>
        </w:rPr>
        <w:t xml:space="preserve"> (MANUAL DPP)</w:t>
      </w:r>
    </w:p>
    <w:p w:rsidR="00A215BE" w:rsidRPr="009953C3" w:rsidRDefault="00A215BE"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A LV, algumas vezes referida como </w:t>
      </w:r>
      <w:proofErr w:type="spellStart"/>
      <w:r w:rsidRPr="009953C3">
        <w:rPr>
          <w:rFonts w:ascii="Times New Roman" w:hAnsi="Times New Roman" w:cs="Times New Roman"/>
          <w:sz w:val="24"/>
          <w:szCs w:val="24"/>
        </w:rPr>
        <w:t>Kalazar</w:t>
      </w:r>
      <w:proofErr w:type="spellEnd"/>
      <w:r w:rsidRPr="009953C3">
        <w:rPr>
          <w:rFonts w:ascii="Times New Roman" w:hAnsi="Times New Roman" w:cs="Times New Roman"/>
          <w:sz w:val="24"/>
          <w:szCs w:val="24"/>
        </w:rPr>
        <w:t xml:space="preserve"> é uma doença crônica e potencialmente letal se não tratada antes do aparecimento de sintomas. Sinais clínicos da doença incluem indisposição, anemia, febre, perda peso e inchaço no baç</w:t>
      </w:r>
      <w:r w:rsidR="004E5EE1" w:rsidRPr="009953C3">
        <w:rPr>
          <w:rFonts w:ascii="Times New Roman" w:hAnsi="Times New Roman" w:cs="Times New Roman"/>
          <w:sz w:val="24"/>
          <w:szCs w:val="24"/>
        </w:rPr>
        <w:t>o, fígado e gânglios linfáticos. (MANUAL DPP)</w:t>
      </w:r>
    </w:p>
    <w:p w:rsidR="00886C5B" w:rsidRPr="009953C3" w:rsidRDefault="00886C5B"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No ano de 2010 foram registrados os primeiros casos de Leishmaniose Visceral Canina em Florianópolis, os animais eram procedentes da localidade do Canto dos Araçás que fica às margens da Lagoa da Conceição, bairro da cidade (INDÁ, 2016). Desde então, os casos de LVC aumentaram drasticamente e no ano de 2017 foram registrados três casos autóctones de leishmaniose visceral humana (LVH)</w:t>
      </w:r>
      <w:r w:rsidR="00906071" w:rsidRPr="009953C3">
        <w:rPr>
          <w:rFonts w:ascii="Times New Roman" w:hAnsi="Times New Roman" w:cs="Times New Roman"/>
          <w:sz w:val="24"/>
          <w:szCs w:val="24"/>
        </w:rPr>
        <w:t xml:space="preserve">, nos bairros do Pantanal, Saco dos </w:t>
      </w:r>
      <w:r w:rsidR="00931B3B" w:rsidRPr="009953C3">
        <w:rPr>
          <w:rFonts w:ascii="Times New Roman" w:hAnsi="Times New Roman" w:cs="Times New Roman"/>
          <w:sz w:val="24"/>
          <w:szCs w:val="24"/>
        </w:rPr>
        <w:t xml:space="preserve">limões e Rio Tavares (DIVE/SC, 2018). </w:t>
      </w:r>
    </w:p>
    <w:p w:rsidR="00330C81" w:rsidRPr="009953C3" w:rsidRDefault="00330C81"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O controle da doença deve ser feito de maneira estratégica, mediante a identificação e estratificação das áreas de risco pelos inquéritos sorológicos caninos e entomológicos, investigação epidemiológica dos casos humanos e condições ambientais adversas (MINISTÉRIO DA SAÚDE, 2006).</w:t>
      </w:r>
    </w:p>
    <w:p w:rsidR="000F7655" w:rsidRPr="009953C3" w:rsidRDefault="00C2714A"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Durante todo meu estágio a</w:t>
      </w:r>
      <w:r w:rsidR="000F7655" w:rsidRPr="009953C3">
        <w:rPr>
          <w:rFonts w:ascii="Times New Roman" w:hAnsi="Times New Roman" w:cs="Times New Roman"/>
          <w:sz w:val="24"/>
          <w:szCs w:val="24"/>
        </w:rPr>
        <w:t xml:space="preserve"> maioria das atividades </w:t>
      </w:r>
      <w:proofErr w:type="gramStart"/>
      <w:r w:rsidR="00AB7A0A" w:rsidRPr="009953C3">
        <w:rPr>
          <w:rFonts w:ascii="Times New Roman" w:hAnsi="Times New Roman" w:cs="Times New Roman"/>
          <w:sz w:val="24"/>
          <w:szCs w:val="24"/>
        </w:rPr>
        <w:t>era</w:t>
      </w:r>
      <w:r w:rsidR="009500DB">
        <w:rPr>
          <w:rFonts w:ascii="Times New Roman" w:hAnsi="Times New Roman" w:cs="Times New Roman"/>
          <w:sz w:val="24"/>
          <w:szCs w:val="24"/>
        </w:rPr>
        <w:t>m</w:t>
      </w:r>
      <w:r w:rsidR="00AB7A0A" w:rsidRPr="009953C3">
        <w:rPr>
          <w:rFonts w:ascii="Times New Roman" w:hAnsi="Times New Roman" w:cs="Times New Roman"/>
          <w:sz w:val="24"/>
          <w:szCs w:val="24"/>
        </w:rPr>
        <w:t xml:space="preserve"> realizada</w:t>
      </w:r>
      <w:r w:rsidR="009500DB">
        <w:rPr>
          <w:rFonts w:ascii="Times New Roman" w:hAnsi="Times New Roman" w:cs="Times New Roman"/>
          <w:sz w:val="24"/>
          <w:szCs w:val="24"/>
        </w:rPr>
        <w:t>s</w:t>
      </w:r>
      <w:proofErr w:type="gramEnd"/>
      <w:r w:rsidR="000F7655" w:rsidRPr="009953C3">
        <w:rPr>
          <w:rFonts w:ascii="Times New Roman" w:hAnsi="Times New Roman" w:cs="Times New Roman"/>
          <w:sz w:val="24"/>
          <w:szCs w:val="24"/>
        </w:rPr>
        <w:t xml:space="preserve"> para </w:t>
      </w:r>
      <w:r w:rsidR="00AB7A0A" w:rsidRPr="009953C3">
        <w:rPr>
          <w:rFonts w:ascii="Times New Roman" w:hAnsi="Times New Roman" w:cs="Times New Roman"/>
          <w:sz w:val="24"/>
          <w:szCs w:val="24"/>
        </w:rPr>
        <w:t>a</w:t>
      </w:r>
      <w:r w:rsidR="000F7655" w:rsidRPr="009953C3">
        <w:rPr>
          <w:rFonts w:ascii="Times New Roman" w:hAnsi="Times New Roman" w:cs="Times New Roman"/>
          <w:sz w:val="24"/>
          <w:szCs w:val="24"/>
        </w:rPr>
        <w:t xml:space="preserve"> LVC, quase todos os dias, eram feito inquérito</w:t>
      </w:r>
      <w:r w:rsidR="009500DB">
        <w:rPr>
          <w:rFonts w:ascii="Times New Roman" w:hAnsi="Times New Roman" w:cs="Times New Roman"/>
          <w:sz w:val="24"/>
          <w:szCs w:val="24"/>
        </w:rPr>
        <w:t>s</w:t>
      </w:r>
      <w:r w:rsidR="000F7655" w:rsidRPr="009953C3">
        <w:rPr>
          <w:rFonts w:ascii="Times New Roman" w:hAnsi="Times New Roman" w:cs="Times New Roman"/>
          <w:sz w:val="24"/>
          <w:szCs w:val="24"/>
        </w:rPr>
        <w:t xml:space="preserve"> sorológicos</w:t>
      </w:r>
      <w:r w:rsidRPr="009953C3">
        <w:rPr>
          <w:rFonts w:ascii="Times New Roman" w:hAnsi="Times New Roman" w:cs="Times New Roman"/>
          <w:sz w:val="24"/>
          <w:szCs w:val="24"/>
        </w:rPr>
        <w:t xml:space="preserve"> (FIGURA</w:t>
      </w:r>
      <w:r w:rsidR="00537DD0" w:rsidRPr="009953C3">
        <w:rPr>
          <w:rFonts w:ascii="Times New Roman" w:hAnsi="Times New Roman" w:cs="Times New Roman"/>
          <w:sz w:val="24"/>
          <w:szCs w:val="24"/>
        </w:rPr>
        <w:t xml:space="preserve"> </w:t>
      </w:r>
      <w:r w:rsidR="00931B3B" w:rsidRPr="009953C3">
        <w:rPr>
          <w:rFonts w:ascii="Times New Roman" w:hAnsi="Times New Roman" w:cs="Times New Roman"/>
          <w:sz w:val="24"/>
          <w:szCs w:val="24"/>
        </w:rPr>
        <w:t>8</w:t>
      </w:r>
      <w:r w:rsidRPr="009953C3">
        <w:rPr>
          <w:rFonts w:ascii="Times New Roman" w:hAnsi="Times New Roman" w:cs="Times New Roman"/>
          <w:sz w:val="24"/>
          <w:szCs w:val="24"/>
        </w:rPr>
        <w:t>)</w:t>
      </w:r>
      <w:r w:rsidR="00AB7A0A" w:rsidRPr="009953C3">
        <w:rPr>
          <w:rFonts w:ascii="Times New Roman" w:hAnsi="Times New Roman" w:cs="Times New Roman"/>
          <w:sz w:val="24"/>
          <w:szCs w:val="24"/>
        </w:rPr>
        <w:t xml:space="preserve"> nas regiões de focos humanos (Saco dos limões, Pantanal e Rio Tavares) e também áreas de maior risco como</w:t>
      </w:r>
      <w:r w:rsidR="004C45E2" w:rsidRPr="009953C3">
        <w:rPr>
          <w:rFonts w:ascii="Times New Roman" w:hAnsi="Times New Roman" w:cs="Times New Roman"/>
          <w:sz w:val="24"/>
          <w:szCs w:val="24"/>
        </w:rPr>
        <w:t xml:space="preserve"> </w:t>
      </w:r>
      <w:r w:rsidR="00AB7A0A" w:rsidRPr="009953C3">
        <w:rPr>
          <w:rFonts w:ascii="Times New Roman" w:hAnsi="Times New Roman" w:cs="Times New Roman"/>
          <w:sz w:val="24"/>
          <w:szCs w:val="24"/>
        </w:rPr>
        <w:t xml:space="preserve">Morro do Quilombo no </w:t>
      </w:r>
      <w:proofErr w:type="spellStart"/>
      <w:r w:rsidR="00AB7A0A" w:rsidRPr="009953C3">
        <w:rPr>
          <w:rFonts w:ascii="Times New Roman" w:hAnsi="Times New Roman" w:cs="Times New Roman"/>
          <w:sz w:val="24"/>
          <w:szCs w:val="24"/>
        </w:rPr>
        <w:t>Itacorub</w:t>
      </w:r>
      <w:r w:rsidR="004C45E2" w:rsidRPr="009953C3">
        <w:rPr>
          <w:rFonts w:ascii="Times New Roman" w:hAnsi="Times New Roman" w:cs="Times New Roman"/>
          <w:sz w:val="24"/>
          <w:szCs w:val="24"/>
        </w:rPr>
        <w:t>i</w:t>
      </w:r>
      <w:proofErr w:type="spellEnd"/>
      <w:r w:rsidR="004C45E2" w:rsidRPr="009953C3">
        <w:rPr>
          <w:rFonts w:ascii="Times New Roman" w:hAnsi="Times New Roman" w:cs="Times New Roman"/>
          <w:sz w:val="24"/>
          <w:szCs w:val="24"/>
        </w:rPr>
        <w:t xml:space="preserve"> e Costeira,</w:t>
      </w:r>
      <w:r w:rsidR="000F7655" w:rsidRPr="009953C3">
        <w:rPr>
          <w:rFonts w:ascii="Times New Roman" w:hAnsi="Times New Roman" w:cs="Times New Roman"/>
          <w:sz w:val="24"/>
          <w:szCs w:val="24"/>
        </w:rPr>
        <w:t xml:space="preserve"> eram coletadas amostras de sangue para teste da LVC e também eram distribuídas coleiras repelentes com validade de 4 meses para os cães, nessas regiões onde ocorreram foco de LVH, eram feitas orientações para as pessoas sobre a doença, sua importância, deixando um folder explicativo nas casas (FIGURA</w:t>
      </w:r>
      <w:r w:rsidR="00537DD0" w:rsidRPr="009953C3">
        <w:rPr>
          <w:rFonts w:ascii="Times New Roman" w:hAnsi="Times New Roman" w:cs="Times New Roman"/>
          <w:sz w:val="24"/>
          <w:szCs w:val="24"/>
        </w:rPr>
        <w:t xml:space="preserve"> </w:t>
      </w:r>
      <w:r w:rsidR="00931B3B" w:rsidRPr="009953C3">
        <w:rPr>
          <w:rFonts w:ascii="Times New Roman" w:hAnsi="Times New Roman" w:cs="Times New Roman"/>
          <w:sz w:val="24"/>
          <w:szCs w:val="24"/>
        </w:rPr>
        <w:t>6 e 7</w:t>
      </w:r>
      <w:r w:rsidR="000F7655" w:rsidRPr="009953C3">
        <w:rPr>
          <w:rFonts w:ascii="Times New Roman" w:hAnsi="Times New Roman" w:cs="Times New Roman"/>
          <w:sz w:val="24"/>
          <w:szCs w:val="24"/>
        </w:rPr>
        <w:t>).</w:t>
      </w:r>
    </w:p>
    <w:p w:rsidR="00AB7A0A" w:rsidRPr="009953C3" w:rsidRDefault="00AB7A0A" w:rsidP="009953C3">
      <w:pPr>
        <w:spacing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Durante a semana de segunda a sexta o horário das 13h00min as 14h00min da tarde era reservado para demanda espontânea em que proprietários que moravam em outros bairros de Florianópolis iam levar seus cães para fazer o teste no CCZ.  Também </w:t>
      </w:r>
      <w:r w:rsidR="00931B3B" w:rsidRPr="009953C3">
        <w:rPr>
          <w:rFonts w:ascii="Times New Roman" w:hAnsi="Times New Roman" w:cs="Times New Roman"/>
          <w:sz w:val="24"/>
          <w:szCs w:val="24"/>
        </w:rPr>
        <w:t>eram</w:t>
      </w:r>
      <w:r w:rsidRPr="009953C3">
        <w:rPr>
          <w:rFonts w:ascii="Times New Roman" w:hAnsi="Times New Roman" w:cs="Times New Roman"/>
          <w:sz w:val="24"/>
          <w:szCs w:val="24"/>
        </w:rPr>
        <w:t xml:space="preserve"> </w:t>
      </w:r>
      <w:proofErr w:type="gramStart"/>
      <w:r w:rsidRPr="009953C3">
        <w:rPr>
          <w:rFonts w:ascii="Times New Roman" w:hAnsi="Times New Roman" w:cs="Times New Roman"/>
          <w:sz w:val="24"/>
          <w:szCs w:val="24"/>
        </w:rPr>
        <w:t xml:space="preserve">realizado </w:t>
      </w:r>
      <w:r w:rsidRPr="009953C3">
        <w:rPr>
          <w:rFonts w:ascii="Times New Roman" w:hAnsi="Times New Roman" w:cs="Times New Roman"/>
          <w:sz w:val="24"/>
          <w:szCs w:val="24"/>
        </w:rPr>
        <w:lastRenderedPageBreak/>
        <w:t>testes da leishmaniose em alguns casos suspeitos que eram atendidos no consultório da Diretoria do Bem Estar Animal e</w:t>
      </w:r>
      <w:r w:rsidR="00931B3B" w:rsidRPr="009953C3">
        <w:rPr>
          <w:rFonts w:ascii="Times New Roman" w:hAnsi="Times New Roman" w:cs="Times New Roman"/>
          <w:sz w:val="24"/>
          <w:szCs w:val="24"/>
        </w:rPr>
        <w:t xml:space="preserve"> de</w:t>
      </w:r>
      <w:r w:rsidRPr="009953C3">
        <w:rPr>
          <w:rFonts w:ascii="Times New Roman" w:hAnsi="Times New Roman" w:cs="Times New Roman"/>
          <w:sz w:val="24"/>
          <w:szCs w:val="24"/>
        </w:rPr>
        <w:t xml:space="preserve"> todos os animais castrados na Diretoria do Bem Estar Animal, assim</w:t>
      </w:r>
      <w:proofErr w:type="gramEnd"/>
      <w:r w:rsidRPr="009953C3">
        <w:rPr>
          <w:rFonts w:ascii="Times New Roman" w:hAnsi="Times New Roman" w:cs="Times New Roman"/>
          <w:sz w:val="24"/>
          <w:szCs w:val="24"/>
        </w:rPr>
        <w:t xml:space="preserve"> a maioria dos bairros de Florianópolis eram monitorados. </w:t>
      </w:r>
    </w:p>
    <w:p w:rsidR="00255B68" w:rsidRDefault="00255B68" w:rsidP="00255B68">
      <w:pPr>
        <w:pStyle w:val="Legenda"/>
        <w:keepNext/>
        <w:jc w:val="cente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12" w:name="_Toc530501457"/>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6</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w:t>
      </w:r>
      <w:proofErr w:type="gramStart"/>
      <w:r w:rsidRPr="00D22846">
        <w:rPr>
          <w:rFonts w:ascii="Times New Roman" w:hAnsi="Times New Roman" w:cs="Times New Roman"/>
          <w:i w:val="0"/>
          <w:color w:val="auto"/>
          <w:sz w:val="24"/>
          <w:szCs w:val="24"/>
        </w:rPr>
        <w:t>Informativo Leishmaniose</w:t>
      </w:r>
      <w:proofErr w:type="gramEnd"/>
      <w:r w:rsidRPr="00D22846">
        <w:rPr>
          <w:rFonts w:ascii="Times New Roman" w:hAnsi="Times New Roman" w:cs="Times New Roman"/>
          <w:i w:val="0"/>
          <w:color w:val="auto"/>
          <w:sz w:val="24"/>
          <w:szCs w:val="24"/>
        </w:rPr>
        <w:t xml:space="preserve"> Visceral, parte externa.</w:t>
      </w:r>
      <w:bookmarkEnd w:id="12"/>
    </w:p>
    <w:p w:rsidR="000F7655" w:rsidRPr="009953C3" w:rsidRDefault="00C2714A" w:rsidP="009953C3">
      <w:pPr>
        <w:spacing w:after="0" w:line="360" w:lineRule="auto"/>
        <w:ind w:firstLine="708"/>
        <w:jc w:val="center"/>
        <w:rPr>
          <w:rFonts w:ascii="Times New Roman" w:hAnsi="Times New Roman" w:cs="Times New Roman"/>
          <w:noProof/>
          <w:sz w:val="24"/>
          <w:szCs w:val="24"/>
        </w:rPr>
      </w:pPr>
      <w:r w:rsidRPr="009953C3">
        <w:rPr>
          <w:rFonts w:ascii="Times New Roman" w:hAnsi="Times New Roman" w:cs="Times New Roman"/>
          <w:noProof/>
          <w:sz w:val="24"/>
          <w:szCs w:val="24"/>
        </w:rPr>
        <w:drawing>
          <wp:inline distT="0" distB="0" distL="0" distR="0" wp14:anchorId="5939BE16" wp14:editId="173E2730">
            <wp:extent cx="4301067" cy="5224605"/>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1.jpg"/>
                    <pic:cNvPicPr/>
                  </pic:nvPicPr>
                  <pic:blipFill>
                    <a:blip r:embed="rId16">
                      <a:extLst>
                        <a:ext uri="{28A0092B-C50C-407E-A947-70E740481C1C}">
                          <a14:useLocalDpi xmlns:a14="http://schemas.microsoft.com/office/drawing/2010/main" val="0"/>
                        </a:ext>
                      </a:extLst>
                    </a:blip>
                    <a:stretch>
                      <a:fillRect/>
                    </a:stretch>
                  </pic:blipFill>
                  <pic:spPr>
                    <a:xfrm>
                      <a:off x="0" y="0"/>
                      <a:ext cx="4321731" cy="5249706"/>
                    </a:xfrm>
                    <a:prstGeom prst="rect">
                      <a:avLst/>
                    </a:prstGeom>
                  </pic:spPr>
                </pic:pic>
              </a:graphicData>
            </a:graphic>
          </wp:inline>
        </w:drawing>
      </w:r>
    </w:p>
    <w:p w:rsidR="003A3FC0" w:rsidRPr="009953C3" w:rsidRDefault="000E2303" w:rsidP="009953C3">
      <w:pPr>
        <w:spacing w:after="0" w:line="360" w:lineRule="auto"/>
        <w:ind w:firstLine="708"/>
        <w:jc w:val="center"/>
        <w:rPr>
          <w:rFonts w:ascii="Times New Roman" w:hAnsi="Times New Roman" w:cs="Times New Roman"/>
          <w:noProof/>
          <w:sz w:val="24"/>
          <w:szCs w:val="24"/>
        </w:rPr>
      </w:pPr>
      <w:r w:rsidRPr="009953C3">
        <w:rPr>
          <w:rFonts w:ascii="Times New Roman" w:hAnsi="Times New Roman" w:cs="Times New Roman"/>
          <w:noProof/>
          <w:sz w:val="24"/>
          <w:szCs w:val="24"/>
        </w:rPr>
        <w:t>Fonte: Arquivo</w:t>
      </w:r>
      <w:r w:rsidR="003A3FC0" w:rsidRPr="009953C3">
        <w:rPr>
          <w:rFonts w:ascii="Times New Roman" w:hAnsi="Times New Roman" w:cs="Times New Roman"/>
          <w:noProof/>
          <w:sz w:val="24"/>
          <w:szCs w:val="24"/>
        </w:rPr>
        <w:t xml:space="preserve"> disponibilizado</w:t>
      </w:r>
      <w:r w:rsidRPr="009953C3">
        <w:rPr>
          <w:rFonts w:ascii="Times New Roman" w:hAnsi="Times New Roman" w:cs="Times New Roman"/>
          <w:noProof/>
          <w:sz w:val="24"/>
          <w:szCs w:val="24"/>
        </w:rPr>
        <w:t xml:space="preserve"> pelo CCZ.</w:t>
      </w:r>
    </w:p>
    <w:p w:rsidR="000F1F47" w:rsidRPr="009953C3" w:rsidRDefault="000F1F47" w:rsidP="009953C3">
      <w:pPr>
        <w:spacing w:after="0" w:line="360" w:lineRule="auto"/>
        <w:ind w:firstLine="708"/>
        <w:jc w:val="both"/>
        <w:rPr>
          <w:rFonts w:ascii="Times New Roman" w:hAnsi="Times New Roman" w:cs="Times New Roman"/>
          <w:noProof/>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13" w:name="_Toc530501458"/>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7</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Informativo de Leishmaniose </w:t>
      </w:r>
      <w:proofErr w:type="gramStart"/>
      <w:r w:rsidRPr="00D22846">
        <w:rPr>
          <w:rFonts w:ascii="Times New Roman" w:hAnsi="Times New Roman" w:cs="Times New Roman"/>
          <w:i w:val="0"/>
          <w:color w:val="auto"/>
          <w:sz w:val="24"/>
          <w:szCs w:val="24"/>
        </w:rPr>
        <w:t>Visceral ,</w:t>
      </w:r>
      <w:proofErr w:type="gramEnd"/>
      <w:r w:rsidRPr="00D22846">
        <w:rPr>
          <w:rFonts w:ascii="Times New Roman" w:hAnsi="Times New Roman" w:cs="Times New Roman"/>
          <w:i w:val="0"/>
          <w:color w:val="auto"/>
          <w:sz w:val="24"/>
          <w:szCs w:val="24"/>
        </w:rPr>
        <w:t>parte interna.</w:t>
      </w:r>
      <w:bookmarkEnd w:id="13"/>
    </w:p>
    <w:p w:rsidR="000F7655" w:rsidRPr="009953C3" w:rsidRDefault="00C2714A"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611CC0FF" wp14:editId="2724D679">
            <wp:extent cx="4786489" cy="661379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2.jpg"/>
                    <pic:cNvPicPr/>
                  </pic:nvPicPr>
                  <pic:blipFill>
                    <a:blip r:embed="rId17">
                      <a:extLst>
                        <a:ext uri="{28A0092B-C50C-407E-A947-70E740481C1C}">
                          <a14:useLocalDpi xmlns:a14="http://schemas.microsoft.com/office/drawing/2010/main" val="0"/>
                        </a:ext>
                      </a:extLst>
                    </a:blip>
                    <a:stretch>
                      <a:fillRect/>
                    </a:stretch>
                  </pic:blipFill>
                  <pic:spPr>
                    <a:xfrm>
                      <a:off x="0" y="0"/>
                      <a:ext cx="4789876" cy="6618469"/>
                    </a:xfrm>
                    <a:prstGeom prst="rect">
                      <a:avLst/>
                    </a:prstGeom>
                  </pic:spPr>
                </pic:pic>
              </a:graphicData>
            </a:graphic>
          </wp:inline>
        </w:drawing>
      </w:r>
    </w:p>
    <w:p w:rsidR="0084088C" w:rsidRPr="009953C3" w:rsidRDefault="00D64C5E"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w:t>
      </w:r>
      <w:r w:rsidR="000E2303" w:rsidRPr="009953C3">
        <w:rPr>
          <w:rFonts w:ascii="Times New Roman" w:hAnsi="Times New Roman" w:cs="Times New Roman"/>
          <w:sz w:val="24"/>
          <w:szCs w:val="24"/>
        </w:rPr>
        <w:t xml:space="preserve"> disponibilizado pelo CCZ.</w:t>
      </w:r>
    </w:p>
    <w:p w:rsidR="006B3C05" w:rsidRPr="009953C3" w:rsidRDefault="006B3C05"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14" w:name="_Toc530501459"/>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8</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Inquérito sorológico canino, realizado no bairro Pantanal.</w:t>
      </w:r>
      <w:bookmarkEnd w:id="14"/>
    </w:p>
    <w:p w:rsidR="001C46BB" w:rsidRPr="009953C3" w:rsidRDefault="00E52C8F" w:rsidP="009953C3">
      <w:pPr>
        <w:pStyle w:val="Legenda"/>
        <w:keepNext/>
        <w:spacing w:after="0" w:line="360" w:lineRule="auto"/>
        <w:jc w:val="center"/>
        <w:rPr>
          <w:rFonts w:ascii="Times New Roman" w:hAnsi="Times New Roman" w:cs="Times New Roman"/>
          <w:i w:val="0"/>
          <w:color w:val="auto"/>
          <w:sz w:val="24"/>
          <w:szCs w:val="24"/>
        </w:rPr>
      </w:pPr>
      <w:r w:rsidRPr="009953C3">
        <w:rPr>
          <w:rFonts w:ascii="Times New Roman" w:hAnsi="Times New Roman" w:cs="Times New Roman"/>
          <w:i w:val="0"/>
          <w:noProof/>
          <w:color w:val="auto"/>
          <w:sz w:val="24"/>
          <w:szCs w:val="24"/>
        </w:rPr>
        <w:drawing>
          <wp:inline distT="0" distB="0" distL="0" distR="0" wp14:anchorId="42782568" wp14:editId="163FDD8D">
            <wp:extent cx="4617155" cy="4425245"/>
            <wp:effectExtent l="0" t="0" r="0" b="0"/>
            <wp:docPr id="7" name="Imagem 7" descr="D:\Downloads\Inquér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nquérit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4666" b="1992"/>
                    <a:stretch/>
                  </pic:blipFill>
                  <pic:spPr bwMode="auto">
                    <a:xfrm>
                      <a:off x="0" y="0"/>
                      <a:ext cx="4622670" cy="4430531"/>
                    </a:xfrm>
                    <a:prstGeom prst="rect">
                      <a:avLst/>
                    </a:prstGeom>
                    <a:noFill/>
                    <a:ln>
                      <a:noFill/>
                    </a:ln>
                    <a:extLst>
                      <a:ext uri="{53640926-AAD7-44D8-BBD7-CCE9431645EC}">
                        <a14:shadowObscured xmlns:a14="http://schemas.microsoft.com/office/drawing/2010/main"/>
                      </a:ext>
                    </a:extLst>
                  </pic:spPr>
                </pic:pic>
              </a:graphicData>
            </a:graphic>
          </wp:inline>
        </w:drawing>
      </w:r>
    </w:p>
    <w:p w:rsidR="00062E1B" w:rsidRPr="009953C3" w:rsidRDefault="00E52C8F"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w:t>
      </w:r>
      <w:r w:rsidR="00F74DD8" w:rsidRPr="009953C3">
        <w:rPr>
          <w:rFonts w:ascii="Times New Roman" w:hAnsi="Times New Roman" w:cs="Times New Roman"/>
          <w:sz w:val="24"/>
          <w:szCs w:val="24"/>
        </w:rPr>
        <w:t>onte: (Arquivo pessoal, 2018</w:t>
      </w:r>
      <w:proofErr w:type="gramStart"/>
      <w:r w:rsidR="00F74DD8" w:rsidRPr="009953C3">
        <w:rPr>
          <w:rFonts w:ascii="Times New Roman" w:hAnsi="Times New Roman" w:cs="Times New Roman"/>
          <w:sz w:val="24"/>
          <w:szCs w:val="24"/>
        </w:rPr>
        <w:t>)</w:t>
      </w:r>
      <w:proofErr w:type="gramEnd"/>
    </w:p>
    <w:p w:rsidR="00931B3B" w:rsidRPr="009953C3" w:rsidRDefault="00931B3B" w:rsidP="009953C3">
      <w:pPr>
        <w:spacing w:after="0" w:line="360" w:lineRule="auto"/>
        <w:ind w:firstLine="708"/>
        <w:jc w:val="center"/>
        <w:rPr>
          <w:rFonts w:ascii="Times New Roman" w:hAnsi="Times New Roman" w:cs="Times New Roman"/>
          <w:sz w:val="24"/>
          <w:szCs w:val="24"/>
        </w:rPr>
      </w:pPr>
    </w:p>
    <w:p w:rsidR="00EE77B6" w:rsidRPr="009953C3" w:rsidRDefault="004467AD" w:rsidP="009953C3">
      <w:pPr>
        <w:pStyle w:val="Ttulo2"/>
        <w:spacing w:line="360" w:lineRule="auto"/>
        <w:jc w:val="both"/>
        <w:rPr>
          <w:rFonts w:ascii="Times New Roman" w:hAnsi="Times New Roman" w:cs="Times New Roman"/>
          <w:color w:val="auto"/>
          <w:sz w:val="24"/>
          <w:szCs w:val="24"/>
        </w:rPr>
      </w:pPr>
      <w:bookmarkStart w:id="15" w:name="_Toc531676010"/>
      <w:proofErr w:type="gramStart"/>
      <w:r w:rsidRPr="009953C3">
        <w:rPr>
          <w:rFonts w:ascii="Times New Roman" w:hAnsi="Times New Roman" w:cs="Times New Roman"/>
          <w:color w:val="auto"/>
          <w:sz w:val="24"/>
          <w:szCs w:val="24"/>
        </w:rPr>
        <w:t>5</w:t>
      </w:r>
      <w:r w:rsidR="00EE77B6" w:rsidRPr="009953C3">
        <w:rPr>
          <w:rFonts w:ascii="Times New Roman" w:hAnsi="Times New Roman" w:cs="Times New Roman"/>
          <w:color w:val="auto"/>
          <w:sz w:val="24"/>
          <w:szCs w:val="24"/>
        </w:rPr>
        <w:t>.1 Teste</w:t>
      </w:r>
      <w:proofErr w:type="gramEnd"/>
      <w:r w:rsidR="00EE77B6" w:rsidRPr="009953C3">
        <w:rPr>
          <w:rFonts w:ascii="Times New Roman" w:hAnsi="Times New Roman" w:cs="Times New Roman"/>
          <w:color w:val="auto"/>
          <w:sz w:val="24"/>
          <w:szCs w:val="24"/>
        </w:rPr>
        <w:t xml:space="preserve"> </w:t>
      </w:r>
      <w:proofErr w:type="spellStart"/>
      <w:r w:rsidR="00EE77B6" w:rsidRPr="009953C3">
        <w:rPr>
          <w:rFonts w:ascii="Times New Roman" w:hAnsi="Times New Roman" w:cs="Times New Roman"/>
          <w:color w:val="auto"/>
          <w:sz w:val="24"/>
          <w:szCs w:val="24"/>
        </w:rPr>
        <w:t>imunocromatográfico</w:t>
      </w:r>
      <w:proofErr w:type="spellEnd"/>
      <w:r w:rsidR="00EE77B6" w:rsidRPr="009953C3">
        <w:rPr>
          <w:rFonts w:ascii="Times New Roman" w:hAnsi="Times New Roman" w:cs="Times New Roman"/>
          <w:color w:val="auto"/>
          <w:sz w:val="24"/>
          <w:szCs w:val="24"/>
        </w:rPr>
        <w:t xml:space="preserve"> para detecção de anticorpos para </w:t>
      </w:r>
      <w:proofErr w:type="spellStart"/>
      <w:r w:rsidR="00EE77B6" w:rsidRPr="009953C3">
        <w:rPr>
          <w:rFonts w:ascii="Times New Roman" w:hAnsi="Times New Roman" w:cs="Times New Roman"/>
          <w:color w:val="auto"/>
          <w:sz w:val="24"/>
          <w:szCs w:val="24"/>
        </w:rPr>
        <w:t>Leishmania</w:t>
      </w:r>
      <w:bookmarkEnd w:id="15"/>
      <w:proofErr w:type="spellEnd"/>
    </w:p>
    <w:p w:rsidR="004467AD" w:rsidRPr="009953C3" w:rsidRDefault="004467AD" w:rsidP="009953C3">
      <w:pPr>
        <w:spacing w:line="360" w:lineRule="auto"/>
        <w:jc w:val="both"/>
        <w:rPr>
          <w:rFonts w:ascii="Times New Roman" w:hAnsi="Times New Roman" w:cs="Times New Roman"/>
          <w:sz w:val="24"/>
          <w:szCs w:val="24"/>
        </w:rPr>
      </w:pP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Vários ensaios como </w:t>
      </w:r>
      <w:proofErr w:type="spellStart"/>
      <w:r w:rsidRPr="009953C3">
        <w:rPr>
          <w:rFonts w:ascii="Times New Roman" w:hAnsi="Times New Roman" w:cs="Times New Roman"/>
          <w:sz w:val="24"/>
          <w:szCs w:val="24"/>
        </w:rPr>
        <w:t>imunofluorescência</w:t>
      </w:r>
      <w:proofErr w:type="spellEnd"/>
      <w:r w:rsidRPr="009953C3">
        <w:rPr>
          <w:rFonts w:ascii="Times New Roman" w:hAnsi="Times New Roman" w:cs="Times New Roman"/>
          <w:sz w:val="24"/>
          <w:szCs w:val="24"/>
        </w:rPr>
        <w:t xml:space="preserve">, </w:t>
      </w:r>
      <w:proofErr w:type="spellStart"/>
      <w:r w:rsidRPr="009953C3">
        <w:rPr>
          <w:rFonts w:ascii="Times New Roman" w:hAnsi="Times New Roman" w:cs="Times New Roman"/>
          <w:sz w:val="24"/>
          <w:szCs w:val="24"/>
        </w:rPr>
        <w:t>hemaglutinação</w:t>
      </w:r>
      <w:proofErr w:type="spellEnd"/>
      <w:r w:rsidRPr="009953C3">
        <w:rPr>
          <w:rFonts w:ascii="Times New Roman" w:hAnsi="Times New Roman" w:cs="Times New Roman"/>
          <w:sz w:val="24"/>
          <w:szCs w:val="24"/>
        </w:rPr>
        <w:t>, PCR e ELISA encontram-se atu</w:t>
      </w:r>
      <w:r w:rsidR="0047369E" w:rsidRPr="009953C3">
        <w:rPr>
          <w:rFonts w:ascii="Times New Roman" w:hAnsi="Times New Roman" w:cs="Times New Roman"/>
          <w:sz w:val="24"/>
          <w:szCs w:val="24"/>
        </w:rPr>
        <w:t>almente em uso para</w:t>
      </w:r>
      <w:r w:rsidRPr="009953C3">
        <w:rPr>
          <w:rFonts w:ascii="Times New Roman" w:hAnsi="Times New Roman" w:cs="Times New Roman"/>
          <w:sz w:val="24"/>
          <w:szCs w:val="24"/>
        </w:rPr>
        <w:t xml:space="preserve"> este diagnóstico e os antígenos recombinantes são ferramentas apropriadas para melhorar os métodos de diagnóstico sorológico atuais para </w:t>
      </w:r>
      <w:r w:rsidR="009500DB">
        <w:rPr>
          <w:rFonts w:ascii="Times New Roman" w:hAnsi="Times New Roman" w:cs="Times New Roman"/>
          <w:sz w:val="24"/>
          <w:szCs w:val="24"/>
        </w:rPr>
        <w:t>L</w:t>
      </w:r>
      <w:r w:rsidRPr="009953C3">
        <w:rPr>
          <w:rFonts w:ascii="Times New Roman" w:hAnsi="Times New Roman" w:cs="Times New Roman"/>
          <w:sz w:val="24"/>
          <w:szCs w:val="24"/>
        </w:rPr>
        <w:t xml:space="preserve">eishmaniose </w:t>
      </w:r>
      <w:r w:rsidR="009500DB">
        <w:rPr>
          <w:rFonts w:ascii="Times New Roman" w:hAnsi="Times New Roman" w:cs="Times New Roman"/>
          <w:sz w:val="24"/>
          <w:szCs w:val="24"/>
        </w:rPr>
        <w:t>Visceral C</w:t>
      </w:r>
      <w:r w:rsidRPr="009953C3">
        <w:rPr>
          <w:rFonts w:ascii="Times New Roman" w:hAnsi="Times New Roman" w:cs="Times New Roman"/>
          <w:sz w:val="24"/>
          <w:szCs w:val="24"/>
        </w:rPr>
        <w:t>anina (LVC).</w:t>
      </w:r>
      <w:r w:rsidR="004E5EE1" w:rsidRPr="009953C3">
        <w:rPr>
          <w:rFonts w:ascii="Times New Roman" w:hAnsi="Times New Roman" w:cs="Times New Roman"/>
          <w:sz w:val="24"/>
          <w:szCs w:val="24"/>
        </w:rPr>
        <w:t xml:space="preserve"> (MANUAL DPP)</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TR DPP</w:t>
      </w:r>
      <w:r w:rsidR="000123C6" w:rsidRPr="009953C3">
        <w:rPr>
          <w:rFonts w:ascii="Times New Roman" w:hAnsi="Times New Roman" w:cs="Times New Roman"/>
          <w:sz w:val="24"/>
          <w:szCs w:val="24"/>
        </w:rPr>
        <w:t>®</w:t>
      </w:r>
      <w:r w:rsidRPr="009953C3">
        <w:rPr>
          <w:rFonts w:ascii="Times New Roman" w:hAnsi="Times New Roman" w:cs="Times New Roman"/>
          <w:sz w:val="24"/>
          <w:szCs w:val="24"/>
        </w:rPr>
        <w:t xml:space="preserve"> Leishmaniose visceral canina- </w:t>
      </w:r>
      <w:proofErr w:type="spellStart"/>
      <w:r w:rsidRPr="009953C3">
        <w:rPr>
          <w:rFonts w:ascii="Times New Roman" w:hAnsi="Times New Roman" w:cs="Times New Roman"/>
          <w:sz w:val="24"/>
          <w:szCs w:val="24"/>
        </w:rPr>
        <w:t>Bio</w:t>
      </w:r>
      <w:proofErr w:type="spellEnd"/>
      <w:r w:rsidRPr="009953C3">
        <w:rPr>
          <w:rFonts w:ascii="Times New Roman" w:hAnsi="Times New Roman" w:cs="Times New Roman"/>
          <w:sz w:val="24"/>
          <w:szCs w:val="24"/>
        </w:rPr>
        <w:t xml:space="preserve">- Manguinhos, é indicado para uso por profissionais de saúde de acordo com as instruções fornecidas, de uso exclusivo veterinário, é um teste de triagem </w:t>
      </w:r>
      <w:proofErr w:type="spellStart"/>
      <w:r w:rsidRPr="009953C3">
        <w:rPr>
          <w:rFonts w:ascii="Times New Roman" w:hAnsi="Times New Roman" w:cs="Times New Roman"/>
          <w:sz w:val="24"/>
          <w:szCs w:val="24"/>
        </w:rPr>
        <w:t>imunocromatógrafico</w:t>
      </w:r>
      <w:proofErr w:type="spellEnd"/>
      <w:r w:rsidRPr="009953C3">
        <w:rPr>
          <w:rFonts w:ascii="Times New Roman" w:hAnsi="Times New Roman" w:cs="Times New Roman"/>
          <w:sz w:val="24"/>
          <w:szCs w:val="24"/>
        </w:rPr>
        <w:t xml:space="preserve">, que emprega uma combinação única de antígenos recombinantes específicos para a detecção de anticorpos específicos para </w:t>
      </w:r>
      <w:proofErr w:type="spellStart"/>
      <w:r w:rsidRPr="009500DB">
        <w:rPr>
          <w:rFonts w:ascii="Times New Roman" w:hAnsi="Times New Roman" w:cs="Times New Roman"/>
          <w:i/>
          <w:sz w:val="24"/>
          <w:szCs w:val="24"/>
        </w:rPr>
        <w:t>Leishmania</w:t>
      </w:r>
      <w:proofErr w:type="spellEnd"/>
      <w:r w:rsidRPr="009500DB">
        <w:rPr>
          <w:rFonts w:ascii="Times New Roman" w:hAnsi="Times New Roman" w:cs="Times New Roman"/>
          <w:i/>
          <w:sz w:val="24"/>
          <w:szCs w:val="24"/>
        </w:rPr>
        <w:t>,</w:t>
      </w:r>
      <w:r w:rsidRPr="009953C3">
        <w:rPr>
          <w:rFonts w:ascii="Times New Roman" w:hAnsi="Times New Roman" w:cs="Times New Roman"/>
          <w:sz w:val="24"/>
          <w:szCs w:val="24"/>
        </w:rPr>
        <w:t xml:space="preserve"> em cães. </w:t>
      </w:r>
      <w:proofErr w:type="spellStart"/>
      <w:r w:rsidRPr="009953C3">
        <w:rPr>
          <w:rFonts w:ascii="Times New Roman" w:hAnsi="Times New Roman" w:cs="Times New Roman"/>
          <w:sz w:val="24"/>
          <w:szCs w:val="24"/>
        </w:rPr>
        <w:t>È</w:t>
      </w:r>
      <w:proofErr w:type="spellEnd"/>
      <w:r w:rsidRPr="009953C3">
        <w:rPr>
          <w:rFonts w:ascii="Times New Roman" w:hAnsi="Times New Roman" w:cs="Times New Roman"/>
          <w:sz w:val="24"/>
          <w:szCs w:val="24"/>
        </w:rPr>
        <w:t xml:space="preserve"> rápido, simples e fácil de usar e pode ser armazenado á temperatura ambiente (2ºC a 30ºC). O teste emprega uma combinação de proteína A conjugada a partículas de ouro </w:t>
      </w:r>
      <w:r w:rsidRPr="009953C3">
        <w:rPr>
          <w:rFonts w:ascii="Times New Roman" w:hAnsi="Times New Roman" w:cs="Times New Roman"/>
          <w:sz w:val="24"/>
          <w:szCs w:val="24"/>
        </w:rPr>
        <w:lastRenderedPageBreak/>
        <w:t xml:space="preserve">coloidal e anticorpos específicos da amostra para </w:t>
      </w:r>
      <w:proofErr w:type="spellStart"/>
      <w:r w:rsidRPr="009500DB">
        <w:rPr>
          <w:rFonts w:ascii="Times New Roman" w:hAnsi="Times New Roman" w:cs="Times New Roman"/>
          <w:i/>
          <w:sz w:val="24"/>
          <w:szCs w:val="24"/>
        </w:rPr>
        <w:t>Leishmania</w:t>
      </w:r>
      <w:proofErr w:type="spellEnd"/>
      <w:r w:rsidRPr="009953C3">
        <w:rPr>
          <w:rFonts w:ascii="Times New Roman" w:hAnsi="Times New Roman" w:cs="Times New Roman"/>
          <w:sz w:val="24"/>
          <w:szCs w:val="24"/>
        </w:rPr>
        <w:t xml:space="preserve">. Em sequência reage </w:t>
      </w:r>
      <w:r w:rsidR="00711570" w:rsidRPr="009953C3">
        <w:rPr>
          <w:rFonts w:ascii="Times New Roman" w:hAnsi="Times New Roman" w:cs="Times New Roman"/>
          <w:sz w:val="24"/>
          <w:szCs w:val="24"/>
        </w:rPr>
        <w:t xml:space="preserve">com antígenos recombinantes de </w:t>
      </w:r>
      <w:proofErr w:type="spellStart"/>
      <w:r w:rsidRPr="009500DB">
        <w:rPr>
          <w:rFonts w:ascii="Times New Roman" w:hAnsi="Times New Roman" w:cs="Times New Roman"/>
          <w:i/>
          <w:sz w:val="24"/>
          <w:szCs w:val="24"/>
        </w:rPr>
        <w:t>Leishmania</w:t>
      </w:r>
      <w:proofErr w:type="spellEnd"/>
      <w:r w:rsidRPr="009500DB">
        <w:rPr>
          <w:rFonts w:ascii="Times New Roman" w:hAnsi="Times New Roman" w:cs="Times New Roman"/>
          <w:i/>
          <w:sz w:val="24"/>
          <w:szCs w:val="24"/>
        </w:rPr>
        <w:t xml:space="preserve"> </w:t>
      </w:r>
      <w:proofErr w:type="spellStart"/>
      <w:r w:rsidRPr="009500DB">
        <w:rPr>
          <w:rFonts w:ascii="Times New Roman" w:hAnsi="Times New Roman" w:cs="Times New Roman"/>
          <w:i/>
          <w:sz w:val="24"/>
          <w:szCs w:val="24"/>
        </w:rPr>
        <w:t>c</w:t>
      </w:r>
      <w:r w:rsidR="00711570" w:rsidRPr="009500DB">
        <w:rPr>
          <w:rFonts w:ascii="Times New Roman" w:hAnsi="Times New Roman" w:cs="Times New Roman"/>
          <w:i/>
          <w:sz w:val="24"/>
          <w:szCs w:val="24"/>
        </w:rPr>
        <w:t>hagasi</w:t>
      </w:r>
      <w:proofErr w:type="spellEnd"/>
      <w:r w:rsidR="00711570" w:rsidRPr="009953C3">
        <w:rPr>
          <w:rFonts w:ascii="Times New Roman" w:hAnsi="Times New Roman" w:cs="Times New Roman"/>
          <w:sz w:val="24"/>
          <w:szCs w:val="24"/>
        </w:rPr>
        <w:t xml:space="preserve"> ligados a uma membrana (</w:t>
      </w:r>
      <w:r w:rsidRPr="009953C3">
        <w:rPr>
          <w:rFonts w:ascii="Times New Roman" w:hAnsi="Times New Roman" w:cs="Times New Roman"/>
          <w:sz w:val="24"/>
          <w:szCs w:val="24"/>
        </w:rPr>
        <w:t>fase sólida).</w:t>
      </w:r>
      <w:r w:rsidR="001E3965" w:rsidRPr="009953C3">
        <w:rPr>
          <w:rFonts w:ascii="Times New Roman" w:hAnsi="Times New Roman" w:cs="Times New Roman"/>
          <w:sz w:val="24"/>
          <w:szCs w:val="24"/>
        </w:rPr>
        <w:t xml:space="preserve"> (MANUAL DPP)</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A </w:t>
      </w:r>
      <w:r w:rsidR="00BB6943" w:rsidRPr="009953C3">
        <w:rPr>
          <w:rFonts w:ascii="Times New Roman" w:hAnsi="Times New Roman" w:cs="Times New Roman"/>
          <w:sz w:val="24"/>
          <w:szCs w:val="24"/>
        </w:rPr>
        <w:t>amostra é aplicada ao poço #1 (</w:t>
      </w:r>
      <w:r w:rsidRPr="009953C3">
        <w:rPr>
          <w:rFonts w:ascii="Times New Roman" w:hAnsi="Times New Roman" w:cs="Times New Roman"/>
          <w:sz w:val="24"/>
          <w:szCs w:val="24"/>
        </w:rPr>
        <w:t xml:space="preserve">AMOSTRA+ TAMPÃO), seguida pela adição do tampão de corrida. O tampão propicia o fluxo lateral promovendo a ligação dos anticorpos aos antígenos. Após a migração da amostra e do tampão ao longo do suporte teste, deve-se adicionar tampão de corrida ao poço #2(TAMPÃO). O conjugado se liga aos anticorpos </w:t>
      </w:r>
      <w:r w:rsidR="00711570" w:rsidRPr="009953C3">
        <w:rPr>
          <w:rFonts w:ascii="Times New Roman" w:hAnsi="Times New Roman" w:cs="Times New Roman"/>
          <w:sz w:val="24"/>
          <w:szCs w:val="24"/>
        </w:rPr>
        <w:t>específicos</w:t>
      </w:r>
      <w:r w:rsidRPr="009953C3">
        <w:rPr>
          <w:rFonts w:ascii="Times New Roman" w:hAnsi="Times New Roman" w:cs="Times New Roman"/>
          <w:sz w:val="24"/>
          <w:szCs w:val="24"/>
        </w:rPr>
        <w:t xml:space="preserve"> para </w:t>
      </w:r>
      <w:proofErr w:type="spellStart"/>
      <w:r w:rsidRPr="009953C3">
        <w:rPr>
          <w:rFonts w:ascii="Times New Roman" w:hAnsi="Times New Roman" w:cs="Times New Roman"/>
          <w:sz w:val="24"/>
          <w:szCs w:val="24"/>
        </w:rPr>
        <w:t>Leishmania</w:t>
      </w:r>
      <w:proofErr w:type="spellEnd"/>
      <w:r w:rsidRPr="009953C3">
        <w:rPr>
          <w:rFonts w:ascii="Times New Roman" w:hAnsi="Times New Roman" w:cs="Times New Roman"/>
          <w:sz w:val="24"/>
          <w:szCs w:val="24"/>
        </w:rPr>
        <w:t xml:space="preserve"> produzindo uma linha (roxa/rosa) na área do TESTE(T). Na ausência de anticorpos para </w:t>
      </w:r>
      <w:proofErr w:type="spellStart"/>
      <w:r w:rsidRPr="009953C3">
        <w:rPr>
          <w:rFonts w:ascii="Times New Roman" w:hAnsi="Times New Roman" w:cs="Times New Roman"/>
          <w:sz w:val="24"/>
          <w:szCs w:val="24"/>
        </w:rPr>
        <w:t>Leishmania</w:t>
      </w:r>
      <w:proofErr w:type="spellEnd"/>
      <w:r w:rsidRPr="009953C3">
        <w:rPr>
          <w:rFonts w:ascii="Times New Roman" w:hAnsi="Times New Roman" w:cs="Times New Roman"/>
          <w:sz w:val="24"/>
          <w:szCs w:val="24"/>
        </w:rPr>
        <w:t xml:space="preserve"> a linha (rosa/roxa) não aparece na área do TESTE (T). Em ambos os casos, a amostra continua a migrar ao longo da membrana produzindo uma linha (roxa/rosa) na área de CONTROLE (C), o que demonstra o funcionamento adequado dos reagentes.</w:t>
      </w:r>
      <w:r w:rsidR="001E3965" w:rsidRPr="009953C3">
        <w:rPr>
          <w:rFonts w:ascii="Times New Roman" w:hAnsi="Times New Roman" w:cs="Times New Roman"/>
          <w:sz w:val="24"/>
          <w:szCs w:val="24"/>
        </w:rPr>
        <w:t xml:space="preserve"> (MANUAL DPP)</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COLETA DE AMOSTRA: Para perfeito funcionamento do teste, usa </w:t>
      </w:r>
      <w:proofErr w:type="gramStart"/>
      <w:r w:rsidRPr="009953C3">
        <w:rPr>
          <w:rFonts w:ascii="Times New Roman" w:hAnsi="Times New Roman" w:cs="Times New Roman"/>
          <w:sz w:val="24"/>
          <w:szCs w:val="24"/>
        </w:rPr>
        <w:t>5</w:t>
      </w:r>
      <w:proofErr w:type="gramEnd"/>
      <w:r w:rsidRPr="009953C3">
        <w:rPr>
          <w:rFonts w:ascii="Times New Roman" w:hAnsi="Times New Roman" w:cs="Times New Roman"/>
          <w:sz w:val="24"/>
          <w:szCs w:val="24"/>
        </w:rPr>
        <w:t xml:space="preserve"> </w:t>
      </w:r>
      <w:proofErr w:type="spellStart"/>
      <w:r w:rsidR="00711570" w:rsidRPr="009953C3">
        <w:rPr>
          <w:rFonts w:ascii="Times New Roman" w:hAnsi="Times New Roman" w:cs="Times New Roman"/>
          <w:color w:val="222222"/>
          <w:sz w:val="24"/>
          <w:szCs w:val="24"/>
          <w:shd w:val="clear" w:color="auto" w:fill="FFFFFF"/>
        </w:rPr>
        <w:t>μl</w:t>
      </w:r>
      <w:proofErr w:type="spellEnd"/>
      <w:r w:rsidR="00711570" w:rsidRPr="009953C3">
        <w:rPr>
          <w:rFonts w:ascii="Times New Roman" w:hAnsi="Times New Roman" w:cs="Times New Roman"/>
          <w:color w:val="222222"/>
          <w:sz w:val="24"/>
          <w:szCs w:val="24"/>
          <w:shd w:val="clear" w:color="auto" w:fill="FFFFFF"/>
        </w:rPr>
        <w:t xml:space="preserve"> </w:t>
      </w:r>
      <w:r w:rsidRPr="009953C3">
        <w:rPr>
          <w:rFonts w:ascii="Times New Roman" w:hAnsi="Times New Roman" w:cs="Times New Roman"/>
          <w:sz w:val="24"/>
          <w:szCs w:val="24"/>
        </w:rPr>
        <w:t>de amostra, pode ser realizado com amostra de soro, plasma ou sangue total venos</w:t>
      </w:r>
      <w:r w:rsidR="00711570" w:rsidRPr="009953C3">
        <w:rPr>
          <w:rFonts w:ascii="Times New Roman" w:hAnsi="Times New Roman" w:cs="Times New Roman"/>
          <w:sz w:val="24"/>
          <w:szCs w:val="24"/>
        </w:rPr>
        <w:t>o. O sangue total utilizar a lanc</w:t>
      </w:r>
      <w:r w:rsidRPr="009953C3">
        <w:rPr>
          <w:rFonts w:ascii="Times New Roman" w:hAnsi="Times New Roman" w:cs="Times New Roman"/>
          <w:sz w:val="24"/>
          <w:szCs w:val="24"/>
        </w:rPr>
        <w:t xml:space="preserve">eta para obter o sangue a partir da orelha, patas ou rabos do animal. Para teste imediato utilizar as alças coletoras. O Sangue total venoso coletar o sangue </w:t>
      </w:r>
      <w:r w:rsidR="00711570" w:rsidRPr="009953C3">
        <w:rPr>
          <w:rFonts w:ascii="Times New Roman" w:hAnsi="Times New Roman" w:cs="Times New Roman"/>
          <w:sz w:val="24"/>
          <w:szCs w:val="24"/>
        </w:rPr>
        <w:t>assepticamente</w:t>
      </w:r>
      <w:r w:rsidRPr="009953C3">
        <w:rPr>
          <w:rFonts w:ascii="Times New Roman" w:hAnsi="Times New Roman" w:cs="Times New Roman"/>
          <w:sz w:val="24"/>
          <w:szCs w:val="24"/>
        </w:rPr>
        <w:t xml:space="preserve"> nos tubos contendo EDTA, heparina ou </w:t>
      </w:r>
      <w:proofErr w:type="spellStart"/>
      <w:r w:rsidRPr="009953C3">
        <w:rPr>
          <w:rFonts w:ascii="Times New Roman" w:hAnsi="Times New Roman" w:cs="Times New Roman"/>
          <w:sz w:val="24"/>
          <w:szCs w:val="24"/>
        </w:rPr>
        <w:t>citrato</w:t>
      </w:r>
      <w:proofErr w:type="spellEnd"/>
      <w:r w:rsidRPr="009953C3">
        <w:rPr>
          <w:rFonts w:ascii="Times New Roman" w:hAnsi="Times New Roman" w:cs="Times New Roman"/>
          <w:sz w:val="24"/>
          <w:szCs w:val="24"/>
        </w:rPr>
        <w:t xml:space="preserve"> de sódio. Certifique-se que o tubo de sangue foi bem misturado antes da amostragem. O soro obtido do sangue total coletado assepticamente por punção de veia com um tubo limpo sem anticoagulante. Deixar o sangue coagular a temperatura ambiente. Centrifugar 2000 </w:t>
      </w:r>
      <w:proofErr w:type="gramStart"/>
      <w:r w:rsidRPr="009953C3">
        <w:rPr>
          <w:rFonts w:ascii="Times New Roman" w:hAnsi="Times New Roman" w:cs="Times New Roman"/>
          <w:sz w:val="24"/>
          <w:szCs w:val="24"/>
        </w:rPr>
        <w:t>rpm</w:t>
      </w:r>
      <w:proofErr w:type="gramEnd"/>
      <w:r w:rsidRPr="009953C3">
        <w:rPr>
          <w:rFonts w:ascii="Times New Roman" w:hAnsi="Times New Roman" w:cs="Times New Roman"/>
          <w:sz w:val="24"/>
          <w:szCs w:val="24"/>
        </w:rPr>
        <w:t xml:space="preserve">, durante 10 minutos, a temperatura ambiente. Separar o soro do coágulo para evitar hemólise. O plasma deve se coletar o sangue total com anticoagulante, centrifugar a 2000 </w:t>
      </w:r>
      <w:proofErr w:type="gramStart"/>
      <w:r w:rsidRPr="009953C3">
        <w:rPr>
          <w:rFonts w:ascii="Times New Roman" w:hAnsi="Times New Roman" w:cs="Times New Roman"/>
          <w:sz w:val="24"/>
          <w:szCs w:val="24"/>
        </w:rPr>
        <w:t>rpm</w:t>
      </w:r>
      <w:proofErr w:type="gramEnd"/>
      <w:r w:rsidRPr="009953C3">
        <w:rPr>
          <w:rFonts w:ascii="Times New Roman" w:hAnsi="Times New Roman" w:cs="Times New Roman"/>
          <w:sz w:val="24"/>
          <w:szCs w:val="24"/>
        </w:rPr>
        <w:t>, durante 10 minutos, a temperatura ambiente e separar o plasma sobrenadante.</w:t>
      </w:r>
      <w:r w:rsidR="001E3965" w:rsidRPr="009953C3">
        <w:rPr>
          <w:rFonts w:ascii="Times New Roman" w:hAnsi="Times New Roman" w:cs="Times New Roman"/>
          <w:sz w:val="24"/>
          <w:szCs w:val="24"/>
        </w:rPr>
        <w:t xml:space="preserve"> (MANUAL DPP)</w:t>
      </w:r>
    </w:p>
    <w:p w:rsidR="00EE77B6" w:rsidRPr="009953C3" w:rsidRDefault="00EE77B6" w:rsidP="009953C3">
      <w:pPr>
        <w:spacing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Procedimentos para realização do tes</w:t>
      </w:r>
      <w:r w:rsidR="009500DB">
        <w:rPr>
          <w:rFonts w:ascii="Times New Roman" w:hAnsi="Times New Roman" w:cs="Times New Roman"/>
          <w:sz w:val="24"/>
          <w:szCs w:val="24"/>
        </w:rPr>
        <w:t>te rápido TR DPP® Leishmaniose Visceral C</w:t>
      </w:r>
      <w:r w:rsidRPr="009953C3">
        <w:rPr>
          <w:rFonts w:ascii="Times New Roman" w:hAnsi="Times New Roman" w:cs="Times New Roman"/>
          <w:sz w:val="24"/>
          <w:szCs w:val="24"/>
        </w:rPr>
        <w:t xml:space="preserve">anina- </w:t>
      </w:r>
      <w:proofErr w:type="spellStart"/>
      <w:r w:rsidRPr="009953C3">
        <w:rPr>
          <w:rFonts w:ascii="Times New Roman" w:hAnsi="Times New Roman" w:cs="Times New Roman"/>
          <w:sz w:val="24"/>
          <w:szCs w:val="24"/>
        </w:rPr>
        <w:t>Bio</w:t>
      </w:r>
      <w:proofErr w:type="spellEnd"/>
      <w:r w:rsidRPr="009953C3">
        <w:rPr>
          <w:rFonts w:ascii="Times New Roman" w:hAnsi="Times New Roman" w:cs="Times New Roman"/>
          <w:sz w:val="24"/>
          <w:szCs w:val="24"/>
        </w:rPr>
        <w:t xml:space="preserve"> Manguinhos:</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1.</w:t>
      </w:r>
      <w:r w:rsidRPr="009953C3">
        <w:rPr>
          <w:rFonts w:ascii="Times New Roman" w:hAnsi="Times New Roman" w:cs="Times New Roman"/>
          <w:sz w:val="24"/>
          <w:szCs w:val="24"/>
        </w:rPr>
        <w:tab/>
        <w:t>Certifique-se que a amostra a ser testada esteja á temperatura ambiente. Caso esteja refrigerada ou congelada, permitir que a mesma alcance a temperatura ambiente antes de ser testado.</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2.</w:t>
      </w:r>
      <w:r w:rsidRPr="009953C3">
        <w:rPr>
          <w:rFonts w:ascii="Times New Roman" w:hAnsi="Times New Roman" w:cs="Times New Roman"/>
          <w:sz w:val="24"/>
          <w:szCs w:val="24"/>
        </w:rPr>
        <w:tab/>
        <w:t xml:space="preserve">Retirar o número necessário de componentes do TR DPP® Leishmaniose visceral canina- </w:t>
      </w:r>
      <w:proofErr w:type="spellStart"/>
      <w:r w:rsidRPr="009953C3">
        <w:rPr>
          <w:rFonts w:ascii="Times New Roman" w:hAnsi="Times New Roman" w:cs="Times New Roman"/>
          <w:sz w:val="24"/>
          <w:szCs w:val="24"/>
        </w:rPr>
        <w:t>Bio</w:t>
      </w:r>
      <w:proofErr w:type="spellEnd"/>
      <w:r w:rsidRPr="009953C3">
        <w:rPr>
          <w:rFonts w:ascii="Times New Roman" w:hAnsi="Times New Roman" w:cs="Times New Roman"/>
          <w:sz w:val="24"/>
          <w:szCs w:val="24"/>
        </w:rPr>
        <w:t xml:space="preserve"> Manguinhos e coloca-los sobre uma superfície plana. Caso o kit tenha sido guardado </w:t>
      </w:r>
      <w:proofErr w:type="spellStart"/>
      <w:r w:rsidR="00711570" w:rsidRPr="009953C3">
        <w:rPr>
          <w:rFonts w:ascii="Times New Roman" w:hAnsi="Times New Roman" w:cs="Times New Roman"/>
          <w:sz w:val="24"/>
          <w:szCs w:val="24"/>
        </w:rPr>
        <w:t>sob-refrigeração</w:t>
      </w:r>
      <w:proofErr w:type="spellEnd"/>
      <w:r w:rsidRPr="009953C3">
        <w:rPr>
          <w:rFonts w:ascii="Times New Roman" w:hAnsi="Times New Roman" w:cs="Times New Roman"/>
          <w:sz w:val="24"/>
          <w:szCs w:val="24"/>
        </w:rPr>
        <w:t xml:space="preserve">, certifique-se de que os componentes do kit estejam </w:t>
      </w:r>
      <w:r w:rsidR="009500DB" w:rsidRPr="009953C3">
        <w:rPr>
          <w:rFonts w:ascii="Times New Roman" w:hAnsi="Times New Roman" w:cs="Times New Roman"/>
          <w:sz w:val="24"/>
          <w:szCs w:val="24"/>
        </w:rPr>
        <w:t>à</w:t>
      </w:r>
      <w:r w:rsidRPr="009953C3">
        <w:rPr>
          <w:rFonts w:ascii="Times New Roman" w:hAnsi="Times New Roman" w:cs="Times New Roman"/>
          <w:sz w:val="24"/>
          <w:szCs w:val="24"/>
        </w:rPr>
        <w:t xml:space="preserve"> temperatura ambiente no momento do uso.</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lastRenderedPageBreak/>
        <w:t>3.</w:t>
      </w:r>
      <w:r w:rsidRPr="009953C3">
        <w:rPr>
          <w:rFonts w:ascii="Times New Roman" w:hAnsi="Times New Roman" w:cs="Times New Roman"/>
          <w:sz w:val="24"/>
          <w:szCs w:val="24"/>
        </w:rPr>
        <w:tab/>
        <w:t>Retirar o suporte de teste do envelope laminado e identifica-lo com o nome do animal ou número de identificação além do número do lote do kit de onde o suporte foi retirado.</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4.</w:t>
      </w:r>
      <w:r w:rsidRPr="009953C3">
        <w:rPr>
          <w:rFonts w:ascii="Times New Roman" w:hAnsi="Times New Roman" w:cs="Times New Roman"/>
          <w:sz w:val="24"/>
          <w:szCs w:val="24"/>
        </w:rPr>
        <w:tab/>
        <w:t xml:space="preserve">Verificar a integridade de todos os componentes e a existência de </w:t>
      </w:r>
      <w:proofErr w:type="gramStart"/>
      <w:r w:rsidRPr="009953C3">
        <w:rPr>
          <w:rFonts w:ascii="Times New Roman" w:hAnsi="Times New Roman" w:cs="Times New Roman"/>
          <w:sz w:val="24"/>
          <w:szCs w:val="24"/>
        </w:rPr>
        <w:t>2</w:t>
      </w:r>
      <w:proofErr w:type="gramEnd"/>
      <w:r w:rsidRPr="009953C3">
        <w:rPr>
          <w:rFonts w:ascii="Times New Roman" w:hAnsi="Times New Roman" w:cs="Times New Roman"/>
          <w:sz w:val="24"/>
          <w:szCs w:val="24"/>
        </w:rPr>
        <w:t xml:space="preserve"> linhas na janela de teste do suporte, sendo 1 de cor azul e 1 de cor verde. Caso uma ou mais dessas linhas esteja ausente, separar o suporte de teste para que não seja usado e comunicar o ocorrido ao SAC de </w:t>
      </w:r>
      <w:proofErr w:type="spellStart"/>
      <w:r w:rsidRPr="009953C3">
        <w:rPr>
          <w:rFonts w:ascii="Times New Roman" w:hAnsi="Times New Roman" w:cs="Times New Roman"/>
          <w:sz w:val="24"/>
          <w:szCs w:val="24"/>
        </w:rPr>
        <w:t>Bio-manguinhos</w:t>
      </w:r>
      <w:proofErr w:type="spellEnd"/>
      <w:r w:rsidRPr="009953C3">
        <w:rPr>
          <w:rFonts w:ascii="Times New Roman" w:hAnsi="Times New Roman" w:cs="Times New Roman"/>
          <w:sz w:val="24"/>
          <w:szCs w:val="24"/>
        </w:rPr>
        <w:t>. Em seguida, utilizar um novo suporte de teste para continuar o procedimento.</w:t>
      </w:r>
    </w:p>
    <w:p w:rsidR="00EE77B6" w:rsidRPr="009953C3" w:rsidRDefault="00711570"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5.</w:t>
      </w:r>
      <w:r w:rsidRPr="009953C3">
        <w:rPr>
          <w:rFonts w:ascii="Times New Roman" w:hAnsi="Times New Roman" w:cs="Times New Roman"/>
          <w:sz w:val="24"/>
          <w:szCs w:val="24"/>
        </w:rPr>
        <w:tab/>
        <w:t xml:space="preserve">Encostar a alça coletora </w:t>
      </w:r>
      <w:proofErr w:type="gramStart"/>
      <w:r w:rsidRPr="009953C3">
        <w:rPr>
          <w:rFonts w:ascii="Times New Roman" w:hAnsi="Times New Roman" w:cs="Times New Roman"/>
          <w:sz w:val="24"/>
          <w:szCs w:val="24"/>
        </w:rPr>
        <w:t>5</w:t>
      </w:r>
      <w:proofErr w:type="gramEnd"/>
      <w:r w:rsidRPr="009953C3">
        <w:rPr>
          <w:rFonts w:ascii="Times New Roman" w:hAnsi="Times New Roman" w:cs="Times New Roman"/>
          <w:sz w:val="24"/>
          <w:szCs w:val="24"/>
        </w:rPr>
        <w:t xml:space="preserve"> </w:t>
      </w:r>
      <w:proofErr w:type="spellStart"/>
      <w:r w:rsidRPr="009953C3">
        <w:rPr>
          <w:rFonts w:ascii="Times New Roman" w:hAnsi="Times New Roman" w:cs="Times New Roman"/>
          <w:color w:val="222222"/>
          <w:sz w:val="24"/>
          <w:szCs w:val="24"/>
          <w:shd w:val="clear" w:color="auto" w:fill="FFFFFF"/>
        </w:rPr>
        <w:t>μl</w:t>
      </w:r>
      <w:proofErr w:type="spellEnd"/>
      <w:r w:rsidR="00EE77B6" w:rsidRPr="009953C3">
        <w:rPr>
          <w:rFonts w:ascii="Times New Roman" w:hAnsi="Times New Roman" w:cs="Times New Roman"/>
          <w:sz w:val="24"/>
          <w:szCs w:val="24"/>
        </w:rPr>
        <w:t xml:space="preserve"> na amostra a ser testada permitindo que a alça seja preenchida com a amostra, alternativamente, podem –se utilizar micropipetas automáticas calibradas e ajustada</w:t>
      </w:r>
      <w:r w:rsidRPr="009953C3">
        <w:rPr>
          <w:rFonts w:ascii="Times New Roman" w:hAnsi="Times New Roman" w:cs="Times New Roman"/>
          <w:sz w:val="24"/>
          <w:szCs w:val="24"/>
        </w:rPr>
        <w:t xml:space="preserve">s para 5 </w:t>
      </w:r>
      <w:proofErr w:type="spellStart"/>
      <w:r w:rsidRPr="009953C3">
        <w:rPr>
          <w:rFonts w:ascii="Times New Roman" w:hAnsi="Times New Roman" w:cs="Times New Roman"/>
          <w:color w:val="222222"/>
          <w:sz w:val="24"/>
          <w:szCs w:val="24"/>
          <w:shd w:val="clear" w:color="auto" w:fill="FFFFFF"/>
        </w:rPr>
        <w:t>μl</w:t>
      </w:r>
      <w:proofErr w:type="spellEnd"/>
      <w:r w:rsidRPr="009953C3">
        <w:rPr>
          <w:rFonts w:ascii="Times New Roman" w:hAnsi="Times New Roman" w:cs="Times New Roman"/>
          <w:color w:val="222222"/>
          <w:sz w:val="24"/>
          <w:szCs w:val="24"/>
          <w:shd w:val="clear" w:color="auto" w:fill="FFFFFF"/>
        </w:rPr>
        <w:t>.</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6.</w:t>
      </w:r>
      <w:r w:rsidRPr="009953C3">
        <w:rPr>
          <w:rFonts w:ascii="Times New Roman" w:hAnsi="Times New Roman" w:cs="Times New Roman"/>
          <w:sz w:val="24"/>
          <w:szCs w:val="24"/>
        </w:rPr>
        <w:tab/>
        <w:t xml:space="preserve"> Segurar a alça coletora na posição vertical e tocar na área de aplicação da amostra, poço #1 (AMOSTRA+ TAM</w:t>
      </w:r>
      <w:r w:rsidR="00711570" w:rsidRPr="009953C3">
        <w:rPr>
          <w:rFonts w:ascii="Times New Roman" w:hAnsi="Times New Roman" w:cs="Times New Roman"/>
          <w:sz w:val="24"/>
          <w:szCs w:val="24"/>
        </w:rPr>
        <w:t xml:space="preserve">PÃO) do suporte para liberar </w:t>
      </w:r>
      <w:proofErr w:type="gramStart"/>
      <w:r w:rsidR="00711570" w:rsidRPr="009953C3">
        <w:rPr>
          <w:rFonts w:ascii="Times New Roman" w:hAnsi="Times New Roman" w:cs="Times New Roman"/>
          <w:sz w:val="24"/>
          <w:szCs w:val="24"/>
        </w:rPr>
        <w:t>5</w:t>
      </w:r>
      <w:proofErr w:type="gramEnd"/>
      <w:r w:rsidR="00711570" w:rsidRPr="009953C3">
        <w:rPr>
          <w:rFonts w:ascii="Times New Roman" w:hAnsi="Times New Roman" w:cs="Times New Roman"/>
          <w:sz w:val="24"/>
          <w:szCs w:val="24"/>
        </w:rPr>
        <w:t xml:space="preserve"> </w:t>
      </w:r>
      <w:proofErr w:type="spellStart"/>
      <w:r w:rsidR="00711570" w:rsidRPr="009953C3">
        <w:rPr>
          <w:rFonts w:ascii="Times New Roman" w:hAnsi="Times New Roman" w:cs="Times New Roman"/>
          <w:color w:val="222222"/>
          <w:sz w:val="24"/>
          <w:szCs w:val="24"/>
          <w:shd w:val="clear" w:color="auto" w:fill="FFFFFF"/>
        </w:rPr>
        <w:t>μl</w:t>
      </w:r>
      <w:proofErr w:type="spellEnd"/>
      <w:r w:rsidRPr="009953C3">
        <w:rPr>
          <w:rFonts w:ascii="Times New Roman" w:hAnsi="Times New Roman" w:cs="Times New Roman"/>
          <w:sz w:val="24"/>
          <w:szCs w:val="24"/>
        </w:rPr>
        <w:t xml:space="preserve">. Certifique-se de que a amostra de sangue total, soro ou plasma migrou/escorreu da alça para o local de teste. </w:t>
      </w:r>
    </w:p>
    <w:p w:rsidR="00EE77B6" w:rsidRPr="009953C3" w:rsidRDefault="00EE77B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7. Virar o frasco de tampão e manter na posição vertical (sem inclinar) sobre o poço #1</w:t>
      </w:r>
      <w:proofErr w:type="gramStart"/>
      <w:r w:rsidRPr="009953C3">
        <w:rPr>
          <w:rFonts w:ascii="Times New Roman" w:hAnsi="Times New Roman" w:cs="Times New Roman"/>
          <w:sz w:val="24"/>
          <w:szCs w:val="24"/>
        </w:rPr>
        <w:t xml:space="preserve">( </w:t>
      </w:r>
      <w:proofErr w:type="gramEnd"/>
      <w:r w:rsidRPr="009953C3">
        <w:rPr>
          <w:rFonts w:ascii="Times New Roman" w:hAnsi="Times New Roman" w:cs="Times New Roman"/>
          <w:sz w:val="24"/>
          <w:szCs w:val="24"/>
        </w:rPr>
        <w:t xml:space="preserve">AMOSTRA+ TAMPÃO). Adicionar </w:t>
      </w:r>
      <w:proofErr w:type="gramStart"/>
      <w:r w:rsidRPr="009953C3">
        <w:rPr>
          <w:rFonts w:ascii="Times New Roman" w:hAnsi="Times New Roman" w:cs="Times New Roman"/>
          <w:sz w:val="24"/>
          <w:szCs w:val="24"/>
        </w:rPr>
        <w:t>2</w:t>
      </w:r>
      <w:proofErr w:type="gramEnd"/>
      <w:r w:rsidRPr="009953C3">
        <w:rPr>
          <w:rFonts w:ascii="Times New Roman" w:hAnsi="Times New Roman" w:cs="Times New Roman"/>
          <w:sz w:val="24"/>
          <w:szCs w:val="24"/>
        </w:rPr>
        <w:t xml:space="preserve"> gotas de tampão, lentamente, ao poço</w:t>
      </w:r>
      <w:r w:rsidR="00C32A0F" w:rsidRPr="009953C3">
        <w:rPr>
          <w:rFonts w:ascii="Times New Roman" w:hAnsi="Times New Roman" w:cs="Times New Roman"/>
          <w:sz w:val="24"/>
          <w:szCs w:val="24"/>
        </w:rPr>
        <w:t xml:space="preserve"> #1 (AMOSTRA+ TAMPÃO).</w:t>
      </w:r>
    </w:p>
    <w:p w:rsidR="00C32A0F" w:rsidRPr="009953C3" w:rsidRDefault="00C32A0F"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8. Aguardar 5 minutos. Após esse tempo, a linha azul (TESTE) e verde (CONTROLE) da janela </w:t>
      </w:r>
      <w:proofErr w:type="gramStart"/>
      <w:r w:rsidRPr="009953C3">
        <w:rPr>
          <w:rFonts w:ascii="Times New Roman" w:hAnsi="Times New Roman" w:cs="Times New Roman"/>
          <w:sz w:val="24"/>
          <w:szCs w:val="24"/>
        </w:rPr>
        <w:t>devem ter desaparecido</w:t>
      </w:r>
      <w:proofErr w:type="gramEnd"/>
      <w:r w:rsidRPr="009953C3">
        <w:rPr>
          <w:rFonts w:ascii="Times New Roman" w:hAnsi="Times New Roman" w:cs="Times New Roman"/>
          <w:sz w:val="24"/>
          <w:szCs w:val="24"/>
        </w:rPr>
        <w:t>. Em caso contrário, descartar o suporte de teste e re</w:t>
      </w:r>
      <w:r w:rsidR="009500DB">
        <w:rPr>
          <w:rFonts w:ascii="Times New Roman" w:hAnsi="Times New Roman" w:cs="Times New Roman"/>
          <w:sz w:val="24"/>
          <w:szCs w:val="24"/>
        </w:rPr>
        <w:t>petir o procedimento desde o iní</w:t>
      </w:r>
      <w:r w:rsidRPr="009953C3">
        <w:rPr>
          <w:rFonts w:ascii="Times New Roman" w:hAnsi="Times New Roman" w:cs="Times New Roman"/>
          <w:sz w:val="24"/>
          <w:szCs w:val="24"/>
        </w:rPr>
        <w:t>cio usando um novo suporte.</w:t>
      </w:r>
    </w:p>
    <w:p w:rsidR="00C32A0F" w:rsidRPr="009953C3" w:rsidRDefault="00C32A0F"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9. Virar o frasco de tampão e mantê-lo na posição vertical (sem inclinar) sobre o poço #2(TAMPÃO).</w:t>
      </w:r>
    </w:p>
    <w:p w:rsidR="00C32A0F" w:rsidRPr="009953C3" w:rsidRDefault="00C32A0F"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10. Deixar o teste correr por 10 minutos a temperatura ambiente. Caso não haja migração após 3 minutos, descartar o teste.</w:t>
      </w:r>
    </w:p>
    <w:p w:rsidR="00C32A0F" w:rsidRPr="009953C3" w:rsidRDefault="00C32A0F"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11. Leitura do teste- Não ler resultados após 25 minutos da adição do tampão de corrida ao poço #2(TAMPÃO).</w:t>
      </w:r>
    </w:p>
    <w:p w:rsidR="00711570" w:rsidRPr="009953C3" w:rsidRDefault="000123C6"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Durante todo</w:t>
      </w:r>
      <w:r w:rsidR="00564220" w:rsidRPr="009953C3">
        <w:rPr>
          <w:rFonts w:ascii="Times New Roman" w:hAnsi="Times New Roman" w:cs="Times New Roman"/>
          <w:sz w:val="24"/>
          <w:szCs w:val="24"/>
        </w:rPr>
        <w:t xml:space="preserve"> o período do estágio</w:t>
      </w:r>
      <w:r w:rsidR="0047369E" w:rsidRPr="009953C3">
        <w:rPr>
          <w:rFonts w:ascii="Times New Roman" w:hAnsi="Times New Roman" w:cs="Times New Roman"/>
          <w:sz w:val="24"/>
          <w:szCs w:val="24"/>
        </w:rPr>
        <w:t xml:space="preserve"> todos os dias</w:t>
      </w:r>
      <w:r w:rsidR="00564220" w:rsidRPr="009953C3">
        <w:rPr>
          <w:rFonts w:ascii="Times New Roman" w:hAnsi="Times New Roman" w:cs="Times New Roman"/>
          <w:sz w:val="24"/>
          <w:szCs w:val="24"/>
        </w:rPr>
        <w:t xml:space="preserve"> eram realizados</w:t>
      </w:r>
      <w:r w:rsidRPr="009953C3">
        <w:rPr>
          <w:rFonts w:ascii="Times New Roman" w:hAnsi="Times New Roman" w:cs="Times New Roman"/>
          <w:sz w:val="24"/>
          <w:szCs w:val="24"/>
        </w:rPr>
        <w:t xml:space="preserve"> testes</w:t>
      </w:r>
      <w:r w:rsidR="00564220" w:rsidRPr="009953C3">
        <w:rPr>
          <w:rFonts w:ascii="Times New Roman" w:hAnsi="Times New Roman" w:cs="Times New Roman"/>
          <w:sz w:val="24"/>
          <w:szCs w:val="24"/>
        </w:rPr>
        <w:t xml:space="preserve"> </w:t>
      </w:r>
      <w:proofErr w:type="spellStart"/>
      <w:r w:rsidR="00564220" w:rsidRPr="009953C3">
        <w:rPr>
          <w:rFonts w:ascii="Times New Roman" w:hAnsi="Times New Roman" w:cs="Times New Roman"/>
          <w:sz w:val="24"/>
          <w:szCs w:val="24"/>
        </w:rPr>
        <w:t>imunocromatográficos</w:t>
      </w:r>
      <w:proofErr w:type="spellEnd"/>
      <w:r w:rsidR="00564220" w:rsidRPr="009953C3">
        <w:rPr>
          <w:rFonts w:ascii="Times New Roman" w:hAnsi="Times New Roman" w:cs="Times New Roman"/>
          <w:sz w:val="24"/>
          <w:szCs w:val="24"/>
        </w:rPr>
        <w:t xml:space="preserve"> TR DPP® Leishmaniose visceral canina- </w:t>
      </w:r>
      <w:proofErr w:type="spellStart"/>
      <w:r w:rsidR="00564220" w:rsidRPr="009953C3">
        <w:rPr>
          <w:rFonts w:ascii="Times New Roman" w:hAnsi="Times New Roman" w:cs="Times New Roman"/>
          <w:sz w:val="24"/>
          <w:szCs w:val="24"/>
        </w:rPr>
        <w:t>Bio</w:t>
      </w:r>
      <w:proofErr w:type="spellEnd"/>
      <w:r w:rsidR="00564220" w:rsidRPr="009953C3">
        <w:rPr>
          <w:rFonts w:ascii="Times New Roman" w:hAnsi="Times New Roman" w:cs="Times New Roman"/>
          <w:sz w:val="24"/>
          <w:szCs w:val="24"/>
        </w:rPr>
        <w:t>- Manguinhos</w:t>
      </w:r>
      <w:r w:rsidR="0047369E" w:rsidRPr="009953C3">
        <w:rPr>
          <w:rFonts w:ascii="Times New Roman" w:hAnsi="Times New Roman" w:cs="Times New Roman"/>
          <w:sz w:val="24"/>
          <w:szCs w:val="24"/>
        </w:rPr>
        <w:t xml:space="preserve">, pude presenciar que na maioria dos dias tinha animal reagente para o teste DPP, sendo que o protocolo diz que só é considerado um animal positivo para LVC quando se faz o teste ELISA que é o confirmatório realizado pelo LACEN (Laboratório Central de Saúde Pública) e se nesse o resultado der positivo, através dos dois testes DPP e ELISA positivos que o animal é considerado positivo para LVC. </w:t>
      </w:r>
    </w:p>
    <w:p w:rsidR="00DF73E9" w:rsidRPr="009953C3" w:rsidRDefault="00DF73E9" w:rsidP="009953C3">
      <w:pPr>
        <w:spacing w:after="0" w:line="360" w:lineRule="auto"/>
        <w:ind w:firstLine="708"/>
        <w:jc w:val="both"/>
        <w:rPr>
          <w:rFonts w:ascii="Times New Roman" w:hAnsi="Times New Roman" w:cs="Times New Roman"/>
          <w:sz w:val="24"/>
          <w:szCs w:val="24"/>
        </w:rPr>
      </w:pPr>
    </w:p>
    <w:p w:rsidR="00DF73E9" w:rsidRPr="009953C3" w:rsidRDefault="00DF73E9" w:rsidP="009953C3">
      <w:pPr>
        <w:spacing w:after="0" w:line="360" w:lineRule="auto"/>
        <w:ind w:firstLine="708"/>
        <w:jc w:val="both"/>
        <w:rPr>
          <w:rFonts w:ascii="Times New Roman" w:hAnsi="Times New Roman" w:cs="Times New Roman"/>
          <w:sz w:val="24"/>
          <w:szCs w:val="24"/>
        </w:rPr>
      </w:pPr>
    </w:p>
    <w:p w:rsidR="00DF73E9" w:rsidRPr="009953C3" w:rsidRDefault="00DF73E9"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16" w:name="_Toc530501460"/>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9</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Teste DPP positivo.</w:t>
      </w:r>
      <w:bookmarkEnd w:id="16"/>
    </w:p>
    <w:p w:rsidR="00C2714A" w:rsidRPr="009953C3" w:rsidRDefault="00C2714A"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5227D4E9" wp14:editId="5D1FCB54">
            <wp:extent cx="3154659" cy="3362632"/>
            <wp:effectExtent l="95250" t="0" r="844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jpg"/>
                    <pic:cNvPicPr/>
                  </pic:nvPicPr>
                  <pic:blipFill rotWithShape="1">
                    <a:blip r:embed="rId19">
                      <a:extLst>
                        <a:ext uri="{28A0092B-C50C-407E-A947-70E740481C1C}">
                          <a14:useLocalDpi xmlns:a14="http://schemas.microsoft.com/office/drawing/2010/main" val="0"/>
                        </a:ext>
                      </a:extLst>
                    </a:blip>
                    <a:srcRect l="6429" t="16084" r="-332" b="18232"/>
                    <a:stretch/>
                  </pic:blipFill>
                  <pic:spPr bwMode="auto">
                    <a:xfrm rot="16200000">
                      <a:off x="0" y="0"/>
                      <a:ext cx="3154746" cy="3362725"/>
                    </a:xfrm>
                    <a:prstGeom prst="rect">
                      <a:avLst/>
                    </a:prstGeom>
                    <a:ln>
                      <a:noFill/>
                    </a:ln>
                    <a:extLst>
                      <a:ext uri="{53640926-AAD7-44D8-BBD7-CCE9431645EC}">
                        <a14:shadowObscured xmlns:a14="http://schemas.microsoft.com/office/drawing/2010/main"/>
                      </a:ext>
                    </a:extLst>
                  </pic:spPr>
                </pic:pic>
              </a:graphicData>
            </a:graphic>
          </wp:inline>
        </w:drawing>
      </w:r>
    </w:p>
    <w:p w:rsidR="00C2714A" w:rsidRPr="009953C3" w:rsidRDefault="00F74DD8"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521BA9" w:rsidRPr="009953C3" w:rsidRDefault="00521BA9"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17" w:name="_Toc530501461"/>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10</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Acompanhamento na realização do teste DPP.</w:t>
      </w:r>
      <w:bookmarkEnd w:id="17"/>
    </w:p>
    <w:p w:rsidR="00C2714A" w:rsidRPr="009953C3" w:rsidRDefault="00C2714A"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6B87D367" wp14:editId="54C5FD5E">
            <wp:extent cx="3951111" cy="3634965"/>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 2.jpg"/>
                    <pic:cNvPicPr/>
                  </pic:nvPicPr>
                  <pic:blipFill rotWithShape="1">
                    <a:blip r:embed="rId20">
                      <a:extLst>
                        <a:ext uri="{28A0092B-C50C-407E-A947-70E740481C1C}">
                          <a14:useLocalDpi xmlns:a14="http://schemas.microsoft.com/office/drawing/2010/main" val="0"/>
                        </a:ext>
                      </a:extLst>
                    </a:blip>
                    <a:srcRect t="16085" b="27347"/>
                    <a:stretch/>
                  </pic:blipFill>
                  <pic:spPr bwMode="auto">
                    <a:xfrm>
                      <a:off x="0" y="0"/>
                      <a:ext cx="3965058" cy="3647796"/>
                    </a:xfrm>
                    <a:prstGeom prst="rect">
                      <a:avLst/>
                    </a:prstGeom>
                    <a:ln>
                      <a:noFill/>
                    </a:ln>
                    <a:extLst>
                      <a:ext uri="{53640926-AAD7-44D8-BBD7-CCE9431645EC}">
                        <a14:shadowObscured xmlns:a14="http://schemas.microsoft.com/office/drawing/2010/main"/>
                      </a:ext>
                    </a:extLst>
                  </pic:spPr>
                </pic:pic>
              </a:graphicData>
            </a:graphic>
          </wp:inline>
        </w:drawing>
      </w:r>
    </w:p>
    <w:p w:rsidR="00521BA9" w:rsidRPr="009953C3" w:rsidRDefault="00F74DD8"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4467AD" w:rsidRPr="009953C3" w:rsidRDefault="005F2868" w:rsidP="009953C3">
      <w:pPr>
        <w:pStyle w:val="Ttulo2"/>
        <w:spacing w:line="360" w:lineRule="auto"/>
        <w:jc w:val="both"/>
        <w:rPr>
          <w:rFonts w:ascii="Times New Roman" w:hAnsi="Times New Roman" w:cs="Times New Roman"/>
          <w:color w:val="auto"/>
          <w:sz w:val="24"/>
          <w:szCs w:val="24"/>
        </w:rPr>
      </w:pPr>
      <w:bookmarkStart w:id="18" w:name="_Toc531676011"/>
      <w:proofErr w:type="gramStart"/>
      <w:r>
        <w:rPr>
          <w:rFonts w:ascii="Times New Roman" w:hAnsi="Times New Roman" w:cs="Times New Roman"/>
          <w:color w:val="auto"/>
          <w:sz w:val="24"/>
          <w:szCs w:val="24"/>
        </w:rPr>
        <w:lastRenderedPageBreak/>
        <w:t>5.2</w:t>
      </w:r>
      <w:r w:rsidR="004467AD" w:rsidRPr="009953C3">
        <w:rPr>
          <w:rFonts w:ascii="Times New Roman" w:hAnsi="Times New Roman" w:cs="Times New Roman"/>
          <w:color w:val="auto"/>
          <w:sz w:val="24"/>
          <w:szCs w:val="24"/>
        </w:rPr>
        <w:t xml:space="preserve"> Animal</w:t>
      </w:r>
      <w:proofErr w:type="gramEnd"/>
      <w:r w:rsidR="004467AD" w:rsidRPr="009953C3">
        <w:rPr>
          <w:rFonts w:ascii="Times New Roman" w:hAnsi="Times New Roman" w:cs="Times New Roman"/>
          <w:color w:val="auto"/>
          <w:sz w:val="24"/>
          <w:szCs w:val="24"/>
        </w:rPr>
        <w:t xml:space="preserve"> positivo para LVC</w:t>
      </w:r>
      <w:bookmarkEnd w:id="18"/>
    </w:p>
    <w:p w:rsidR="004467AD" w:rsidRPr="009953C3" w:rsidRDefault="004467AD" w:rsidP="009953C3">
      <w:pPr>
        <w:spacing w:line="360" w:lineRule="auto"/>
        <w:jc w:val="both"/>
        <w:rPr>
          <w:rFonts w:ascii="Times New Roman" w:hAnsi="Times New Roman" w:cs="Times New Roman"/>
          <w:sz w:val="24"/>
          <w:szCs w:val="24"/>
        </w:rPr>
      </w:pPr>
    </w:p>
    <w:p w:rsidR="00F32E1C" w:rsidRPr="009953C3" w:rsidRDefault="0047369E"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Quando um animal é positivo para LVC</w:t>
      </w:r>
      <w:r w:rsidR="00427873" w:rsidRPr="009953C3">
        <w:rPr>
          <w:rFonts w:ascii="Times New Roman" w:hAnsi="Times New Roman" w:cs="Times New Roman"/>
          <w:sz w:val="24"/>
          <w:szCs w:val="24"/>
        </w:rPr>
        <w:t xml:space="preserve"> é realizado um</w:t>
      </w:r>
      <w:r w:rsidR="00BB6943" w:rsidRPr="009953C3">
        <w:rPr>
          <w:rFonts w:ascii="Times New Roman" w:hAnsi="Times New Roman" w:cs="Times New Roman"/>
          <w:sz w:val="24"/>
          <w:szCs w:val="24"/>
        </w:rPr>
        <w:t>a</w:t>
      </w:r>
      <w:r w:rsidR="00427873" w:rsidRPr="009953C3">
        <w:rPr>
          <w:rFonts w:ascii="Times New Roman" w:hAnsi="Times New Roman" w:cs="Times New Roman"/>
          <w:sz w:val="24"/>
          <w:szCs w:val="24"/>
        </w:rPr>
        <w:t xml:space="preserve"> conversa </w:t>
      </w:r>
      <w:r w:rsidR="00BF742F" w:rsidRPr="009953C3">
        <w:rPr>
          <w:rFonts w:ascii="Times New Roman" w:hAnsi="Times New Roman" w:cs="Times New Roman"/>
          <w:sz w:val="24"/>
          <w:szCs w:val="24"/>
        </w:rPr>
        <w:t xml:space="preserve">entre o tutor e as veterinárias responsáveis, </w:t>
      </w:r>
      <w:r w:rsidR="00427873" w:rsidRPr="009953C3">
        <w:rPr>
          <w:rFonts w:ascii="Times New Roman" w:hAnsi="Times New Roman" w:cs="Times New Roman"/>
          <w:sz w:val="24"/>
          <w:szCs w:val="24"/>
        </w:rPr>
        <w:t xml:space="preserve">explicando da importância da doença e as opções </w:t>
      </w:r>
      <w:r w:rsidR="00BF742F" w:rsidRPr="009953C3">
        <w:rPr>
          <w:rFonts w:ascii="Times New Roman" w:hAnsi="Times New Roman" w:cs="Times New Roman"/>
          <w:sz w:val="24"/>
          <w:szCs w:val="24"/>
        </w:rPr>
        <w:t xml:space="preserve">que o tutor </w:t>
      </w:r>
      <w:proofErr w:type="gramStart"/>
      <w:r w:rsidR="00BF742F" w:rsidRPr="009953C3">
        <w:rPr>
          <w:rFonts w:ascii="Times New Roman" w:hAnsi="Times New Roman" w:cs="Times New Roman"/>
          <w:sz w:val="24"/>
          <w:szCs w:val="24"/>
        </w:rPr>
        <w:t>tem,</w:t>
      </w:r>
      <w:proofErr w:type="gramEnd"/>
      <w:r w:rsidR="00BF742F" w:rsidRPr="009953C3">
        <w:rPr>
          <w:rFonts w:ascii="Times New Roman" w:hAnsi="Times New Roman" w:cs="Times New Roman"/>
          <w:sz w:val="24"/>
          <w:szCs w:val="24"/>
        </w:rPr>
        <w:t xml:space="preserve"> que</w:t>
      </w:r>
      <w:r w:rsidR="00F32E1C" w:rsidRPr="009953C3">
        <w:rPr>
          <w:rFonts w:ascii="Times New Roman" w:hAnsi="Times New Roman" w:cs="Times New Roman"/>
          <w:sz w:val="24"/>
          <w:szCs w:val="24"/>
        </w:rPr>
        <w:t xml:space="preserve"> </w:t>
      </w:r>
      <w:r w:rsidR="00427873" w:rsidRPr="009953C3">
        <w:rPr>
          <w:rFonts w:ascii="Times New Roman" w:hAnsi="Times New Roman" w:cs="Times New Roman"/>
          <w:sz w:val="24"/>
          <w:szCs w:val="24"/>
        </w:rPr>
        <w:t>é fazer eutanásia que a forma que o ministério da saúde preconiza, ou</w:t>
      </w:r>
      <w:r w:rsidR="00F32E1C" w:rsidRPr="009953C3">
        <w:rPr>
          <w:rFonts w:ascii="Times New Roman" w:hAnsi="Times New Roman" w:cs="Times New Roman"/>
          <w:sz w:val="24"/>
          <w:szCs w:val="24"/>
        </w:rPr>
        <w:t xml:space="preserve"> </w:t>
      </w:r>
      <w:r w:rsidR="00BF742F" w:rsidRPr="009953C3">
        <w:rPr>
          <w:rFonts w:ascii="Times New Roman" w:hAnsi="Times New Roman" w:cs="Times New Roman"/>
          <w:sz w:val="24"/>
          <w:szCs w:val="24"/>
        </w:rPr>
        <w:t xml:space="preserve">a outra opção que pode ser realizado desde 2016 </w:t>
      </w:r>
      <w:r w:rsidR="00427873" w:rsidRPr="009953C3">
        <w:rPr>
          <w:rFonts w:ascii="Times New Roman" w:hAnsi="Times New Roman" w:cs="Times New Roman"/>
          <w:sz w:val="24"/>
          <w:szCs w:val="24"/>
        </w:rPr>
        <w:t>de tratar o anim</w:t>
      </w:r>
      <w:r w:rsidR="00F32E1C" w:rsidRPr="009953C3">
        <w:rPr>
          <w:rFonts w:ascii="Times New Roman" w:hAnsi="Times New Roman" w:cs="Times New Roman"/>
          <w:sz w:val="24"/>
          <w:szCs w:val="24"/>
        </w:rPr>
        <w:t>al, explicando essa doença não tem cura parasitológica, somente cura clínica, co</w:t>
      </w:r>
      <w:r w:rsidR="00BB6943" w:rsidRPr="009953C3">
        <w:rPr>
          <w:rFonts w:ascii="Times New Roman" w:hAnsi="Times New Roman" w:cs="Times New Roman"/>
          <w:sz w:val="24"/>
          <w:szCs w:val="24"/>
        </w:rPr>
        <w:t>m redução da carga parasitária.</w:t>
      </w:r>
    </w:p>
    <w:p w:rsidR="0047369E" w:rsidRPr="009953C3" w:rsidRDefault="00F32E1C"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Dessa forma, o</w:t>
      </w:r>
      <w:r w:rsidR="00427873" w:rsidRPr="009953C3">
        <w:rPr>
          <w:rFonts w:ascii="Times New Roman" w:hAnsi="Times New Roman" w:cs="Times New Roman"/>
          <w:sz w:val="24"/>
          <w:szCs w:val="24"/>
        </w:rPr>
        <w:t xml:space="preserve"> tutor </w:t>
      </w:r>
      <w:r w:rsidRPr="009953C3">
        <w:rPr>
          <w:rFonts w:ascii="Times New Roman" w:hAnsi="Times New Roman" w:cs="Times New Roman"/>
          <w:sz w:val="24"/>
          <w:szCs w:val="24"/>
        </w:rPr>
        <w:t>que optar por fazer o</w:t>
      </w:r>
      <w:r w:rsidR="00427873" w:rsidRPr="009953C3">
        <w:rPr>
          <w:rFonts w:ascii="Times New Roman" w:hAnsi="Times New Roman" w:cs="Times New Roman"/>
          <w:sz w:val="24"/>
          <w:szCs w:val="24"/>
        </w:rPr>
        <w:t xml:space="preserve"> tratamento do animal, ter</w:t>
      </w:r>
      <w:r w:rsidRPr="009953C3">
        <w:rPr>
          <w:rFonts w:ascii="Times New Roman" w:hAnsi="Times New Roman" w:cs="Times New Roman"/>
          <w:sz w:val="24"/>
          <w:szCs w:val="24"/>
        </w:rPr>
        <w:t>á que ter</w:t>
      </w:r>
      <w:r w:rsidR="00427873" w:rsidRPr="009953C3">
        <w:rPr>
          <w:rFonts w:ascii="Times New Roman" w:hAnsi="Times New Roman" w:cs="Times New Roman"/>
          <w:sz w:val="24"/>
          <w:szCs w:val="24"/>
        </w:rPr>
        <w:t xml:space="preserve"> comprovantes do tratamento </w:t>
      </w:r>
      <w:r w:rsidRPr="009953C3">
        <w:rPr>
          <w:rFonts w:ascii="Times New Roman" w:hAnsi="Times New Roman" w:cs="Times New Roman"/>
          <w:sz w:val="24"/>
          <w:szCs w:val="24"/>
        </w:rPr>
        <w:t xml:space="preserve">e acompanhamento </w:t>
      </w:r>
      <w:r w:rsidR="00427873" w:rsidRPr="009953C3">
        <w:rPr>
          <w:rFonts w:ascii="Times New Roman" w:hAnsi="Times New Roman" w:cs="Times New Roman"/>
          <w:sz w:val="24"/>
          <w:szCs w:val="24"/>
        </w:rPr>
        <w:t xml:space="preserve">assinado por um médico veterinário particular, manter seu animal positivo com coleira repelente, sempre trocando quando estiver vencida, </w:t>
      </w:r>
      <w:r w:rsidR="00D0476E" w:rsidRPr="009953C3">
        <w:rPr>
          <w:rFonts w:ascii="Times New Roman" w:hAnsi="Times New Roman" w:cs="Times New Roman"/>
          <w:sz w:val="24"/>
          <w:szCs w:val="24"/>
        </w:rPr>
        <w:t xml:space="preserve">levar o cão ao veterinário em </w:t>
      </w:r>
      <w:proofErr w:type="gramStart"/>
      <w:r w:rsidR="00D0476E" w:rsidRPr="009953C3">
        <w:rPr>
          <w:rFonts w:ascii="Times New Roman" w:hAnsi="Times New Roman" w:cs="Times New Roman"/>
          <w:sz w:val="24"/>
          <w:szCs w:val="24"/>
        </w:rPr>
        <w:t>4</w:t>
      </w:r>
      <w:proofErr w:type="gramEnd"/>
      <w:r w:rsidR="00D0476E" w:rsidRPr="009953C3">
        <w:rPr>
          <w:rFonts w:ascii="Times New Roman" w:hAnsi="Times New Roman" w:cs="Times New Roman"/>
          <w:sz w:val="24"/>
          <w:szCs w:val="24"/>
        </w:rPr>
        <w:t xml:space="preserve"> em 4 meses para </w:t>
      </w:r>
      <w:proofErr w:type="spellStart"/>
      <w:r w:rsidR="00D0476E" w:rsidRPr="009953C3">
        <w:rPr>
          <w:rFonts w:ascii="Times New Roman" w:hAnsi="Times New Roman" w:cs="Times New Roman"/>
          <w:sz w:val="24"/>
          <w:szCs w:val="24"/>
        </w:rPr>
        <w:t>reavalização</w:t>
      </w:r>
      <w:proofErr w:type="spellEnd"/>
      <w:r w:rsidR="00D0476E" w:rsidRPr="009953C3">
        <w:rPr>
          <w:rFonts w:ascii="Times New Roman" w:hAnsi="Times New Roman" w:cs="Times New Roman"/>
          <w:sz w:val="24"/>
          <w:szCs w:val="24"/>
        </w:rPr>
        <w:t xml:space="preserve">, </w:t>
      </w:r>
      <w:r w:rsidR="00427873" w:rsidRPr="009953C3">
        <w:rPr>
          <w:rFonts w:ascii="Times New Roman" w:hAnsi="Times New Roman" w:cs="Times New Roman"/>
          <w:sz w:val="24"/>
          <w:szCs w:val="24"/>
        </w:rPr>
        <w:t xml:space="preserve">além de outras medidas, </w:t>
      </w:r>
      <w:r w:rsidRPr="009953C3">
        <w:rPr>
          <w:rFonts w:ascii="Times New Roman" w:hAnsi="Times New Roman" w:cs="Times New Roman"/>
          <w:sz w:val="24"/>
          <w:szCs w:val="24"/>
        </w:rPr>
        <w:t xml:space="preserve">fazer a castração do animal, </w:t>
      </w:r>
      <w:r w:rsidR="00427873" w:rsidRPr="009953C3">
        <w:rPr>
          <w:rFonts w:ascii="Times New Roman" w:hAnsi="Times New Roman" w:cs="Times New Roman"/>
          <w:sz w:val="24"/>
          <w:szCs w:val="24"/>
        </w:rPr>
        <w:t>manter  o ambiente ao redor limpo, sem criações de animais principalmente galinhas, pois</w:t>
      </w:r>
      <w:r w:rsidR="003C7F31" w:rsidRPr="009953C3">
        <w:rPr>
          <w:rFonts w:ascii="Times New Roman" w:hAnsi="Times New Roman" w:cs="Times New Roman"/>
          <w:sz w:val="24"/>
          <w:szCs w:val="24"/>
        </w:rPr>
        <w:t xml:space="preserve"> as aves em geral atraem </w:t>
      </w:r>
      <w:r w:rsidR="00427873" w:rsidRPr="009953C3">
        <w:rPr>
          <w:rFonts w:ascii="Times New Roman" w:hAnsi="Times New Roman" w:cs="Times New Roman"/>
          <w:sz w:val="24"/>
          <w:szCs w:val="24"/>
        </w:rPr>
        <w:t>o</w:t>
      </w:r>
      <w:r w:rsidR="003C7F31" w:rsidRPr="009953C3">
        <w:rPr>
          <w:rFonts w:ascii="Times New Roman" w:hAnsi="Times New Roman" w:cs="Times New Roman"/>
          <w:sz w:val="24"/>
          <w:szCs w:val="24"/>
        </w:rPr>
        <w:t>s</w:t>
      </w:r>
      <w:r w:rsidR="00427873" w:rsidRPr="009953C3">
        <w:rPr>
          <w:rFonts w:ascii="Times New Roman" w:hAnsi="Times New Roman" w:cs="Times New Roman"/>
          <w:sz w:val="24"/>
          <w:szCs w:val="24"/>
        </w:rPr>
        <w:t xml:space="preserve"> </w:t>
      </w:r>
      <w:proofErr w:type="spellStart"/>
      <w:r w:rsidR="00427873" w:rsidRPr="009953C3">
        <w:rPr>
          <w:rFonts w:ascii="Times New Roman" w:hAnsi="Times New Roman" w:cs="Times New Roman"/>
          <w:sz w:val="24"/>
          <w:szCs w:val="24"/>
        </w:rPr>
        <w:t>flebotomíneo</w:t>
      </w:r>
      <w:r w:rsidR="003C7F31" w:rsidRPr="009953C3">
        <w:rPr>
          <w:rFonts w:ascii="Times New Roman" w:hAnsi="Times New Roman" w:cs="Times New Roman"/>
          <w:sz w:val="24"/>
          <w:szCs w:val="24"/>
        </w:rPr>
        <w:t>s</w:t>
      </w:r>
      <w:proofErr w:type="spellEnd"/>
      <w:r w:rsidR="00537DD0" w:rsidRPr="009953C3">
        <w:rPr>
          <w:rFonts w:ascii="Times New Roman" w:hAnsi="Times New Roman" w:cs="Times New Roman"/>
          <w:sz w:val="24"/>
          <w:szCs w:val="24"/>
        </w:rPr>
        <w:t xml:space="preserve"> </w:t>
      </w:r>
      <w:r w:rsidR="003C7F31" w:rsidRPr="009953C3">
        <w:rPr>
          <w:rFonts w:ascii="Times New Roman" w:hAnsi="Times New Roman" w:cs="Times New Roman"/>
          <w:sz w:val="24"/>
          <w:szCs w:val="24"/>
        </w:rPr>
        <w:t>(</w:t>
      </w:r>
      <w:r w:rsidR="00427873" w:rsidRPr="009953C3">
        <w:rPr>
          <w:rFonts w:ascii="Times New Roman" w:hAnsi="Times New Roman" w:cs="Times New Roman"/>
          <w:sz w:val="24"/>
          <w:szCs w:val="24"/>
        </w:rPr>
        <w:t>gosta de se alojar</w:t>
      </w:r>
      <w:r w:rsidR="003C7F31" w:rsidRPr="009953C3">
        <w:rPr>
          <w:rFonts w:ascii="Times New Roman" w:hAnsi="Times New Roman" w:cs="Times New Roman"/>
          <w:sz w:val="24"/>
          <w:szCs w:val="24"/>
        </w:rPr>
        <w:t xml:space="preserve"> nos pés da galinha), o ambiente não pode ter </w:t>
      </w:r>
      <w:r w:rsidR="00AD71D4" w:rsidRPr="009953C3">
        <w:rPr>
          <w:rFonts w:ascii="Times New Roman" w:hAnsi="Times New Roman" w:cs="Times New Roman"/>
          <w:sz w:val="24"/>
          <w:szCs w:val="24"/>
        </w:rPr>
        <w:t xml:space="preserve"> matéria orgânica ao redor. O tutor tem um prazo de sete dias para comunicar ao CCZ se vai optar pela eutanásia ou pelo tratamento do seu animal, </w:t>
      </w:r>
      <w:r w:rsidR="003C7F31" w:rsidRPr="009953C3">
        <w:rPr>
          <w:rFonts w:ascii="Times New Roman" w:hAnsi="Times New Roman" w:cs="Times New Roman"/>
          <w:sz w:val="24"/>
          <w:szCs w:val="24"/>
        </w:rPr>
        <w:t xml:space="preserve">em 15 dias ele tem o prazo de entregar um laudo do veterinário responsável pelo tratamento, </w:t>
      </w:r>
      <w:r w:rsidR="00427873" w:rsidRPr="009953C3">
        <w:rPr>
          <w:rFonts w:ascii="Times New Roman" w:hAnsi="Times New Roman" w:cs="Times New Roman"/>
          <w:sz w:val="24"/>
          <w:szCs w:val="24"/>
        </w:rPr>
        <w:t>todos os tutores que recusam a eutanásia em</w:t>
      </w:r>
      <w:r w:rsidR="00D0476E" w:rsidRPr="009953C3">
        <w:rPr>
          <w:rFonts w:ascii="Times New Roman" w:hAnsi="Times New Roman" w:cs="Times New Roman"/>
          <w:sz w:val="24"/>
          <w:szCs w:val="24"/>
        </w:rPr>
        <w:t xml:space="preserve"> seus animais são visitados pelo fiscal</w:t>
      </w:r>
      <w:r w:rsidR="00427873" w:rsidRPr="009953C3">
        <w:rPr>
          <w:rFonts w:ascii="Times New Roman" w:hAnsi="Times New Roman" w:cs="Times New Roman"/>
          <w:sz w:val="24"/>
          <w:szCs w:val="24"/>
        </w:rPr>
        <w:t xml:space="preserve"> da vigilância sanitária para saber se o tutor está com tudo em dia, </w:t>
      </w:r>
      <w:r w:rsidR="00BF742F" w:rsidRPr="009953C3">
        <w:rPr>
          <w:rFonts w:ascii="Times New Roman" w:hAnsi="Times New Roman" w:cs="Times New Roman"/>
          <w:sz w:val="24"/>
          <w:szCs w:val="24"/>
        </w:rPr>
        <w:t xml:space="preserve">como testes como PCR quantitativo para avaliar carga parasitária, </w:t>
      </w:r>
      <w:r w:rsidR="00427873" w:rsidRPr="009953C3">
        <w:rPr>
          <w:rFonts w:ascii="Times New Roman" w:hAnsi="Times New Roman" w:cs="Times New Roman"/>
          <w:sz w:val="24"/>
          <w:szCs w:val="24"/>
        </w:rPr>
        <w:t xml:space="preserve">se o tutor não cumprir as normas, são tomadas as devidas providências </w:t>
      </w:r>
      <w:r w:rsidRPr="009953C3">
        <w:rPr>
          <w:rFonts w:ascii="Times New Roman" w:hAnsi="Times New Roman" w:cs="Times New Roman"/>
          <w:sz w:val="24"/>
          <w:szCs w:val="24"/>
        </w:rPr>
        <w:t>dando uma multa,</w:t>
      </w:r>
      <w:r w:rsidR="00D0476E" w:rsidRPr="009953C3">
        <w:rPr>
          <w:rFonts w:ascii="Times New Roman" w:hAnsi="Times New Roman" w:cs="Times New Roman"/>
          <w:sz w:val="24"/>
          <w:szCs w:val="24"/>
        </w:rPr>
        <w:t xml:space="preserve"> </w:t>
      </w:r>
      <w:r w:rsidR="00427873" w:rsidRPr="009953C3">
        <w:rPr>
          <w:rFonts w:ascii="Times New Roman" w:hAnsi="Times New Roman" w:cs="Times New Roman"/>
          <w:sz w:val="24"/>
          <w:szCs w:val="24"/>
        </w:rPr>
        <w:t>por está colando em risco a saúde pública.</w:t>
      </w:r>
    </w:p>
    <w:p w:rsidR="00521BA9" w:rsidRPr="009953C3" w:rsidRDefault="00521BA9"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A eutanásia após a decisão do tutor é realizada pelas médicas veterinárias do CCZ</w:t>
      </w:r>
      <w:r w:rsidR="00BF742F" w:rsidRPr="009953C3">
        <w:rPr>
          <w:rFonts w:ascii="Times New Roman" w:hAnsi="Times New Roman" w:cs="Times New Roman"/>
          <w:sz w:val="24"/>
          <w:szCs w:val="24"/>
        </w:rPr>
        <w:t xml:space="preserve">, durante o estágio acompanhei </w:t>
      </w:r>
      <w:proofErr w:type="gramStart"/>
      <w:r w:rsidR="00BF742F" w:rsidRPr="009953C3">
        <w:rPr>
          <w:rFonts w:ascii="Times New Roman" w:hAnsi="Times New Roman" w:cs="Times New Roman"/>
          <w:sz w:val="24"/>
          <w:szCs w:val="24"/>
        </w:rPr>
        <w:t>8</w:t>
      </w:r>
      <w:proofErr w:type="gramEnd"/>
      <w:r w:rsidRPr="009953C3">
        <w:rPr>
          <w:rFonts w:ascii="Times New Roman" w:hAnsi="Times New Roman" w:cs="Times New Roman"/>
          <w:sz w:val="24"/>
          <w:szCs w:val="24"/>
        </w:rPr>
        <w:t xml:space="preserve"> eutanásias onde tive oportunidade de realizar a necr</w:t>
      </w:r>
      <w:r w:rsidR="00BF742F" w:rsidRPr="009953C3">
        <w:rPr>
          <w:rFonts w:ascii="Times New Roman" w:hAnsi="Times New Roman" w:cs="Times New Roman"/>
          <w:sz w:val="24"/>
          <w:szCs w:val="24"/>
        </w:rPr>
        <w:t xml:space="preserve">opsia </w:t>
      </w:r>
      <w:r w:rsidR="00351CF2" w:rsidRPr="009953C3">
        <w:rPr>
          <w:rFonts w:ascii="Times New Roman" w:hAnsi="Times New Roman" w:cs="Times New Roman"/>
          <w:sz w:val="24"/>
          <w:szCs w:val="24"/>
        </w:rPr>
        <w:t xml:space="preserve">de um animal, </w:t>
      </w:r>
      <w:r w:rsidR="00BF742F" w:rsidRPr="009953C3">
        <w:rPr>
          <w:rFonts w:ascii="Times New Roman" w:hAnsi="Times New Roman" w:cs="Times New Roman"/>
          <w:sz w:val="24"/>
          <w:szCs w:val="24"/>
        </w:rPr>
        <w:t xml:space="preserve"> para fins de estudo cientí</w:t>
      </w:r>
      <w:r w:rsidRPr="009953C3">
        <w:rPr>
          <w:rFonts w:ascii="Times New Roman" w:hAnsi="Times New Roman" w:cs="Times New Roman"/>
          <w:sz w:val="24"/>
          <w:szCs w:val="24"/>
        </w:rPr>
        <w:t>fico de LVC,  o</w:t>
      </w:r>
      <w:r w:rsidR="00351CF2" w:rsidRPr="009953C3">
        <w:rPr>
          <w:rFonts w:ascii="Times New Roman" w:hAnsi="Times New Roman" w:cs="Times New Roman"/>
          <w:sz w:val="24"/>
          <w:szCs w:val="24"/>
        </w:rPr>
        <w:t xml:space="preserve"> animal apresentava</w:t>
      </w:r>
      <w:r w:rsidRPr="009953C3">
        <w:rPr>
          <w:rFonts w:ascii="Times New Roman" w:hAnsi="Times New Roman" w:cs="Times New Roman"/>
          <w:sz w:val="24"/>
          <w:szCs w:val="24"/>
        </w:rPr>
        <w:t xml:space="preserve"> sinais macroscópicos da doença, como </w:t>
      </w:r>
      <w:proofErr w:type="spellStart"/>
      <w:r w:rsidRPr="009953C3">
        <w:rPr>
          <w:rFonts w:ascii="Times New Roman" w:hAnsi="Times New Roman" w:cs="Times New Roman"/>
          <w:sz w:val="24"/>
          <w:szCs w:val="24"/>
        </w:rPr>
        <w:t>hepatomegalia</w:t>
      </w:r>
      <w:proofErr w:type="spellEnd"/>
      <w:r w:rsidRPr="009953C3">
        <w:rPr>
          <w:rFonts w:ascii="Times New Roman" w:hAnsi="Times New Roman" w:cs="Times New Roman"/>
          <w:sz w:val="24"/>
          <w:szCs w:val="24"/>
        </w:rPr>
        <w:t xml:space="preserve">, esplenomegalia, </w:t>
      </w:r>
      <w:proofErr w:type="spellStart"/>
      <w:r w:rsidRPr="009953C3">
        <w:rPr>
          <w:rFonts w:ascii="Times New Roman" w:hAnsi="Times New Roman" w:cs="Times New Roman"/>
          <w:sz w:val="24"/>
          <w:szCs w:val="24"/>
        </w:rPr>
        <w:t>linfoadenomegalia</w:t>
      </w:r>
      <w:proofErr w:type="spellEnd"/>
      <w:r w:rsidRPr="009953C3">
        <w:rPr>
          <w:rFonts w:ascii="Times New Roman" w:hAnsi="Times New Roman" w:cs="Times New Roman"/>
          <w:sz w:val="24"/>
          <w:szCs w:val="24"/>
        </w:rPr>
        <w:t xml:space="preserve">, </w:t>
      </w:r>
      <w:r w:rsidR="00AA269A" w:rsidRPr="009953C3">
        <w:rPr>
          <w:rFonts w:ascii="Times New Roman" w:hAnsi="Times New Roman" w:cs="Times New Roman"/>
          <w:sz w:val="24"/>
          <w:szCs w:val="24"/>
        </w:rPr>
        <w:t xml:space="preserve">os sinais clínicos encontrados nos animais positivos eram  lesões na pele principalmente ao redor de orelhas, olhos, focinhos e rabo, </w:t>
      </w:r>
      <w:proofErr w:type="spellStart"/>
      <w:r w:rsidR="00AA269A" w:rsidRPr="009953C3">
        <w:rPr>
          <w:rFonts w:ascii="Times New Roman" w:hAnsi="Times New Roman" w:cs="Times New Roman"/>
          <w:sz w:val="24"/>
          <w:szCs w:val="24"/>
        </w:rPr>
        <w:t>onicogrifose</w:t>
      </w:r>
      <w:proofErr w:type="spellEnd"/>
      <w:r w:rsidR="00AA269A" w:rsidRPr="009953C3">
        <w:rPr>
          <w:rFonts w:ascii="Times New Roman" w:hAnsi="Times New Roman" w:cs="Times New Roman"/>
          <w:sz w:val="24"/>
          <w:szCs w:val="24"/>
        </w:rPr>
        <w:t xml:space="preserve">, apatia, perda de </w:t>
      </w:r>
      <w:proofErr w:type="spellStart"/>
      <w:r w:rsidR="00AA269A" w:rsidRPr="009953C3">
        <w:rPr>
          <w:rFonts w:ascii="Times New Roman" w:hAnsi="Times New Roman" w:cs="Times New Roman"/>
          <w:sz w:val="24"/>
          <w:szCs w:val="24"/>
        </w:rPr>
        <w:t>peso,</w:t>
      </w:r>
      <w:r w:rsidR="00AA269A" w:rsidRPr="009953C3">
        <w:rPr>
          <w:rFonts w:ascii="Times New Roman" w:hAnsi="Times New Roman" w:cs="Times New Roman"/>
          <w:sz w:val="24"/>
          <w:szCs w:val="24"/>
        </w:rPr>
        <w:softHyphen/>
      </w:r>
      <w:r w:rsidR="00BF742F" w:rsidRPr="009953C3">
        <w:rPr>
          <w:rFonts w:ascii="Times New Roman" w:hAnsi="Times New Roman" w:cs="Times New Roman"/>
          <w:sz w:val="24"/>
          <w:szCs w:val="24"/>
        </w:rPr>
        <w:t>perda</w:t>
      </w:r>
      <w:proofErr w:type="spellEnd"/>
      <w:r w:rsidR="00BF742F" w:rsidRPr="009953C3">
        <w:rPr>
          <w:rFonts w:ascii="Times New Roman" w:hAnsi="Times New Roman" w:cs="Times New Roman"/>
          <w:sz w:val="24"/>
          <w:szCs w:val="24"/>
        </w:rPr>
        <w:t xml:space="preserve"> de massa muscular ,</w:t>
      </w:r>
      <w:r w:rsidR="00AA269A" w:rsidRPr="009953C3">
        <w:rPr>
          <w:rFonts w:ascii="Times New Roman" w:hAnsi="Times New Roman" w:cs="Times New Roman"/>
          <w:sz w:val="24"/>
          <w:szCs w:val="24"/>
        </w:rPr>
        <w:t xml:space="preserve">alopecia generalizada em casos mais graves (com crostas prateadas), em alguns casos conjuntivite, lembrando que muitos animais são positivos para LVC e podem demorar anos para apresentar os sinais clínicos da doença. </w:t>
      </w:r>
    </w:p>
    <w:p w:rsidR="001E7EAC" w:rsidRPr="009953C3" w:rsidRDefault="001E7EAC" w:rsidP="009953C3">
      <w:pPr>
        <w:spacing w:after="0" w:line="360" w:lineRule="auto"/>
        <w:ind w:firstLine="708"/>
        <w:jc w:val="both"/>
        <w:rPr>
          <w:rFonts w:ascii="Times New Roman" w:hAnsi="Times New Roman" w:cs="Times New Roman"/>
          <w:sz w:val="24"/>
          <w:szCs w:val="24"/>
        </w:rPr>
      </w:pPr>
    </w:p>
    <w:p w:rsidR="008A143E" w:rsidRDefault="008A143E" w:rsidP="008A143E">
      <w:pPr>
        <w:pStyle w:val="Legenda"/>
        <w:keepNext/>
        <w:jc w:val="both"/>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19" w:name="_Toc530501462"/>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11</w:t>
      </w:r>
      <w:r w:rsidRPr="00D22846">
        <w:rPr>
          <w:rFonts w:ascii="Times New Roman" w:hAnsi="Times New Roman" w:cs="Times New Roman"/>
          <w:i w:val="0"/>
          <w:color w:val="auto"/>
          <w:sz w:val="24"/>
          <w:szCs w:val="24"/>
        </w:rPr>
        <w:fldChar w:fldCharType="end"/>
      </w:r>
      <w:r w:rsidR="00E321F3">
        <w:rPr>
          <w:rFonts w:ascii="Times New Roman" w:hAnsi="Times New Roman" w:cs="Times New Roman"/>
          <w:i w:val="0"/>
          <w:color w:val="auto"/>
          <w:sz w:val="24"/>
          <w:szCs w:val="24"/>
        </w:rPr>
        <w:t>. Cão com Leishmaniose Visceral Canina</w:t>
      </w:r>
      <w:r w:rsidR="00E82779">
        <w:rPr>
          <w:rFonts w:ascii="Times New Roman" w:hAnsi="Times New Roman" w:cs="Times New Roman"/>
          <w:i w:val="0"/>
          <w:color w:val="auto"/>
          <w:sz w:val="24"/>
          <w:szCs w:val="24"/>
        </w:rPr>
        <w:t xml:space="preserve"> </w:t>
      </w:r>
      <w:r w:rsidRPr="00D22846">
        <w:rPr>
          <w:rFonts w:ascii="Times New Roman" w:hAnsi="Times New Roman" w:cs="Times New Roman"/>
          <w:i w:val="0"/>
          <w:color w:val="auto"/>
          <w:sz w:val="24"/>
          <w:szCs w:val="24"/>
        </w:rPr>
        <w:t>(alopecia generalizada, crostas, lesão na ponta da orelha, ao redor dos olhos e focinhos).</w:t>
      </w:r>
      <w:bookmarkEnd w:id="19"/>
    </w:p>
    <w:p w:rsidR="00521BA9" w:rsidRPr="009953C3" w:rsidRDefault="00521BA9"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41D2769B" wp14:editId="421CEF13">
            <wp:extent cx="4454013" cy="410005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anasia.jpg"/>
                    <pic:cNvPicPr/>
                  </pic:nvPicPr>
                  <pic:blipFill rotWithShape="1">
                    <a:blip r:embed="rId21">
                      <a:extLst>
                        <a:ext uri="{28A0092B-C50C-407E-A947-70E740481C1C}">
                          <a14:useLocalDpi xmlns:a14="http://schemas.microsoft.com/office/drawing/2010/main" val="0"/>
                        </a:ext>
                      </a:extLst>
                    </a:blip>
                    <a:srcRect t="16832" b="19014"/>
                    <a:stretch/>
                  </pic:blipFill>
                  <pic:spPr bwMode="auto">
                    <a:xfrm>
                      <a:off x="0" y="0"/>
                      <a:ext cx="4442220" cy="4089196"/>
                    </a:xfrm>
                    <a:prstGeom prst="rect">
                      <a:avLst/>
                    </a:prstGeom>
                    <a:ln>
                      <a:noFill/>
                    </a:ln>
                    <a:extLst>
                      <a:ext uri="{53640926-AAD7-44D8-BBD7-CCE9431645EC}">
                        <a14:shadowObscured xmlns:a14="http://schemas.microsoft.com/office/drawing/2010/main"/>
                      </a:ext>
                    </a:extLst>
                  </pic:spPr>
                </pic:pic>
              </a:graphicData>
            </a:graphic>
          </wp:inline>
        </w:drawing>
      </w:r>
    </w:p>
    <w:p w:rsidR="00521BA9" w:rsidRPr="009953C3" w:rsidRDefault="00F74DD8"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0C367D" w:rsidRPr="009953C3" w:rsidRDefault="000C367D"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20" w:name="_Toc530501463"/>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12</w:t>
      </w:r>
      <w:r w:rsidRPr="00D22846">
        <w:rPr>
          <w:rFonts w:ascii="Times New Roman" w:hAnsi="Times New Roman" w:cs="Times New Roman"/>
          <w:i w:val="0"/>
          <w:color w:val="auto"/>
          <w:sz w:val="24"/>
          <w:szCs w:val="24"/>
        </w:rPr>
        <w:fldChar w:fldCharType="end"/>
      </w:r>
      <w:r w:rsidR="00E82779">
        <w:rPr>
          <w:rFonts w:ascii="Times New Roman" w:hAnsi="Times New Roman" w:cs="Times New Roman"/>
          <w:i w:val="0"/>
          <w:color w:val="auto"/>
          <w:sz w:val="24"/>
          <w:szCs w:val="24"/>
        </w:rPr>
        <w:t>. Cão com Leishmaniose Visceral Canina</w:t>
      </w:r>
      <w:r w:rsidRPr="00D22846">
        <w:rPr>
          <w:rFonts w:ascii="Times New Roman" w:hAnsi="Times New Roman" w:cs="Times New Roman"/>
          <w:i w:val="0"/>
          <w:color w:val="auto"/>
          <w:sz w:val="24"/>
          <w:szCs w:val="24"/>
        </w:rPr>
        <w:t xml:space="preserve"> (Conjuntivite, lesões ao redor do focinho, </w:t>
      </w:r>
      <w:proofErr w:type="spellStart"/>
      <w:r w:rsidRPr="00D22846">
        <w:rPr>
          <w:rFonts w:ascii="Times New Roman" w:hAnsi="Times New Roman" w:cs="Times New Roman"/>
          <w:i w:val="0"/>
          <w:color w:val="auto"/>
          <w:sz w:val="24"/>
          <w:szCs w:val="24"/>
        </w:rPr>
        <w:t>hiperqueratose</w:t>
      </w:r>
      <w:proofErr w:type="spellEnd"/>
      <w:r w:rsidRPr="00D22846">
        <w:rPr>
          <w:rFonts w:ascii="Times New Roman" w:hAnsi="Times New Roman" w:cs="Times New Roman"/>
          <w:i w:val="0"/>
          <w:color w:val="auto"/>
          <w:sz w:val="24"/>
          <w:szCs w:val="24"/>
        </w:rPr>
        <w:t xml:space="preserve"> no focinho, lesão na ponta da orelha, perda de peso, </w:t>
      </w:r>
      <w:proofErr w:type="spellStart"/>
      <w:r w:rsidRPr="00D22846">
        <w:rPr>
          <w:rFonts w:ascii="Times New Roman" w:hAnsi="Times New Roman" w:cs="Times New Roman"/>
          <w:i w:val="0"/>
          <w:color w:val="auto"/>
          <w:sz w:val="24"/>
          <w:szCs w:val="24"/>
        </w:rPr>
        <w:t>onicogrifose</w:t>
      </w:r>
      <w:proofErr w:type="spellEnd"/>
      <w:r w:rsidRPr="00D22846">
        <w:rPr>
          <w:rFonts w:ascii="Times New Roman" w:hAnsi="Times New Roman" w:cs="Times New Roman"/>
          <w:i w:val="0"/>
          <w:color w:val="auto"/>
          <w:sz w:val="24"/>
          <w:szCs w:val="24"/>
        </w:rPr>
        <w:t>).</w:t>
      </w:r>
      <w:bookmarkEnd w:id="20"/>
    </w:p>
    <w:p w:rsidR="00521BA9" w:rsidRPr="009953C3" w:rsidRDefault="00D45E5B"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588712AD" wp14:editId="50E4509C">
            <wp:extent cx="3704897" cy="373642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d8402c-593c-451a-bf59-3e64ed876a0e.jpg"/>
                    <pic:cNvPicPr/>
                  </pic:nvPicPr>
                  <pic:blipFill rotWithShape="1">
                    <a:blip r:embed="rId22" cstate="print">
                      <a:extLst>
                        <a:ext uri="{28A0092B-C50C-407E-A947-70E740481C1C}">
                          <a14:useLocalDpi xmlns:a14="http://schemas.microsoft.com/office/drawing/2010/main" val="0"/>
                        </a:ext>
                      </a:extLst>
                    </a:blip>
                    <a:srcRect t="6652" r="6116"/>
                    <a:stretch/>
                  </pic:blipFill>
                  <pic:spPr bwMode="auto">
                    <a:xfrm>
                      <a:off x="0" y="0"/>
                      <a:ext cx="3714341" cy="3745951"/>
                    </a:xfrm>
                    <a:prstGeom prst="rect">
                      <a:avLst/>
                    </a:prstGeom>
                    <a:ln>
                      <a:noFill/>
                    </a:ln>
                    <a:extLst>
                      <a:ext uri="{53640926-AAD7-44D8-BBD7-CCE9431645EC}">
                        <a14:shadowObscured xmlns:a14="http://schemas.microsoft.com/office/drawing/2010/main"/>
                      </a:ext>
                    </a:extLst>
                  </pic:spPr>
                </pic:pic>
              </a:graphicData>
            </a:graphic>
          </wp:inline>
        </w:drawing>
      </w:r>
    </w:p>
    <w:p w:rsidR="00D45E5B" w:rsidRPr="009953C3" w:rsidRDefault="00D45E5B"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CB57C8" w:rsidRPr="009953C3" w:rsidRDefault="00CB57C8" w:rsidP="009953C3">
      <w:pPr>
        <w:spacing w:after="0" w:line="360" w:lineRule="auto"/>
        <w:ind w:firstLine="708"/>
        <w:jc w:val="center"/>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21" w:name="_Toc530501464"/>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13</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Necropsia de cão com Leishmaniose Visceral Canina apresentando esplenomegalia.</w:t>
      </w:r>
      <w:bookmarkEnd w:id="21"/>
    </w:p>
    <w:p w:rsidR="000C367D" w:rsidRPr="009953C3" w:rsidRDefault="00E82779"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047AF83" wp14:editId="0925303A">
                <wp:simplePos x="0" y="0"/>
                <wp:positionH relativeFrom="column">
                  <wp:posOffset>3073400</wp:posOffset>
                </wp:positionH>
                <wp:positionV relativeFrom="paragraph">
                  <wp:posOffset>1696720</wp:posOffset>
                </wp:positionV>
                <wp:extent cx="360680" cy="508000"/>
                <wp:effectExtent l="57150" t="38100" r="39370" b="101600"/>
                <wp:wrapNone/>
                <wp:docPr id="5" name="Seta para cima 5"/>
                <wp:cNvGraphicFramePr/>
                <a:graphic xmlns:a="http://schemas.openxmlformats.org/drawingml/2006/main">
                  <a:graphicData uri="http://schemas.microsoft.com/office/word/2010/wordprocessingShape">
                    <wps:wsp>
                      <wps:cNvSpPr/>
                      <wps:spPr>
                        <a:xfrm>
                          <a:off x="0" y="0"/>
                          <a:ext cx="360680" cy="50800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5" o:spid="_x0000_s1026" type="#_x0000_t68" style="position:absolute;margin-left:242pt;margin-top:133.6pt;width:28.4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L4XAIAABEFAAAOAAAAZHJzL2Uyb0RvYy54bWysVN9v0zAQfkfif7D8zpKWdYxq6VRtGkKa&#10;xkSH9uw59mph+8zZbVr+es5Omk0DMQnx4vhy3/367s5n5ztn2VZhNOAbPjmqOVNeQmv8Y8O/3V29&#10;O+UsJuFbYcGrhu9V5OeLt2/OujBXU1iDbRUycuLjvAsNX6cU5lUV5Vo5EY8gKE9KDehEIhEfqxZF&#10;R96draZ1fVJ1gG1AkCpG+nvZK/mi+NdayfRF66gSsw2n3FI5sZwP+awWZ2L+iCKsjRzSEP+QhRPG&#10;U9DR1aVIgm3Q/ObKGYkQQacjCa4CrY1UpQaqZlK/qGa1FkGVWoicGEaa4v9zK2+2t8hM2/AZZ144&#10;atFKUe5BoGDSOMFmmaMuxDlBV+EWBynSNRe80+jyl0phu8LrfuRV7RKT9PP9SX1ySuxLUs3q07ou&#10;vFdPxgFj+qTAsXxp+CYsEaErhIrtdUwUk9AHFAk5nz6Dckt7q3IS1n9VmqqhmJNiXeZIXVhkW0ET&#10;0H6f5GrIV0FmE22sHY2mfzcasNlMldkaDV+JNqJLRPBpNHTGA74Stccfqu5rzWU/QLun5iH0Ux2D&#10;vDLE37WI6ZbaV5pBq5m+0KEtdA2H4cbZGvDnn/5nPE0XaTnraC0aHn9sBCrO7GdPc/dxcnyc96gI&#10;x7MPUxLwuebhucZv3AUQ7xN6BIIs14xP9nDVCO6eNniZo5JKeEmxGy4THoSL1K8rvQFSLZcFRrsT&#10;RLr2qyAPnc7Dcbe7FxiGIUo0fTdwWCExfzFIPTb3w8Nyk0CbMmVPvA58096VgRneiLzYz+WCenrJ&#10;Fr8AAAD//wMAUEsDBBQABgAIAAAAIQCCV5MP4AAAAAsBAAAPAAAAZHJzL2Rvd25yZXYueG1sTI9N&#10;T4QwEIbvJv6HZky8uUWsuCLDxqwf4ahoTLwVWoEsbQktbP33jic9zsybd56n2EUzslXPfnAW4XKT&#10;ANO2dWqwHcL729PFFpgP0io5OqsRvrWHXXl6UshcuaN91WsdOkYl1ucSoQ9hyjn3ba+N9Bs3aUu3&#10;LzcbGWicO65meaRyM/I0STJu5GDpQy8nve91e6gXg/Bosv1nVq8vzW08VOJhqeLHc4V4fhbv74AF&#10;HcNfGH7xCR1KYmrcYpVnI4LYCnIJCGl2kwKjxLVISKZBuBK04WXB/zuUPwAAAP//AwBQSwECLQAU&#10;AAYACAAAACEAtoM4kv4AAADhAQAAEwAAAAAAAAAAAAAAAAAAAAAAW0NvbnRlbnRfVHlwZXNdLnht&#10;bFBLAQItABQABgAIAAAAIQA4/SH/1gAAAJQBAAALAAAAAAAAAAAAAAAAAC8BAABfcmVscy8ucmVs&#10;c1BLAQItABQABgAIAAAAIQAQjQL4XAIAABEFAAAOAAAAAAAAAAAAAAAAAC4CAABkcnMvZTJvRG9j&#10;LnhtbFBLAQItABQABgAIAAAAIQCCV5MP4AAAAAsBAAAPAAAAAAAAAAAAAAAAALYEAABkcnMvZG93&#10;bnJldi54bWxQSwUGAAAAAAQABADzAAAAwwUAAAAA&#10;" adj="7668" fillcolor="gray [1616]" strokecolor="black [3040]">
                <v:fill color2="#d9d9d9 [496]" rotate="t" angle="180" colors="0 #bcbcbc;22938f #d0d0d0;1 #ededed" focus="100%" type="gradient"/>
                <v:shadow on="t" color="black" opacity="24903f" origin=",.5" offset="0,.55556mm"/>
              </v:shape>
            </w:pict>
          </mc:Fallback>
        </mc:AlternateContent>
      </w:r>
      <w:r w:rsidR="000C367D" w:rsidRPr="009953C3">
        <w:rPr>
          <w:rFonts w:ascii="Times New Roman" w:hAnsi="Times New Roman" w:cs="Times New Roman"/>
          <w:noProof/>
          <w:sz w:val="24"/>
          <w:szCs w:val="24"/>
        </w:rPr>
        <w:drawing>
          <wp:inline distT="0" distB="0" distL="0" distR="0" wp14:anchorId="03553E62" wp14:editId="7846D9CA">
            <wp:extent cx="3804845" cy="2853559"/>
            <wp:effectExtent l="0" t="0" r="5715" b="4445"/>
            <wp:docPr id="2" name="Imagem 2" descr="C:\Users\amabilli\Documents\Downloads\IMG_85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billi\Documents\Downloads\IMG_856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595" cy="2856371"/>
                    </a:xfrm>
                    <a:prstGeom prst="rect">
                      <a:avLst/>
                    </a:prstGeom>
                    <a:noFill/>
                    <a:ln>
                      <a:noFill/>
                    </a:ln>
                  </pic:spPr>
                </pic:pic>
              </a:graphicData>
            </a:graphic>
          </wp:inline>
        </w:drawing>
      </w:r>
    </w:p>
    <w:p w:rsidR="000C367D" w:rsidRPr="009953C3" w:rsidRDefault="000C367D"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6B4563" w:rsidRPr="009953C3" w:rsidRDefault="004467AD" w:rsidP="009953C3">
      <w:pPr>
        <w:pStyle w:val="Ttulo1"/>
        <w:spacing w:line="360" w:lineRule="auto"/>
        <w:jc w:val="both"/>
        <w:rPr>
          <w:rFonts w:ascii="Times New Roman" w:hAnsi="Times New Roman" w:cs="Times New Roman"/>
          <w:color w:val="auto"/>
          <w:sz w:val="24"/>
          <w:szCs w:val="24"/>
        </w:rPr>
      </w:pPr>
      <w:bookmarkStart w:id="22" w:name="_Toc531676012"/>
      <w:proofErr w:type="gramStart"/>
      <w:r w:rsidRPr="009953C3">
        <w:rPr>
          <w:rFonts w:ascii="Times New Roman" w:hAnsi="Times New Roman" w:cs="Times New Roman"/>
          <w:color w:val="auto"/>
          <w:sz w:val="24"/>
          <w:szCs w:val="24"/>
        </w:rPr>
        <w:lastRenderedPageBreak/>
        <w:t>6</w:t>
      </w:r>
      <w:proofErr w:type="gramEnd"/>
      <w:r w:rsidRPr="009953C3">
        <w:rPr>
          <w:rFonts w:ascii="Times New Roman" w:hAnsi="Times New Roman" w:cs="Times New Roman"/>
          <w:color w:val="auto"/>
          <w:sz w:val="24"/>
          <w:szCs w:val="24"/>
        </w:rPr>
        <w:t xml:space="preserve"> AÇÃO DE COMBATE A ESPOROTRICOSE</w:t>
      </w:r>
      <w:bookmarkEnd w:id="22"/>
    </w:p>
    <w:p w:rsidR="004467AD" w:rsidRPr="009953C3" w:rsidRDefault="004467AD" w:rsidP="009953C3">
      <w:pPr>
        <w:spacing w:line="360" w:lineRule="auto"/>
        <w:jc w:val="both"/>
        <w:rPr>
          <w:rFonts w:ascii="Times New Roman" w:hAnsi="Times New Roman" w:cs="Times New Roman"/>
          <w:sz w:val="24"/>
          <w:szCs w:val="24"/>
        </w:rPr>
      </w:pPr>
    </w:p>
    <w:p w:rsidR="006B4563" w:rsidRPr="009953C3" w:rsidRDefault="00CB57C8"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Á Medida que havia </w:t>
      </w:r>
      <w:r w:rsidR="00F02DBE" w:rsidRPr="009953C3">
        <w:rPr>
          <w:rFonts w:ascii="Times New Roman" w:hAnsi="Times New Roman" w:cs="Times New Roman"/>
          <w:sz w:val="24"/>
          <w:szCs w:val="24"/>
        </w:rPr>
        <w:t xml:space="preserve">um caso suspeito de </w:t>
      </w:r>
      <w:proofErr w:type="spellStart"/>
      <w:r w:rsidR="00F02DBE" w:rsidRPr="009953C3">
        <w:rPr>
          <w:rFonts w:ascii="Times New Roman" w:hAnsi="Times New Roman" w:cs="Times New Roman"/>
          <w:sz w:val="24"/>
          <w:szCs w:val="24"/>
        </w:rPr>
        <w:t>esporotricose</w:t>
      </w:r>
      <w:proofErr w:type="spellEnd"/>
      <w:r w:rsidR="00F02DBE" w:rsidRPr="009953C3">
        <w:rPr>
          <w:rFonts w:ascii="Times New Roman" w:hAnsi="Times New Roman" w:cs="Times New Roman"/>
          <w:sz w:val="24"/>
          <w:szCs w:val="24"/>
        </w:rPr>
        <w:t xml:space="preserve"> tanto em humanos, quanto em animais, o CCZ é notificado e começa uma investigação, é feito uma requisição para ser realizado o teste em laboratório particular, após a confirmação de um caso em animais, o CCZ acompanha todo o tratamento e a prefeitura é responsável por dar a medicação contra a </w:t>
      </w:r>
      <w:proofErr w:type="spellStart"/>
      <w:r w:rsidR="00F02DBE" w:rsidRPr="009953C3">
        <w:rPr>
          <w:rFonts w:ascii="Times New Roman" w:hAnsi="Times New Roman" w:cs="Times New Roman"/>
          <w:sz w:val="24"/>
          <w:szCs w:val="24"/>
        </w:rPr>
        <w:t>esporotricose</w:t>
      </w:r>
      <w:proofErr w:type="spellEnd"/>
      <w:r w:rsidR="00F02DBE" w:rsidRPr="009953C3">
        <w:rPr>
          <w:rFonts w:ascii="Times New Roman" w:hAnsi="Times New Roman" w:cs="Times New Roman"/>
          <w:sz w:val="24"/>
          <w:szCs w:val="24"/>
        </w:rPr>
        <w:t xml:space="preserve"> durante todo o tratamento do animal, a medicação fornecida é o IT</w:t>
      </w:r>
      <w:r w:rsidR="005874DC" w:rsidRPr="009953C3">
        <w:rPr>
          <w:rFonts w:ascii="Times New Roman" w:hAnsi="Times New Roman" w:cs="Times New Roman"/>
          <w:sz w:val="24"/>
          <w:szCs w:val="24"/>
        </w:rPr>
        <w:t>R</w:t>
      </w:r>
      <w:r w:rsidR="00AA269A" w:rsidRPr="009953C3">
        <w:rPr>
          <w:rFonts w:ascii="Times New Roman" w:hAnsi="Times New Roman" w:cs="Times New Roman"/>
          <w:sz w:val="24"/>
          <w:szCs w:val="24"/>
        </w:rPr>
        <w:t xml:space="preserve">ACONAZOL, </w:t>
      </w:r>
      <w:r w:rsidRPr="009953C3">
        <w:rPr>
          <w:rFonts w:ascii="Times New Roman" w:hAnsi="Times New Roman" w:cs="Times New Roman"/>
          <w:sz w:val="24"/>
          <w:szCs w:val="24"/>
        </w:rPr>
        <w:t>conforme, a dose</w:t>
      </w:r>
      <w:proofErr w:type="gramStart"/>
      <w:r w:rsidRPr="009953C3">
        <w:rPr>
          <w:rFonts w:ascii="Times New Roman" w:hAnsi="Times New Roman" w:cs="Times New Roman"/>
          <w:sz w:val="24"/>
          <w:szCs w:val="24"/>
        </w:rPr>
        <w:t xml:space="preserve"> </w:t>
      </w:r>
      <w:r w:rsidR="00AA269A" w:rsidRPr="009953C3">
        <w:rPr>
          <w:rFonts w:ascii="Times New Roman" w:hAnsi="Times New Roman" w:cs="Times New Roman"/>
          <w:sz w:val="24"/>
          <w:szCs w:val="24"/>
        </w:rPr>
        <w:t xml:space="preserve"> </w:t>
      </w:r>
      <w:proofErr w:type="gramEnd"/>
      <w:r w:rsidR="00AA269A" w:rsidRPr="009953C3">
        <w:rPr>
          <w:rFonts w:ascii="Times New Roman" w:hAnsi="Times New Roman" w:cs="Times New Roman"/>
          <w:sz w:val="24"/>
          <w:szCs w:val="24"/>
        </w:rPr>
        <w:t xml:space="preserve">de acordo com o peso, para felinos com menos de 4 kg o recomendado é o </w:t>
      </w:r>
      <w:proofErr w:type="spellStart"/>
      <w:r w:rsidR="00AA269A" w:rsidRPr="009953C3">
        <w:rPr>
          <w:rFonts w:ascii="Times New Roman" w:hAnsi="Times New Roman" w:cs="Times New Roman"/>
          <w:sz w:val="24"/>
          <w:szCs w:val="24"/>
        </w:rPr>
        <w:t>itraconazol</w:t>
      </w:r>
      <w:proofErr w:type="spellEnd"/>
      <w:r w:rsidR="00AA269A" w:rsidRPr="009953C3">
        <w:rPr>
          <w:rFonts w:ascii="Times New Roman" w:hAnsi="Times New Roman" w:cs="Times New Roman"/>
          <w:sz w:val="24"/>
          <w:szCs w:val="24"/>
        </w:rPr>
        <w:t xml:space="preserve"> de 50 mg, já felinos maiores de 4kg o recomendado é o </w:t>
      </w:r>
      <w:proofErr w:type="spellStart"/>
      <w:r w:rsidR="00AA269A" w:rsidRPr="009953C3">
        <w:rPr>
          <w:rFonts w:ascii="Times New Roman" w:hAnsi="Times New Roman" w:cs="Times New Roman"/>
          <w:sz w:val="24"/>
          <w:szCs w:val="24"/>
        </w:rPr>
        <w:t>itraconazol</w:t>
      </w:r>
      <w:proofErr w:type="spellEnd"/>
      <w:r w:rsidR="00AA269A" w:rsidRPr="009953C3">
        <w:rPr>
          <w:rFonts w:ascii="Times New Roman" w:hAnsi="Times New Roman" w:cs="Times New Roman"/>
          <w:sz w:val="24"/>
          <w:szCs w:val="24"/>
        </w:rPr>
        <w:t xml:space="preserve"> de 100 mg, a medicação precisa ser feita diariamente e por longo período de tempo até um mês após o desaparecimento de toda lesão. </w:t>
      </w:r>
      <w:r w:rsidR="005874DC" w:rsidRPr="009953C3">
        <w:rPr>
          <w:rFonts w:ascii="Times New Roman" w:hAnsi="Times New Roman" w:cs="Times New Roman"/>
          <w:sz w:val="24"/>
          <w:szCs w:val="24"/>
        </w:rPr>
        <w:t xml:space="preserve">O felino com a </w:t>
      </w:r>
      <w:proofErr w:type="spellStart"/>
      <w:r w:rsidR="005874DC" w:rsidRPr="009953C3">
        <w:rPr>
          <w:rFonts w:ascii="Times New Roman" w:hAnsi="Times New Roman" w:cs="Times New Roman"/>
          <w:sz w:val="24"/>
          <w:szCs w:val="24"/>
        </w:rPr>
        <w:t>esporotricos</w:t>
      </w:r>
      <w:r w:rsidR="00174F6E" w:rsidRPr="009953C3">
        <w:rPr>
          <w:rFonts w:ascii="Times New Roman" w:hAnsi="Times New Roman" w:cs="Times New Roman"/>
          <w:sz w:val="24"/>
          <w:szCs w:val="24"/>
        </w:rPr>
        <w:t>e</w:t>
      </w:r>
      <w:proofErr w:type="spellEnd"/>
      <w:r w:rsidR="00174F6E" w:rsidRPr="009953C3">
        <w:rPr>
          <w:rFonts w:ascii="Times New Roman" w:hAnsi="Times New Roman" w:cs="Times New Roman"/>
          <w:sz w:val="24"/>
          <w:szCs w:val="24"/>
        </w:rPr>
        <w:t xml:space="preserve"> qu</w:t>
      </w:r>
      <w:r w:rsidR="003C7F31" w:rsidRPr="009953C3">
        <w:rPr>
          <w:rFonts w:ascii="Times New Roman" w:hAnsi="Times New Roman" w:cs="Times New Roman"/>
          <w:sz w:val="24"/>
          <w:szCs w:val="24"/>
        </w:rPr>
        <w:t xml:space="preserve">e acompanhei no estágio </w:t>
      </w:r>
      <w:r w:rsidR="003C7F31" w:rsidRPr="009953C3">
        <w:rPr>
          <w:rFonts w:ascii="Times New Roman" w:hAnsi="Times New Roman" w:cs="Times New Roman"/>
          <w:sz w:val="24"/>
          <w:szCs w:val="24"/>
        </w:rPr>
        <w:softHyphen/>
      </w:r>
      <w:r w:rsidR="003C7F31" w:rsidRPr="009953C3">
        <w:rPr>
          <w:rFonts w:ascii="Times New Roman" w:hAnsi="Times New Roman" w:cs="Times New Roman"/>
          <w:sz w:val="24"/>
          <w:szCs w:val="24"/>
        </w:rPr>
        <w:softHyphen/>
      </w:r>
      <w:r w:rsidR="003C7F31" w:rsidRPr="009953C3">
        <w:rPr>
          <w:rFonts w:ascii="Times New Roman" w:hAnsi="Times New Roman" w:cs="Times New Roman"/>
          <w:sz w:val="24"/>
          <w:szCs w:val="24"/>
        </w:rPr>
        <w:softHyphen/>
      </w:r>
      <w:r w:rsidR="003C7F31" w:rsidRPr="009953C3">
        <w:rPr>
          <w:rFonts w:ascii="Times New Roman" w:hAnsi="Times New Roman" w:cs="Times New Roman"/>
          <w:sz w:val="24"/>
          <w:szCs w:val="24"/>
        </w:rPr>
        <w:softHyphen/>
      </w:r>
      <w:r w:rsidR="00174F6E" w:rsidRPr="009953C3">
        <w:rPr>
          <w:rFonts w:ascii="Times New Roman" w:hAnsi="Times New Roman" w:cs="Times New Roman"/>
          <w:sz w:val="24"/>
          <w:szCs w:val="24"/>
        </w:rPr>
        <w:t xml:space="preserve">foi tratado durante </w:t>
      </w:r>
      <w:proofErr w:type="gramStart"/>
      <w:r w:rsidR="00174F6E" w:rsidRPr="009953C3">
        <w:rPr>
          <w:rFonts w:ascii="Times New Roman" w:hAnsi="Times New Roman" w:cs="Times New Roman"/>
          <w:sz w:val="24"/>
          <w:szCs w:val="24"/>
        </w:rPr>
        <w:t>2</w:t>
      </w:r>
      <w:proofErr w:type="gramEnd"/>
      <w:r w:rsidR="00174F6E" w:rsidRPr="009953C3">
        <w:rPr>
          <w:rFonts w:ascii="Times New Roman" w:hAnsi="Times New Roman" w:cs="Times New Roman"/>
          <w:sz w:val="24"/>
          <w:szCs w:val="24"/>
        </w:rPr>
        <w:t xml:space="preserve"> meses, não havendo</w:t>
      </w:r>
      <w:r w:rsidR="005874DC" w:rsidRPr="009953C3">
        <w:rPr>
          <w:rFonts w:ascii="Times New Roman" w:hAnsi="Times New Roman" w:cs="Times New Roman"/>
          <w:sz w:val="24"/>
          <w:szCs w:val="24"/>
        </w:rPr>
        <w:t xml:space="preserve"> resposta a medicação e melhora no tratamento foi optad</w:t>
      </w:r>
      <w:r w:rsidR="00174F6E" w:rsidRPr="009953C3">
        <w:rPr>
          <w:rFonts w:ascii="Times New Roman" w:hAnsi="Times New Roman" w:cs="Times New Roman"/>
          <w:sz w:val="24"/>
          <w:szCs w:val="24"/>
        </w:rPr>
        <w:t>o pela eutanásia, muitas vezes acontece isso por esse medicamento afeta</w:t>
      </w:r>
      <w:r w:rsidR="002970C3">
        <w:rPr>
          <w:rFonts w:ascii="Times New Roman" w:hAnsi="Times New Roman" w:cs="Times New Roman"/>
          <w:sz w:val="24"/>
          <w:szCs w:val="24"/>
        </w:rPr>
        <w:t>r</w:t>
      </w:r>
      <w:r w:rsidR="00174F6E" w:rsidRPr="009953C3">
        <w:rPr>
          <w:rFonts w:ascii="Times New Roman" w:hAnsi="Times New Roman" w:cs="Times New Roman"/>
          <w:sz w:val="24"/>
          <w:szCs w:val="24"/>
        </w:rPr>
        <w:t xml:space="preserve"> o fígado do anim</w:t>
      </w:r>
      <w:r w:rsidR="002970C3">
        <w:rPr>
          <w:rFonts w:ascii="Times New Roman" w:hAnsi="Times New Roman" w:cs="Times New Roman"/>
          <w:sz w:val="24"/>
          <w:szCs w:val="24"/>
        </w:rPr>
        <w:t>al e depois de um tempo não ocorre</w:t>
      </w:r>
      <w:r w:rsidR="00174F6E" w:rsidRPr="009953C3">
        <w:rPr>
          <w:rFonts w:ascii="Times New Roman" w:hAnsi="Times New Roman" w:cs="Times New Roman"/>
          <w:sz w:val="24"/>
          <w:szCs w:val="24"/>
        </w:rPr>
        <w:t xml:space="preserve"> mas a </w:t>
      </w:r>
      <w:proofErr w:type="spellStart"/>
      <w:r w:rsidR="00174F6E" w:rsidRPr="009953C3">
        <w:rPr>
          <w:rFonts w:ascii="Times New Roman" w:hAnsi="Times New Roman" w:cs="Times New Roman"/>
          <w:sz w:val="24"/>
          <w:szCs w:val="24"/>
        </w:rPr>
        <w:t>biotransformação</w:t>
      </w:r>
      <w:proofErr w:type="spellEnd"/>
      <w:r w:rsidR="00174F6E" w:rsidRPr="009953C3">
        <w:rPr>
          <w:rFonts w:ascii="Times New Roman" w:hAnsi="Times New Roman" w:cs="Times New Roman"/>
          <w:sz w:val="24"/>
          <w:szCs w:val="24"/>
        </w:rPr>
        <w:t xml:space="preserve"> correta. </w:t>
      </w:r>
    </w:p>
    <w:p w:rsidR="006B4563" w:rsidRPr="009953C3" w:rsidRDefault="006B4563"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Após confirmação de um caso de </w:t>
      </w:r>
      <w:proofErr w:type="spellStart"/>
      <w:r w:rsidRPr="009953C3">
        <w:rPr>
          <w:rFonts w:ascii="Times New Roman" w:hAnsi="Times New Roman" w:cs="Times New Roman"/>
          <w:sz w:val="24"/>
          <w:szCs w:val="24"/>
        </w:rPr>
        <w:t>esporotricose</w:t>
      </w:r>
      <w:proofErr w:type="spellEnd"/>
      <w:r w:rsidRPr="009953C3">
        <w:rPr>
          <w:rFonts w:ascii="Times New Roman" w:hAnsi="Times New Roman" w:cs="Times New Roman"/>
          <w:sz w:val="24"/>
          <w:szCs w:val="24"/>
        </w:rPr>
        <w:t xml:space="preserve"> em um felino no bairro </w:t>
      </w:r>
      <w:r w:rsidR="00F02DBE" w:rsidRPr="009953C3">
        <w:rPr>
          <w:rFonts w:ascii="Times New Roman" w:hAnsi="Times New Roman" w:cs="Times New Roman"/>
          <w:sz w:val="24"/>
          <w:szCs w:val="24"/>
        </w:rPr>
        <w:t>Córrego</w:t>
      </w:r>
      <w:r w:rsidRPr="009953C3">
        <w:rPr>
          <w:rFonts w:ascii="Times New Roman" w:hAnsi="Times New Roman" w:cs="Times New Roman"/>
          <w:sz w:val="24"/>
          <w:szCs w:val="24"/>
        </w:rPr>
        <w:t xml:space="preserve"> grande</w:t>
      </w:r>
      <w:r w:rsidR="00F02DBE" w:rsidRPr="009953C3">
        <w:rPr>
          <w:rFonts w:ascii="Times New Roman" w:hAnsi="Times New Roman" w:cs="Times New Roman"/>
          <w:sz w:val="24"/>
          <w:szCs w:val="24"/>
        </w:rPr>
        <w:t xml:space="preserve"> em </w:t>
      </w:r>
      <w:r w:rsidR="00CB57C8" w:rsidRPr="009953C3">
        <w:rPr>
          <w:rFonts w:ascii="Times New Roman" w:hAnsi="Times New Roman" w:cs="Times New Roman"/>
          <w:sz w:val="24"/>
          <w:szCs w:val="24"/>
        </w:rPr>
        <w:t>junho deste ano (FIGURA 12</w:t>
      </w:r>
      <w:r w:rsidRPr="009953C3">
        <w:rPr>
          <w:rFonts w:ascii="Times New Roman" w:hAnsi="Times New Roman" w:cs="Times New Roman"/>
          <w:sz w:val="24"/>
          <w:szCs w:val="24"/>
        </w:rPr>
        <w:t xml:space="preserve">), </w:t>
      </w:r>
      <w:r w:rsidR="00F02DBE" w:rsidRPr="009953C3">
        <w:rPr>
          <w:rFonts w:ascii="Times New Roman" w:hAnsi="Times New Roman" w:cs="Times New Roman"/>
          <w:sz w:val="24"/>
          <w:szCs w:val="24"/>
        </w:rPr>
        <w:t>o CCZ</w:t>
      </w:r>
      <w:r w:rsidRPr="009953C3">
        <w:rPr>
          <w:rFonts w:ascii="Times New Roman" w:hAnsi="Times New Roman" w:cs="Times New Roman"/>
          <w:sz w:val="24"/>
          <w:szCs w:val="24"/>
        </w:rPr>
        <w:t xml:space="preserve"> iniciou uma ação no bairro. Agentes de endemias,</w:t>
      </w:r>
      <w:r w:rsidR="00F02DBE" w:rsidRPr="009953C3">
        <w:rPr>
          <w:rFonts w:ascii="Times New Roman" w:hAnsi="Times New Roman" w:cs="Times New Roman"/>
          <w:sz w:val="24"/>
          <w:szCs w:val="24"/>
        </w:rPr>
        <w:t xml:space="preserve"> médicos veterinários, residentes na área de saúde pública</w:t>
      </w:r>
      <w:r w:rsidRPr="009953C3">
        <w:rPr>
          <w:rFonts w:ascii="Times New Roman" w:hAnsi="Times New Roman" w:cs="Times New Roman"/>
          <w:sz w:val="24"/>
          <w:szCs w:val="24"/>
        </w:rPr>
        <w:t xml:space="preserve"> e estagiários participaram da ação que consistia em orientar os moradores a respeito da doença e fazer um levant</w:t>
      </w:r>
      <w:r w:rsidR="00F02DBE" w:rsidRPr="009953C3">
        <w:rPr>
          <w:rFonts w:ascii="Times New Roman" w:hAnsi="Times New Roman" w:cs="Times New Roman"/>
          <w:sz w:val="24"/>
          <w:szCs w:val="24"/>
        </w:rPr>
        <w:t>amento dos felinos domiciliados, observando se na região havia algum outro animal com sinais clínicos da doença.</w:t>
      </w:r>
      <w:r w:rsidRPr="009953C3">
        <w:rPr>
          <w:rFonts w:ascii="Times New Roman" w:hAnsi="Times New Roman" w:cs="Times New Roman"/>
          <w:sz w:val="24"/>
          <w:szCs w:val="24"/>
        </w:rPr>
        <w:t xml:space="preserve"> </w:t>
      </w:r>
      <w:r w:rsidR="00CB57C8" w:rsidRPr="009953C3">
        <w:rPr>
          <w:rFonts w:ascii="Times New Roman" w:hAnsi="Times New Roman" w:cs="Times New Roman"/>
          <w:sz w:val="24"/>
          <w:szCs w:val="24"/>
        </w:rPr>
        <w:t>Portanto a</w:t>
      </w:r>
      <w:r w:rsidRPr="009953C3">
        <w:rPr>
          <w:rFonts w:ascii="Times New Roman" w:hAnsi="Times New Roman" w:cs="Times New Roman"/>
          <w:sz w:val="24"/>
          <w:szCs w:val="24"/>
        </w:rPr>
        <w:t xml:space="preserve"> equipe era </w:t>
      </w:r>
      <w:r w:rsidR="00F02DBE" w:rsidRPr="009953C3">
        <w:rPr>
          <w:rFonts w:ascii="Times New Roman" w:hAnsi="Times New Roman" w:cs="Times New Roman"/>
          <w:sz w:val="24"/>
          <w:szCs w:val="24"/>
        </w:rPr>
        <w:t>dividida e distribuída em ruas diferentes</w:t>
      </w:r>
      <w:r w:rsidRPr="009953C3">
        <w:rPr>
          <w:rFonts w:ascii="Times New Roman" w:hAnsi="Times New Roman" w:cs="Times New Roman"/>
          <w:sz w:val="24"/>
          <w:szCs w:val="24"/>
        </w:rPr>
        <w:t xml:space="preserve"> e </w:t>
      </w:r>
      <w:r w:rsidR="004C45E2" w:rsidRPr="009953C3">
        <w:rPr>
          <w:rFonts w:ascii="Times New Roman" w:hAnsi="Times New Roman" w:cs="Times New Roman"/>
          <w:sz w:val="24"/>
          <w:szCs w:val="24"/>
        </w:rPr>
        <w:t>começava</w:t>
      </w:r>
      <w:r w:rsidRPr="009953C3">
        <w:rPr>
          <w:rFonts w:ascii="Times New Roman" w:hAnsi="Times New Roman" w:cs="Times New Roman"/>
          <w:sz w:val="24"/>
          <w:szCs w:val="24"/>
        </w:rPr>
        <w:t xml:space="preserve"> uma ação “casa a casa”, o número das residências as quais era possív</w:t>
      </w:r>
      <w:r w:rsidR="00F02DBE" w:rsidRPr="009953C3">
        <w:rPr>
          <w:rFonts w:ascii="Times New Roman" w:hAnsi="Times New Roman" w:cs="Times New Roman"/>
          <w:sz w:val="24"/>
          <w:szCs w:val="24"/>
        </w:rPr>
        <w:t>el conversar com o morador era feito um questionário sobr</w:t>
      </w:r>
      <w:r w:rsidR="000F7655" w:rsidRPr="009953C3">
        <w:rPr>
          <w:rFonts w:ascii="Times New Roman" w:hAnsi="Times New Roman" w:cs="Times New Roman"/>
          <w:sz w:val="24"/>
          <w:szCs w:val="24"/>
        </w:rPr>
        <w:t xml:space="preserve">e a doença, </w:t>
      </w:r>
      <w:r w:rsidR="005874DC" w:rsidRPr="009953C3">
        <w:rPr>
          <w:rFonts w:ascii="Times New Roman" w:hAnsi="Times New Roman" w:cs="Times New Roman"/>
          <w:sz w:val="24"/>
          <w:szCs w:val="24"/>
        </w:rPr>
        <w:t xml:space="preserve">deixando </w:t>
      </w:r>
      <w:r w:rsidR="000F7655" w:rsidRPr="009953C3">
        <w:rPr>
          <w:rFonts w:ascii="Times New Roman" w:hAnsi="Times New Roman" w:cs="Times New Roman"/>
          <w:sz w:val="24"/>
          <w:szCs w:val="24"/>
        </w:rPr>
        <w:t xml:space="preserve">as orientações na casa </w:t>
      </w:r>
      <w:r w:rsidR="00162161" w:rsidRPr="009953C3">
        <w:rPr>
          <w:rFonts w:ascii="Times New Roman" w:hAnsi="Times New Roman" w:cs="Times New Roman"/>
          <w:sz w:val="24"/>
          <w:szCs w:val="24"/>
        </w:rPr>
        <w:t>(FIGURA</w:t>
      </w:r>
      <w:r w:rsidR="00CB57C8" w:rsidRPr="009953C3">
        <w:rPr>
          <w:rFonts w:ascii="Times New Roman" w:hAnsi="Times New Roman" w:cs="Times New Roman"/>
          <w:sz w:val="24"/>
          <w:szCs w:val="24"/>
        </w:rPr>
        <w:t xml:space="preserve"> 13</w:t>
      </w:r>
      <w:r w:rsidR="006B3C05" w:rsidRPr="009953C3">
        <w:rPr>
          <w:rFonts w:ascii="Times New Roman" w:hAnsi="Times New Roman" w:cs="Times New Roman"/>
          <w:sz w:val="24"/>
          <w:szCs w:val="24"/>
        </w:rPr>
        <w:t>),</w:t>
      </w:r>
      <w:r w:rsidR="005874DC" w:rsidRPr="009953C3">
        <w:rPr>
          <w:rFonts w:ascii="Times New Roman" w:hAnsi="Times New Roman" w:cs="Times New Roman"/>
          <w:sz w:val="24"/>
          <w:szCs w:val="24"/>
        </w:rPr>
        <w:t xml:space="preserve"> informando</w:t>
      </w:r>
      <w:r w:rsidR="004C45E2" w:rsidRPr="009953C3">
        <w:rPr>
          <w:rFonts w:ascii="Times New Roman" w:hAnsi="Times New Roman" w:cs="Times New Roman"/>
          <w:sz w:val="24"/>
          <w:szCs w:val="24"/>
        </w:rPr>
        <w:t xml:space="preserve"> </w:t>
      </w:r>
      <w:r w:rsidR="003C7F31" w:rsidRPr="009953C3">
        <w:rPr>
          <w:rFonts w:ascii="Times New Roman" w:hAnsi="Times New Roman" w:cs="Times New Roman"/>
          <w:sz w:val="24"/>
          <w:szCs w:val="24"/>
        </w:rPr>
        <w:softHyphen/>
      </w:r>
      <w:r w:rsidR="003C7F31" w:rsidRPr="009953C3">
        <w:rPr>
          <w:rFonts w:ascii="Times New Roman" w:hAnsi="Times New Roman" w:cs="Times New Roman"/>
          <w:sz w:val="24"/>
          <w:szCs w:val="24"/>
        </w:rPr>
        <w:softHyphen/>
      </w:r>
      <w:r w:rsidR="00062E1B" w:rsidRPr="009953C3">
        <w:rPr>
          <w:rFonts w:ascii="Times New Roman" w:hAnsi="Times New Roman" w:cs="Times New Roman"/>
          <w:sz w:val="24"/>
          <w:szCs w:val="24"/>
        </w:rPr>
        <w:t xml:space="preserve">que não somente o animal portador do fungo </w:t>
      </w:r>
      <w:r w:rsidR="005874DC" w:rsidRPr="009953C3">
        <w:rPr>
          <w:rFonts w:ascii="Times New Roman" w:hAnsi="Times New Roman" w:cs="Times New Roman"/>
          <w:sz w:val="24"/>
          <w:szCs w:val="24"/>
        </w:rPr>
        <w:t>pode passar para um ser humano</w:t>
      </w:r>
      <w:r w:rsidR="00062E1B" w:rsidRPr="009953C3">
        <w:rPr>
          <w:rFonts w:ascii="Times New Roman" w:hAnsi="Times New Roman" w:cs="Times New Roman"/>
          <w:sz w:val="24"/>
          <w:szCs w:val="24"/>
        </w:rPr>
        <w:t xml:space="preserve"> através de um arranhão</w:t>
      </w:r>
      <w:r w:rsidR="005874DC" w:rsidRPr="009953C3">
        <w:rPr>
          <w:rFonts w:ascii="Times New Roman" w:hAnsi="Times New Roman" w:cs="Times New Roman"/>
          <w:sz w:val="24"/>
          <w:szCs w:val="24"/>
        </w:rPr>
        <w:t xml:space="preserve"> e sim a </w:t>
      </w:r>
      <w:proofErr w:type="spellStart"/>
      <w:r w:rsidR="005874DC" w:rsidRPr="009953C3">
        <w:rPr>
          <w:rFonts w:ascii="Times New Roman" w:hAnsi="Times New Roman" w:cs="Times New Roman"/>
          <w:sz w:val="24"/>
          <w:szCs w:val="24"/>
        </w:rPr>
        <w:t>esporotricose</w:t>
      </w:r>
      <w:proofErr w:type="spellEnd"/>
      <w:r w:rsidR="005874DC" w:rsidRPr="009953C3">
        <w:rPr>
          <w:rFonts w:ascii="Times New Roman" w:hAnsi="Times New Roman" w:cs="Times New Roman"/>
          <w:sz w:val="24"/>
          <w:szCs w:val="24"/>
        </w:rPr>
        <w:t xml:space="preserve"> tamb</w:t>
      </w:r>
      <w:r w:rsidR="006B3C05" w:rsidRPr="009953C3">
        <w:rPr>
          <w:rFonts w:ascii="Times New Roman" w:hAnsi="Times New Roman" w:cs="Times New Roman"/>
          <w:sz w:val="24"/>
          <w:szCs w:val="24"/>
        </w:rPr>
        <w:t>é</w:t>
      </w:r>
      <w:r w:rsidR="002970C3">
        <w:rPr>
          <w:rFonts w:ascii="Times New Roman" w:hAnsi="Times New Roman" w:cs="Times New Roman"/>
          <w:sz w:val="24"/>
          <w:szCs w:val="24"/>
        </w:rPr>
        <w:t>m pode ser adquirid</w:t>
      </w:r>
      <w:r w:rsidR="005874DC" w:rsidRPr="009953C3">
        <w:rPr>
          <w:rFonts w:ascii="Times New Roman" w:hAnsi="Times New Roman" w:cs="Times New Roman"/>
          <w:sz w:val="24"/>
          <w:szCs w:val="24"/>
        </w:rPr>
        <w:t>a</w:t>
      </w:r>
      <w:r w:rsidR="00062E1B" w:rsidRPr="009953C3">
        <w:rPr>
          <w:rFonts w:ascii="Times New Roman" w:hAnsi="Times New Roman" w:cs="Times New Roman"/>
          <w:sz w:val="24"/>
          <w:szCs w:val="24"/>
        </w:rPr>
        <w:t xml:space="preserve"> diretamente</w:t>
      </w:r>
      <w:r w:rsidR="005874DC" w:rsidRPr="009953C3">
        <w:rPr>
          <w:rFonts w:ascii="Times New Roman" w:hAnsi="Times New Roman" w:cs="Times New Roman"/>
          <w:sz w:val="24"/>
          <w:szCs w:val="24"/>
        </w:rPr>
        <w:t xml:space="preserve"> mexendo em jardinagem sem o uso de luvas de proteção, pois o fungo </w:t>
      </w:r>
      <w:r w:rsidR="00062E1B" w:rsidRPr="009953C3">
        <w:rPr>
          <w:rFonts w:ascii="Times New Roman" w:hAnsi="Times New Roman" w:cs="Times New Roman"/>
          <w:sz w:val="24"/>
          <w:szCs w:val="24"/>
        </w:rPr>
        <w:t>pode ser encontrado no a</w:t>
      </w:r>
      <w:r w:rsidR="005874DC" w:rsidRPr="009953C3">
        <w:rPr>
          <w:rFonts w:ascii="Times New Roman" w:hAnsi="Times New Roman" w:cs="Times New Roman"/>
          <w:sz w:val="24"/>
          <w:szCs w:val="24"/>
        </w:rPr>
        <w:t xml:space="preserve">mbiente. </w:t>
      </w:r>
    </w:p>
    <w:p w:rsidR="001C46BB" w:rsidRPr="009953C3" w:rsidRDefault="001C46BB" w:rsidP="009953C3">
      <w:pPr>
        <w:pStyle w:val="Legenda"/>
        <w:keepNext/>
        <w:spacing w:after="0" w:line="360" w:lineRule="auto"/>
        <w:jc w:val="center"/>
        <w:rPr>
          <w:rFonts w:ascii="Times New Roman" w:hAnsi="Times New Roman" w:cs="Times New Roman"/>
          <w:i w:val="0"/>
          <w:color w:val="auto"/>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23" w:name="_Toc530501465"/>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14</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Orientações para prevenção da </w:t>
      </w:r>
      <w:proofErr w:type="spellStart"/>
      <w:r w:rsidRPr="00D22846">
        <w:rPr>
          <w:rFonts w:ascii="Times New Roman" w:hAnsi="Times New Roman" w:cs="Times New Roman"/>
          <w:i w:val="0"/>
          <w:color w:val="auto"/>
          <w:sz w:val="24"/>
          <w:szCs w:val="24"/>
        </w:rPr>
        <w:t>esporotricose</w:t>
      </w:r>
      <w:proofErr w:type="spellEnd"/>
      <w:r w:rsidRPr="00D22846">
        <w:rPr>
          <w:rFonts w:ascii="Times New Roman" w:hAnsi="Times New Roman" w:cs="Times New Roman"/>
          <w:i w:val="0"/>
          <w:color w:val="auto"/>
          <w:sz w:val="24"/>
          <w:szCs w:val="24"/>
        </w:rPr>
        <w:t>.</w:t>
      </w:r>
      <w:bookmarkEnd w:id="23"/>
    </w:p>
    <w:p w:rsidR="005874DC" w:rsidRPr="009953C3" w:rsidRDefault="0084088C"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097EF9A8" wp14:editId="673C5A9A">
            <wp:extent cx="4199467" cy="5825066"/>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1499" b="1857"/>
                    <a:stretch/>
                  </pic:blipFill>
                  <pic:spPr bwMode="auto">
                    <a:xfrm>
                      <a:off x="0" y="0"/>
                      <a:ext cx="4201795" cy="5828295"/>
                    </a:xfrm>
                    <a:prstGeom prst="rect">
                      <a:avLst/>
                    </a:prstGeom>
                    <a:noFill/>
                    <a:ln>
                      <a:noFill/>
                    </a:ln>
                    <a:extLst>
                      <a:ext uri="{53640926-AAD7-44D8-BBD7-CCE9431645EC}">
                        <a14:shadowObscured xmlns:a14="http://schemas.microsoft.com/office/drawing/2010/main"/>
                      </a:ext>
                    </a:extLst>
                  </pic:spPr>
                </pic:pic>
              </a:graphicData>
            </a:graphic>
          </wp:inline>
        </w:drawing>
      </w:r>
    </w:p>
    <w:p w:rsidR="005874DC" w:rsidRPr="009953C3" w:rsidRDefault="00521BA9"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 xml:space="preserve">Fonte: Arquivo </w:t>
      </w:r>
      <w:r w:rsidR="000E2303" w:rsidRPr="009953C3">
        <w:rPr>
          <w:rFonts w:ascii="Times New Roman" w:hAnsi="Times New Roman" w:cs="Times New Roman"/>
          <w:sz w:val="24"/>
          <w:szCs w:val="24"/>
        </w:rPr>
        <w:t>disponibilizado pelo CCZ.</w:t>
      </w:r>
    </w:p>
    <w:p w:rsidR="00F02DBE" w:rsidRPr="009953C3" w:rsidRDefault="00F02DBE"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24" w:name="_Toc530501466"/>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15</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Animal com </w:t>
      </w:r>
      <w:proofErr w:type="spellStart"/>
      <w:r w:rsidRPr="00D22846">
        <w:rPr>
          <w:rFonts w:ascii="Times New Roman" w:hAnsi="Times New Roman" w:cs="Times New Roman"/>
          <w:i w:val="0"/>
          <w:color w:val="auto"/>
          <w:sz w:val="24"/>
          <w:szCs w:val="24"/>
        </w:rPr>
        <w:t>esporotricose</w:t>
      </w:r>
      <w:proofErr w:type="spellEnd"/>
      <w:r w:rsidRPr="00D22846">
        <w:rPr>
          <w:rFonts w:ascii="Times New Roman" w:hAnsi="Times New Roman" w:cs="Times New Roman"/>
          <w:i w:val="0"/>
          <w:color w:val="auto"/>
          <w:sz w:val="24"/>
          <w:szCs w:val="24"/>
        </w:rPr>
        <w:t>.</w:t>
      </w:r>
      <w:bookmarkEnd w:id="24"/>
    </w:p>
    <w:p w:rsidR="00521BA9" w:rsidRPr="009953C3" w:rsidRDefault="00521BA9"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4D0D145F" wp14:editId="09D35F13">
            <wp:extent cx="4676732" cy="610583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6e9a19-9c3e-47e8-be52-d9f01d7c37ab.jpg"/>
                    <pic:cNvPicPr/>
                  </pic:nvPicPr>
                  <pic:blipFill rotWithShape="1">
                    <a:blip r:embed="rId25">
                      <a:extLst>
                        <a:ext uri="{28A0092B-C50C-407E-A947-70E740481C1C}">
                          <a14:useLocalDpi xmlns:a14="http://schemas.microsoft.com/office/drawing/2010/main" val="0"/>
                        </a:ext>
                      </a:extLst>
                    </a:blip>
                    <a:srcRect t="5799" r="14286" b="30884"/>
                    <a:stretch/>
                  </pic:blipFill>
                  <pic:spPr bwMode="auto">
                    <a:xfrm>
                      <a:off x="0" y="0"/>
                      <a:ext cx="4675742" cy="6104541"/>
                    </a:xfrm>
                    <a:prstGeom prst="rect">
                      <a:avLst/>
                    </a:prstGeom>
                    <a:ln>
                      <a:noFill/>
                    </a:ln>
                    <a:extLst>
                      <a:ext uri="{53640926-AAD7-44D8-BBD7-CCE9431645EC}">
                        <a14:shadowObscured xmlns:a14="http://schemas.microsoft.com/office/drawing/2010/main"/>
                      </a:ext>
                    </a:extLst>
                  </pic:spPr>
                </pic:pic>
              </a:graphicData>
            </a:graphic>
          </wp:inline>
        </w:drawing>
      </w:r>
    </w:p>
    <w:p w:rsidR="00736A1E" w:rsidRPr="009953C3" w:rsidRDefault="00F74DD8"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pessoal, 2018</w:t>
      </w:r>
      <w:proofErr w:type="gramStart"/>
      <w:r w:rsidRPr="009953C3">
        <w:rPr>
          <w:rFonts w:ascii="Times New Roman" w:hAnsi="Times New Roman" w:cs="Times New Roman"/>
          <w:sz w:val="24"/>
          <w:szCs w:val="24"/>
        </w:rPr>
        <w:t>)</w:t>
      </w:r>
      <w:proofErr w:type="gramEnd"/>
    </w:p>
    <w:p w:rsidR="002F5E0B" w:rsidRPr="009953C3" w:rsidRDefault="000E2303" w:rsidP="009953C3">
      <w:pPr>
        <w:pStyle w:val="Ttulo1"/>
        <w:spacing w:line="360" w:lineRule="auto"/>
        <w:jc w:val="both"/>
        <w:rPr>
          <w:rFonts w:ascii="Times New Roman" w:hAnsi="Times New Roman" w:cs="Times New Roman"/>
          <w:color w:val="auto"/>
          <w:sz w:val="24"/>
          <w:szCs w:val="24"/>
        </w:rPr>
      </w:pPr>
      <w:bookmarkStart w:id="25" w:name="_Toc531676013"/>
      <w:proofErr w:type="gramStart"/>
      <w:r w:rsidRPr="009953C3">
        <w:rPr>
          <w:rFonts w:ascii="Times New Roman" w:hAnsi="Times New Roman" w:cs="Times New Roman"/>
          <w:color w:val="auto"/>
          <w:sz w:val="24"/>
          <w:szCs w:val="24"/>
        </w:rPr>
        <w:t>7</w:t>
      </w:r>
      <w:proofErr w:type="gramEnd"/>
      <w:r w:rsidR="004C45E2" w:rsidRPr="009953C3">
        <w:rPr>
          <w:rFonts w:ascii="Times New Roman" w:hAnsi="Times New Roman" w:cs="Times New Roman"/>
          <w:color w:val="auto"/>
          <w:sz w:val="24"/>
          <w:szCs w:val="24"/>
        </w:rPr>
        <w:t xml:space="preserve"> </w:t>
      </w:r>
      <w:r w:rsidR="00BC35F0" w:rsidRPr="009953C3">
        <w:rPr>
          <w:rFonts w:ascii="Times New Roman" w:hAnsi="Times New Roman" w:cs="Times New Roman"/>
          <w:color w:val="auto"/>
          <w:sz w:val="24"/>
          <w:szCs w:val="24"/>
        </w:rPr>
        <w:t>LEVANTAMENTO ENTOMOLÓGICO</w:t>
      </w:r>
      <w:bookmarkEnd w:id="25"/>
    </w:p>
    <w:p w:rsidR="00E20CEC" w:rsidRPr="009953C3" w:rsidRDefault="00E20CEC" w:rsidP="009953C3">
      <w:pPr>
        <w:spacing w:line="360" w:lineRule="auto"/>
        <w:jc w:val="both"/>
        <w:rPr>
          <w:rFonts w:ascii="Times New Roman" w:hAnsi="Times New Roman" w:cs="Times New Roman"/>
          <w:sz w:val="24"/>
          <w:szCs w:val="24"/>
        </w:rPr>
      </w:pPr>
    </w:p>
    <w:p w:rsidR="00BA3E52" w:rsidRPr="009953C3" w:rsidRDefault="00BA3E52"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No Programa de Controle da Leishmaniose Visceral, o objetivo das investigações entomológicas é levantar as informações de caráter quantitativo e qualitativo sobre os </w:t>
      </w:r>
      <w:proofErr w:type="spellStart"/>
      <w:r w:rsidRPr="009953C3">
        <w:rPr>
          <w:rFonts w:ascii="Times New Roman" w:hAnsi="Times New Roman" w:cs="Times New Roman"/>
          <w:sz w:val="24"/>
          <w:szCs w:val="24"/>
        </w:rPr>
        <w:t>flebotomíneos</w:t>
      </w:r>
      <w:proofErr w:type="spellEnd"/>
      <w:r w:rsidRPr="009953C3">
        <w:rPr>
          <w:rFonts w:ascii="Times New Roman" w:hAnsi="Times New Roman" w:cs="Times New Roman"/>
          <w:sz w:val="24"/>
          <w:szCs w:val="24"/>
        </w:rPr>
        <w:t xml:space="preserve"> transmissores da LV. O levantamento entomológico tem como objetivos: Verificar a presença de</w:t>
      </w:r>
      <w:r w:rsidRPr="009953C3">
        <w:rPr>
          <w:rFonts w:ascii="Times New Roman" w:hAnsi="Times New Roman" w:cs="Times New Roman"/>
          <w:i/>
          <w:sz w:val="24"/>
          <w:szCs w:val="24"/>
        </w:rPr>
        <w:t xml:space="preserve"> L. </w:t>
      </w:r>
      <w:proofErr w:type="spellStart"/>
      <w:r w:rsidRPr="009953C3">
        <w:rPr>
          <w:rFonts w:ascii="Times New Roman" w:hAnsi="Times New Roman" w:cs="Times New Roman"/>
          <w:i/>
          <w:sz w:val="24"/>
          <w:szCs w:val="24"/>
        </w:rPr>
        <w:t>longipalpis</w:t>
      </w:r>
      <w:proofErr w:type="spellEnd"/>
      <w:r w:rsidRPr="009953C3">
        <w:rPr>
          <w:rFonts w:ascii="Times New Roman" w:hAnsi="Times New Roman" w:cs="Times New Roman"/>
          <w:sz w:val="24"/>
          <w:szCs w:val="24"/>
        </w:rPr>
        <w:t xml:space="preserve"> e/ou </w:t>
      </w:r>
      <w:r w:rsidRPr="009953C3">
        <w:rPr>
          <w:rFonts w:ascii="Times New Roman" w:hAnsi="Times New Roman" w:cs="Times New Roman"/>
          <w:i/>
          <w:sz w:val="24"/>
          <w:szCs w:val="24"/>
        </w:rPr>
        <w:t xml:space="preserve">L. </w:t>
      </w:r>
      <w:proofErr w:type="spellStart"/>
      <w:r w:rsidRPr="009953C3">
        <w:rPr>
          <w:rFonts w:ascii="Times New Roman" w:hAnsi="Times New Roman" w:cs="Times New Roman"/>
          <w:i/>
          <w:sz w:val="24"/>
          <w:szCs w:val="24"/>
        </w:rPr>
        <w:t>cruzi</w:t>
      </w:r>
      <w:proofErr w:type="spellEnd"/>
      <w:r w:rsidRPr="009953C3">
        <w:rPr>
          <w:rFonts w:ascii="Times New Roman" w:hAnsi="Times New Roman" w:cs="Times New Roman"/>
          <w:sz w:val="24"/>
          <w:szCs w:val="24"/>
        </w:rPr>
        <w:t xml:space="preserve">, em municípios sem casos humanos de LV </w:t>
      </w:r>
      <w:r w:rsidRPr="009953C3">
        <w:rPr>
          <w:rFonts w:ascii="Times New Roman" w:hAnsi="Times New Roman" w:cs="Times New Roman"/>
          <w:sz w:val="24"/>
          <w:szCs w:val="24"/>
        </w:rPr>
        <w:lastRenderedPageBreak/>
        <w:t>ou municípios silenciosos.</w:t>
      </w:r>
      <w:r w:rsidR="004C45E2"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Verificar a presença de </w:t>
      </w:r>
      <w:r w:rsidRPr="009953C3">
        <w:rPr>
          <w:rFonts w:ascii="Times New Roman" w:hAnsi="Times New Roman" w:cs="Times New Roman"/>
          <w:i/>
          <w:sz w:val="24"/>
          <w:szCs w:val="24"/>
        </w:rPr>
        <w:t xml:space="preserve">L. </w:t>
      </w:r>
      <w:proofErr w:type="spellStart"/>
      <w:r w:rsidRPr="009953C3">
        <w:rPr>
          <w:rFonts w:ascii="Times New Roman" w:hAnsi="Times New Roman" w:cs="Times New Roman"/>
          <w:i/>
          <w:sz w:val="24"/>
          <w:szCs w:val="24"/>
        </w:rPr>
        <w:t>longipalpis</w:t>
      </w:r>
      <w:proofErr w:type="spellEnd"/>
      <w:r w:rsidRPr="009953C3">
        <w:rPr>
          <w:rFonts w:ascii="Times New Roman" w:hAnsi="Times New Roman" w:cs="Times New Roman"/>
          <w:sz w:val="24"/>
          <w:szCs w:val="24"/>
        </w:rPr>
        <w:t xml:space="preserve"> e/ou </w:t>
      </w:r>
      <w:r w:rsidRPr="009953C3">
        <w:rPr>
          <w:rFonts w:ascii="Times New Roman" w:hAnsi="Times New Roman" w:cs="Times New Roman"/>
          <w:i/>
          <w:sz w:val="24"/>
          <w:szCs w:val="24"/>
        </w:rPr>
        <w:t xml:space="preserve">L. </w:t>
      </w:r>
      <w:proofErr w:type="spellStart"/>
      <w:r w:rsidRPr="009953C3">
        <w:rPr>
          <w:rFonts w:ascii="Times New Roman" w:hAnsi="Times New Roman" w:cs="Times New Roman"/>
          <w:i/>
          <w:sz w:val="24"/>
          <w:szCs w:val="24"/>
        </w:rPr>
        <w:t>cruzi</w:t>
      </w:r>
      <w:proofErr w:type="spellEnd"/>
      <w:r w:rsidRPr="009953C3">
        <w:rPr>
          <w:rFonts w:ascii="Times New Roman" w:hAnsi="Times New Roman" w:cs="Times New Roman"/>
          <w:i/>
          <w:sz w:val="24"/>
          <w:szCs w:val="24"/>
        </w:rPr>
        <w:t>,</w:t>
      </w:r>
      <w:r w:rsidRPr="009953C3">
        <w:rPr>
          <w:rFonts w:ascii="Times New Roman" w:hAnsi="Times New Roman" w:cs="Times New Roman"/>
          <w:sz w:val="24"/>
          <w:szCs w:val="24"/>
        </w:rPr>
        <w:t xml:space="preserve"> em municípios com transmissão</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esporádica, moderada ou intensa e que não tenham sido realizadas</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investigações anteriores.</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Conhecer a dispersão do vetor no município, a fim de apontar naqueles sem</w:t>
      </w:r>
      <w:r w:rsidR="004C45E2" w:rsidRPr="009953C3">
        <w:rPr>
          <w:rFonts w:ascii="Times New Roman" w:hAnsi="Times New Roman" w:cs="Times New Roman"/>
          <w:sz w:val="24"/>
          <w:szCs w:val="24"/>
        </w:rPr>
        <w:t xml:space="preserve"> </w:t>
      </w:r>
      <w:r w:rsidRPr="009953C3">
        <w:rPr>
          <w:rFonts w:ascii="Times New Roman" w:hAnsi="Times New Roman" w:cs="Times New Roman"/>
          <w:sz w:val="24"/>
          <w:szCs w:val="24"/>
        </w:rPr>
        <w:t>casos autóctones de LV as áreas receptivas para a realização do inquérito</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amostral canino e nos municípios com transmissão da LV orientar as ações de</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controle do </w:t>
      </w:r>
      <w:r w:rsidR="00CB57C8" w:rsidRPr="009953C3">
        <w:rPr>
          <w:rFonts w:ascii="Times New Roman" w:hAnsi="Times New Roman" w:cs="Times New Roman"/>
          <w:sz w:val="24"/>
          <w:szCs w:val="24"/>
        </w:rPr>
        <w:t xml:space="preserve">vetor. </w:t>
      </w:r>
      <w:r w:rsidR="00281F9D" w:rsidRPr="009953C3">
        <w:rPr>
          <w:rFonts w:ascii="Times New Roman" w:hAnsi="Times New Roman" w:cs="Times New Roman"/>
          <w:sz w:val="24"/>
          <w:szCs w:val="24"/>
        </w:rPr>
        <w:t>(MINISTÉRIO DA SAÚDE, 2014).</w:t>
      </w:r>
    </w:p>
    <w:p w:rsidR="00BC35F0" w:rsidRPr="009953C3" w:rsidRDefault="00BA3E52"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A coleta de </w:t>
      </w:r>
      <w:proofErr w:type="spellStart"/>
      <w:r w:rsidRPr="009953C3">
        <w:rPr>
          <w:rFonts w:ascii="Times New Roman" w:hAnsi="Times New Roman" w:cs="Times New Roman"/>
          <w:sz w:val="24"/>
          <w:szCs w:val="24"/>
        </w:rPr>
        <w:t>flebótomos</w:t>
      </w:r>
      <w:proofErr w:type="spellEnd"/>
      <w:r w:rsidRPr="009953C3">
        <w:rPr>
          <w:rFonts w:ascii="Times New Roman" w:hAnsi="Times New Roman" w:cs="Times New Roman"/>
          <w:sz w:val="24"/>
          <w:szCs w:val="24"/>
        </w:rPr>
        <w:t xml:space="preserve"> deverá ser realizada em todos os setores/localidade do município,</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utilizando-se de duas até dez armadilhas em cada setor/localidade. Cada armadilha</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deverá ser instalada no </w:t>
      </w:r>
      <w:proofErr w:type="spellStart"/>
      <w:r w:rsidRPr="009953C3">
        <w:rPr>
          <w:rFonts w:ascii="Times New Roman" w:hAnsi="Times New Roman" w:cs="Times New Roman"/>
          <w:sz w:val="24"/>
          <w:szCs w:val="24"/>
        </w:rPr>
        <w:t>peridomicílio</w:t>
      </w:r>
      <w:proofErr w:type="spellEnd"/>
      <w:r w:rsidRPr="009953C3">
        <w:rPr>
          <w:rFonts w:ascii="Times New Roman" w:hAnsi="Times New Roman" w:cs="Times New Roman"/>
          <w:sz w:val="24"/>
          <w:szCs w:val="24"/>
        </w:rPr>
        <w:t>, preferencialmente, em abrigos de animais. As armadilhas deverão ser expostas uma hora após o crepúsculo até o período matutino seguinte</w:t>
      </w:r>
      <w:r w:rsidR="00CB57C8" w:rsidRPr="009953C3">
        <w:rPr>
          <w:rFonts w:ascii="Times New Roman" w:hAnsi="Times New Roman" w:cs="Times New Roman"/>
          <w:sz w:val="24"/>
          <w:szCs w:val="24"/>
        </w:rPr>
        <w:t xml:space="preserve"> </w:t>
      </w:r>
      <w:r w:rsidRPr="009953C3">
        <w:rPr>
          <w:rFonts w:ascii="Times New Roman" w:hAnsi="Times New Roman" w:cs="Times New Roman"/>
          <w:sz w:val="24"/>
          <w:szCs w:val="24"/>
        </w:rPr>
        <w:t>(de preferência retirar antes das 7 horas) durante três noites consecutivas. Os domicílios</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selecionados deverão </w:t>
      </w:r>
      <w:r w:rsidR="00351CF2" w:rsidRPr="009953C3">
        <w:rPr>
          <w:rFonts w:ascii="Times New Roman" w:hAnsi="Times New Roman" w:cs="Times New Roman"/>
          <w:sz w:val="24"/>
          <w:szCs w:val="24"/>
        </w:rPr>
        <w:t>ser</w:t>
      </w:r>
      <w:r w:rsidRPr="009953C3">
        <w:rPr>
          <w:rFonts w:ascii="Times New Roman" w:hAnsi="Times New Roman" w:cs="Times New Roman"/>
          <w:sz w:val="24"/>
          <w:szCs w:val="24"/>
        </w:rPr>
        <w:t xml:space="preserve"> preferencialmente, aqueles sugestivos para a presença do vetor</w:t>
      </w:r>
      <w:r w:rsidR="00D64C5E" w:rsidRPr="009953C3">
        <w:rPr>
          <w:rFonts w:ascii="Times New Roman" w:hAnsi="Times New Roman" w:cs="Times New Roman"/>
          <w:sz w:val="24"/>
          <w:szCs w:val="24"/>
        </w:rPr>
        <w:t xml:space="preserve"> </w:t>
      </w:r>
      <w:r w:rsidRPr="009953C3">
        <w:rPr>
          <w:rFonts w:ascii="Times New Roman" w:hAnsi="Times New Roman" w:cs="Times New Roman"/>
          <w:sz w:val="24"/>
          <w:szCs w:val="24"/>
        </w:rPr>
        <w:t xml:space="preserve">tais como: residências com </w:t>
      </w:r>
      <w:proofErr w:type="spellStart"/>
      <w:r w:rsidRPr="009953C3">
        <w:rPr>
          <w:rFonts w:ascii="Times New Roman" w:hAnsi="Times New Roman" w:cs="Times New Roman"/>
          <w:sz w:val="24"/>
          <w:szCs w:val="24"/>
        </w:rPr>
        <w:t>peridomicílio</w:t>
      </w:r>
      <w:proofErr w:type="spellEnd"/>
      <w:r w:rsidRPr="009953C3">
        <w:rPr>
          <w:rFonts w:ascii="Times New Roman" w:hAnsi="Times New Roman" w:cs="Times New Roman"/>
          <w:sz w:val="24"/>
          <w:szCs w:val="24"/>
        </w:rPr>
        <w:t xml:space="preserve"> que possuam presença de plantas (árvores, arbustos), acúmulo de matéria orgânica, presença de animais domésticos (cães, galinhas, porcos, ca</w:t>
      </w:r>
      <w:r w:rsidR="00CB57C8" w:rsidRPr="009953C3">
        <w:rPr>
          <w:rFonts w:ascii="Times New Roman" w:hAnsi="Times New Roman" w:cs="Times New Roman"/>
          <w:sz w:val="24"/>
          <w:szCs w:val="24"/>
        </w:rPr>
        <w:t xml:space="preserve">valos, cabritos, entre outros) </w:t>
      </w:r>
      <w:r w:rsidR="00281F9D" w:rsidRPr="009953C3">
        <w:rPr>
          <w:rFonts w:ascii="Times New Roman" w:hAnsi="Times New Roman" w:cs="Times New Roman"/>
          <w:sz w:val="24"/>
          <w:szCs w:val="24"/>
        </w:rPr>
        <w:t>(MINISTÉRIO DA SAÚDE, 2014).</w:t>
      </w:r>
    </w:p>
    <w:p w:rsidR="000E2303" w:rsidRPr="009953C3" w:rsidRDefault="000A00CB"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Durante todos os meses do ano, em três dias consecutivos, o CCZ realiza a atividade de colocação de armadilhas para captura de </w:t>
      </w:r>
      <w:proofErr w:type="spellStart"/>
      <w:r w:rsidRPr="009953C3">
        <w:rPr>
          <w:rFonts w:ascii="Times New Roman" w:hAnsi="Times New Roman" w:cs="Times New Roman"/>
          <w:sz w:val="24"/>
          <w:szCs w:val="24"/>
        </w:rPr>
        <w:t>flebotomíneo</w:t>
      </w:r>
      <w:proofErr w:type="spellEnd"/>
      <w:r w:rsidRPr="009953C3">
        <w:rPr>
          <w:rFonts w:ascii="Times New Roman" w:hAnsi="Times New Roman" w:cs="Times New Roman"/>
          <w:sz w:val="24"/>
          <w:szCs w:val="24"/>
        </w:rPr>
        <w:t xml:space="preserve"> nas regiões distintas de Florianópolis, o objetivo é mapear toda a cidade em busca do </w:t>
      </w:r>
      <w:proofErr w:type="spellStart"/>
      <w:r w:rsidRPr="009953C3">
        <w:rPr>
          <w:rFonts w:ascii="Times New Roman" w:hAnsi="Times New Roman" w:cs="Times New Roman"/>
          <w:sz w:val="24"/>
          <w:szCs w:val="24"/>
        </w:rPr>
        <w:t>flebotomíneo</w:t>
      </w:r>
      <w:proofErr w:type="spellEnd"/>
      <w:r w:rsidRPr="009953C3">
        <w:rPr>
          <w:rFonts w:ascii="Times New Roman" w:hAnsi="Times New Roman" w:cs="Times New Roman"/>
          <w:sz w:val="24"/>
          <w:szCs w:val="24"/>
        </w:rPr>
        <w:t xml:space="preserve"> causador da leishmaniose. O levantamento entomológico é a armadilha de isca</w:t>
      </w:r>
      <w:r w:rsidR="004C45E2" w:rsidRPr="009953C3">
        <w:rPr>
          <w:rFonts w:ascii="Times New Roman" w:hAnsi="Times New Roman" w:cs="Times New Roman"/>
          <w:sz w:val="24"/>
          <w:szCs w:val="24"/>
        </w:rPr>
        <w:t xml:space="preserve"> </w:t>
      </w:r>
      <w:r w:rsidRPr="009953C3">
        <w:rPr>
          <w:rFonts w:ascii="Times New Roman" w:hAnsi="Times New Roman" w:cs="Times New Roman"/>
          <w:sz w:val="24"/>
          <w:szCs w:val="24"/>
        </w:rPr>
        <w:t>Luminosa (Armadilha CDC), que são colocadas a 80 cm do solo (FIGURA</w:t>
      </w:r>
      <w:r w:rsidR="00BC3251" w:rsidRPr="009953C3">
        <w:rPr>
          <w:rFonts w:ascii="Times New Roman" w:hAnsi="Times New Roman" w:cs="Times New Roman"/>
          <w:sz w:val="24"/>
          <w:szCs w:val="24"/>
        </w:rPr>
        <w:t xml:space="preserve"> 1</w:t>
      </w:r>
      <w:r w:rsidR="002970C3">
        <w:rPr>
          <w:rFonts w:ascii="Times New Roman" w:hAnsi="Times New Roman" w:cs="Times New Roman"/>
          <w:sz w:val="24"/>
          <w:szCs w:val="24"/>
        </w:rPr>
        <w:t>6</w:t>
      </w:r>
      <w:r w:rsidRPr="009953C3">
        <w:rPr>
          <w:rFonts w:ascii="Times New Roman" w:hAnsi="Times New Roman" w:cs="Times New Roman"/>
          <w:sz w:val="24"/>
          <w:szCs w:val="24"/>
        </w:rPr>
        <w:t xml:space="preserve">) durante a colocação das armadilhas, são medidas temperatura e umidade do local. Durante o dia 29 de agosto acompanhei a colocação de armadilhas em </w:t>
      </w:r>
      <w:proofErr w:type="gramStart"/>
      <w:r w:rsidRPr="009953C3">
        <w:rPr>
          <w:rFonts w:ascii="Times New Roman" w:hAnsi="Times New Roman" w:cs="Times New Roman"/>
          <w:sz w:val="24"/>
          <w:szCs w:val="24"/>
        </w:rPr>
        <w:t>4</w:t>
      </w:r>
      <w:proofErr w:type="gramEnd"/>
      <w:r w:rsidRPr="009953C3">
        <w:rPr>
          <w:rFonts w:ascii="Times New Roman" w:hAnsi="Times New Roman" w:cs="Times New Roman"/>
          <w:sz w:val="24"/>
          <w:szCs w:val="24"/>
        </w:rPr>
        <w:t xml:space="preserve"> diferentes lugares, em um Parque ecológico do Córrego Grande, no Pantanal na rua José Felix, no Canto dos Araçás e na Lagoa da Conceição</w:t>
      </w:r>
      <w:r w:rsidR="00E06F2D" w:rsidRPr="009953C3">
        <w:rPr>
          <w:rFonts w:ascii="Times New Roman" w:hAnsi="Times New Roman" w:cs="Times New Roman"/>
          <w:sz w:val="24"/>
          <w:szCs w:val="24"/>
        </w:rPr>
        <w:t>, as armadilhas são retiradas no início da manhã e analisadas pela DIVE.</w:t>
      </w:r>
    </w:p>
    <w:p w:rsidR="00281F9D" w:rsidRPr="009953C3" w:rsidRDefault="00281F9D"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26" w:name="_Toc530501467"/>
      <w:r w:rsidRPr="00D22846">
        <w:rPr>
          <w:rFonts w:ascii="Times New Roman" w:hAnsi="Times New Roman" w:cs="Times New Roman"/>
          <w:i w:val="0"/>
          <w:color w:val="auto"/>
          <w:sz w:val="24"/>
          <w:szCs w:val="24"/>
        </w:rPr>
        <w:lastRenderedPageBreak/>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16</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xml:space="preserve">. Armadilhas CDC montada para captura de </w:t>
      </w:r>
      <w:proofErr w:type="spellStart"/>
      <w:r w:rsidRPr="00D22846">
        <w:rPr>
          <w:rFonts w:ascii="Times New Roman" w:hAnsi="Times New Roman" w:cs="Times New Roman"/>
          <w:i w:val="0"/>
          <w:color w:val="auto"/>
          <w:sz w:val="24"/>
          <w:szCs w:val="24"/>
        </w:rPr>
        <w:t>flebomíneos</w:t>
      </w:r>
      <w:proofErr w:type="spellEnd"/>
      <w:r w:rsidRPr="00D22846">
        <w:rPr>
          <w:rFonts w:ascii="Times New Roman" w:hAnsi="Times New Roman" w:cs="Times New Roman"/>
          <w:i w:val="0"/>
          <w:color w:val="auto"/>
          <w:sz w:val="24"/>
          <w:szCs w:val="24"/>
        </w:rPr>
        <w:t xml:space="preserve"> (A) (B) (C) (D).</w:t>
      </w:r>
      <w:bookmarkEnd w:id="26"/>
    </w:p>
    <w:p w:rsidR="00E52C8F" w:rsidRPr="009953C3" w:rsidRDefault="00E52C8F" w:rsidP="008A143E">
      <w:pPr>
        <w:spacing w:after="0" w:line="360" w:lineRule="auto"/>
        <w:ind w:firstLine="709"/>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30763DBD" wp14:editId="432B392D">
            <wp:extent cx="4569226" cy="5188688"/>
            <wp:effectExtent l="0" t="0" r="3175" b="0"/>
            <wp:docPr id="8" name="Imagem 8" descr="D:\Downloads\Armadil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Armadilha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50553" b="5923"/>
                    <a:stretch/>
                  </pic:blipFill>
                  <pic:spPr bwMode="auto">
                    <a:xfrm>
                      <a:off x="0" y="0"/>
                      <a:ext cx="4578386" cy="5199090"/>
                    </a:xfrm>
                    <a:prstGeom prst="rect">
                      <a:avLst/>
                    </a:prstGeom>
                    <a:noFill/>
                    <a:ln>
                      <a:noFill/>
                    </a:ln>
                    <a:extLst>
                      <a:ext uri="{53640926-AAD7-44D8-BBD7-CCE9431645EC}">
                        <a14:shadowObscured xmlns:a14="http://schemas.microsoft.com/office/drawing/2010/main"/>
                      </a:ext>
                    </a:extLst>
                  </pic:spPr>
                </pic:pic>
              </a:graphicData>
            </a:graphic>
          </wp:inline>
        </w:drawing>
      </w:r>
    </w:p>
    <w:p w:rsidR="000E2303" w:rsidRPr="009953C3" w:rsidRDefault="00E52C8F" w:rsidP="008A143E">
      <w:pPr>
        <w:spacing w:after="0" w:line="360" w:lineRule="auto"/>
        <w:ind w:firstLine="709"/>
        <w:jc w:val="center"/>
        <w:rPr>
          <w:rFonts w:ascii="Times New Roman" w:hAnsi="Times New Roman" w:cs="Times New Roman"/>
          <w:sz w:val="24"/>
          <w:szCs w:val="24"/>
        </w:rPr>
      </w:pPr>
      <w:r w:rsidRPr="009953C3">
        <w:rPr>
          <w:rFonts w:ascii="Times New Roman" w:hAnsi="Times New Roman" w:cs="Times New Roman"/>
          <w:sz w:val="24"/>
          <w:szCs w:val="24"/>
        </w:rPr>
        <w:t>F</w:t>
      </w:r>
      <w:r w:rsidR="000E2303" w:rsidRPr="009953C3">
        <w:rPr>
          <w:rFonts w:ascii="Times New Roman" w:hAnsi="Times New Roman" w:cs="Times New Roman"/>
          <w:sz w:val="24"/>
          <w:szCs w:val="24"/>
        </w:rPr>
        <w:t xml:space="preserve">onte: (Arquivo </w:t>
      </w:r>
      <w:proofErr w:type="gramStart"/>
      <w:r w:rsidR="000E2303" w:rsidRPr="009953C3">
        <w:rPr>
          <w:rFonts w:ascii="Times New Roman" w:hAnsi="Times New Roman" w:cs="Times New Roman"/>
          <w:sz w:val="24"/>
          <w:szCs w:val="24"/>
        </w:rPr>
        <w:t>Pessoal,</w:t>
      </w:r>
      <w:proofErr w:type="gramEnd"/>
      <w:r w:rsidR="000E2303" w:rsidRPr="009953C3">
        <w:rPr>
          <w:rFonts w:ascii="Times New Roman" w:hAnsi="Times New Roman" w:cs="Times New Roman"/>
          <w:sz w:val="24"/>
          <w:szCs w:val="24"/>
        </w:rPr>
        <w:t>2018)</w:t>
      </w:r>
      <w:r w:rsidR="005F25E5" w:rsidRPr="009953C3">
        <w:rPr>
          <w:rFonts w:ascii="Times New Roman" w:hAnsi="Times New Roman" w:cs="Times New Roman"/>
          <w:noProof/>
          <w:sz w:val="24"/>
          <w:szCs w:val="24"/>
        </w:rPr>
        <mc:AlternateContent>
          <mc:Choice Requires="wps">
            <w:drawing>
              <wp:inline distT="0" distB="0" distL="0" distR="0" wp14:anchorId="6C3D520E" wp14:editId="0781D3B5">
                <wp:extent cx="304800" cy="304800"/>
                <wp:effectExtent l="0" t="0" r="0" b="0"/>
                <wp:docPr id="18" name="Retângulo 18" descr="blob:https://web.whatsapp.com/a0d30f77-44c5-4390-bd4c-a25e6a9c4da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8" o:spid="_x0000_s1026" alt="Descrição: blob:https://web.whatsapp.com/a0d30f77-44c5-4390-bd4c-a25e6a9c4da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uU7QIAAAUGAAAOAAAAZHJzL2Uyb0RvYy54bWysVNtu1DAQfUfiHyy/Z5NsvZdETat2Lwip&#10;QEXhAxzb2VgkdrC9my2In+FX+DHGzm67bV8QkIfInrFnzpk5nvPLfdugnTBWalXgdJRgJBTTXKpN&#10;gT9/WkdzjKyjitNGK1Hge2Hx5cXrV+d9l4uxrnXDhUEQRNm87wpcO9flcWxZLVpqR7oTCpyVNi11&#10;sDWbmBvaQ/S2icdJMo17bXhnNBPWgnU5OPFFiF9VgrkPVWWFQ02BAZsLfxP+pf/HF+c03xja1ZId&#10;YNC/QNFSqSDpQ6gldRRtjXwRqpXMaKsrN2K6jXVVSSYCB2CTJs/Y3NW0E4ELFMd2D2Wy/y8se7+7&#10;NUhy6B10StEWevRRuF8/1WbbaOSNXFgGFSsbXea+PRb604ty1NfQEtp1gQlN+FlSzWYRIWwSkbMs&#10;iUpOWETHEzGlGSOcUl/sHq5Dzrvu1vhy2e5Gsy8WKb2oqdqIK9tBywAMYDmajNF9LSgH1qkPET+J&#10;4TcWoqGyf6c5oKdbp0Mr9pVpfQ4oMtqHjt8/dFzsHWJgPEvIPAFdMHAd1j4DzY+XO2PdG6Fb5BcF&#10;NoAuBKe7G+uGo8cjPpfSa9k0YKd5o54YIOZggdRw1fs8iKCR71mSrearOYnIeLqKSLJcRlfrBYmm&#10;63Q2WZ4tF4tl+sPnTUleS86F8mmOek3Jn+nh8HIGpT0o1upGch/OQ7JmUy4ag3YU3ss6fKHk4Hk8&#10;Fj+FEeoFXJ5RSsckuR5n0Xo6B1WsySTKZsk8StLsOpsmJCPL9VNKN1KJf6eE+gJnk/EkdOkE9DNu&#10;SfhecqN5Kx1MpEa2BQZpwOcP0dwrcKV4WDsqm2F9UgoP/7EU0O5jo4NevUQH9Zea34NcjQY5gfJg&#10;dsKi1uYbRj3MoQLbr1tqBEbNWwWSz1JC/OAKGzKZjWFjTj3lqYcqBqEK7DAalgs3DLttZ+Smhkxp&#10;KIzSV/BMKhkk7J/QgOrwuGDWBCaHueiH2ek+nHqc3h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UcK5TtAgAABQ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0E2303" w:rsidRPr="009953C3" w:rsidRDefault="00E20CEC" w:rsidP="009953C3">
      <w:pPr>
        <w:pStyle w:val="Ttulo1"/>
        <w:spacing w:line="360" w:lineRule="auto"/>
        <w:jc w:val="both"/>
        <w:rPr>
          <w:rFonts w:ascii="Times New Roman" w:hAnsi="Times New Roman" w:cs="Times New Roman"/>
          <w:b w:val="0"/>
          <w:color w:val="auto"/>
          <w:sz w:val="24"/>
          <w:szCs w:val="24"/>
        </w:rPr>
      </w:pPr>
      <w:bookmarkStart w:id="27" w:name="_Toc531676014"/>
      <w:proofErr w:type="gramStart"/>
      <w:r w:rsidRPr="009953C3">
        <w:rPr>
          <w:rFonts w:ascii="Times New Roman" w:hAnsi="Times New Roman" w:cs="Times New Roman"/>
          <w:color w:val="auto"/>
          <w:sz w:val="24"/>
          <w:szCs w:val="24"/>
        </w:rPr>
        <w:t>8</w:t>
      </w:r>
      <w:proofErr w:type="gramEnd"/>
      <w:r w:rsidR="000E2303" w:rsidRPr="009953C3">
        <w:rPr>
          <w:rFonts w:ascii="Times New Roman" w:hAnsi="Times New Roman" w:cs="Times New Roman"/>
          <w:color w:val="auto"/>
          <w:sz w:val="24"/>
          <w:szCs w:val="24"/>
        </w:rPr>
        <w:t xml:space="preserve"> OUTRAS ATIVIDADES</w:t>
      </w:r>
      <w:bookmarkEnd w:id="27"/>
    </w:p>
    <w:p w:rsidR="000E2303" w:rsidRPr="009953C3" w:rsidRDefault="000E2303" w:rsidP="009953C3">
      <w:pPr>
        <w:spacing w:after="0" w:line="360" w:lineRule="auto"/>
        <w:ind w:firstLine="708"/>
        <w:jc w:val="both"/>
        <w:rPr>
          <w:rFonts w:ascii="Times New Roman" w:hAnsi="Times New Roman" w:cs="Times New Roman"/>
          <w:sz w:val="24"/>
          <w:szCs w:val="24"/>
        </w:rPr>
      </w:pPr>
    </w:p>
    <w:p w:rsidR="000E2303" w:rsidRPr="009953C3" w:rsidRDefault="000E2303"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No dia 24/07/2018 ao dia 25/07/2018 foi realizada a “Capacitação em técnicas de procedimento de necropsia para coleta de amostras para diagnóstico laboratorial de febre amarela em primatas não humanos (PNH) e captura de vetores silvestres”. A capacitação foi promovida pela DIVE, sendo direcionada aos biólogos e médicos veterinários das regionais de saúde e outras instituições. Foram várias as questões abordadas dentro da temática, entre elas estão </w:t>
      </w:r>
      <w:proofErr w:type="spellStart"/>
      <w:r w:rsidRPr="009953C3">
        <w:rPr>
          <w:rFonts w:ascii="Times New Roman" w:hAnsi="Times New Roman" w:cs="Times New Roman"/>
          <w:sz w:val="24"/>
          <w:szCs w:val="24"/>
        </w:rPr>
        <w:t>reermergência</w:t>
      </w:r>
      <w:proofErr w:type="spellEnd"/>
      <w:r w:rsidRPr="009953C3">
        <w:rPr>
          <w:rFonts w:ascii="Times New Roman" w:hAnsi="Times New Roman" w:cs="Times New Roman"/>
          <w:sz w:val="24"/>
          <w:szCs w:val="24"/>
        </w:rPr>
        <w:t xml:space="preserve"> da Febre Amarela Silvestre no Brasil, vigilância de casos humanos, vetores da febre amarela, vigilância de epizootias em </w:t>
      </w:r>
      <w:r w:rsidR="002970C3">
        <w:rPr>
          <w:rFonts w:ascii="Times New Roman" w:hAnsi="Times New Roman" w:cs="Times New Roman"/>
          <w:sz w:val="24"/>
          <w:szCs w:val="24"/>
        </w:rPr>
        <w:t xml:space="preserve">primatas </w:t>
      </w:r>
      <w:proofErr w:type="gramStart"/>
      <w:r w:rsidR="002970C3">
        <w:rPr>
          <w:rFonts w:ascii="Times New Roman" w:hAnsi="Times New Roman" w:cs="Times New Roman"/>
          <w:sz w:val="24"/>
          <w:szCs w:val="24"/>
        </w:rPr>
        <w:t>não-humanos</w:t>
      </w:r>
      <w:proofErr w:type="gramEnd"/>
      <w:r w:rsidR="002970C3">
        <w:rPr>
          <w:rFonts w:ascii="Times New Roman" w:hAnsi="Times New Roman" w:cs="Times New Roman"/>
          <w:sz w:val="24"/>
          <w:szCs w:val="24"/>
        </w:rPr>
        <w:t xml:space="preserve"> (PNH</w:t>
      </w:r>
      <w:r w:rsidRPr="009953C3">
        <w:rPr>
          <w:rFonts w:ascii="Times New Roman" w:hAnsi="Times New Roman" w:cs="Times New Roman"/>
          <w:sz w:val="24"/>
          <w:szCs w:val="24"/>
        </w:rPr>
        <w:t xml:space="preserve">), roteiro básico de investigação de Morte de PNH, pesquisa entomológica, técnicas de necropsia e </w:t>
      </w:r>
      <w:r w:rsidRPr="009953C3">
        <w:rPr>
          <w:rFonts w:ascii="Times New Roman" w:hAnsi="Times New Roman" w:cs="Times New Roman"/>
          <w:sz w:val="24"/>
          <w:szCs w:val="24"/>
        </w:rPr>
        <w:lastRenderedPageBreak/>
        <w:t>coleta de amostras para diagnóstico de febre amarela em PNH demonstração e prática de vísceras em PNH.</w:t>
      </w:r>
    </w:p>
    <w:p w:rsidR="000E2303" w:rsidRPr="009953C3" w:rsidRDefault="000E2303"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No dia 14/08/2018 participamos de uma palestra realizada pela COMCAP sobre biologia, comportamento e controle de roedores, explicando os principais roedores que podemos encontrar na cidade, seus principais hábitos alimentares, comportamentos e assim instruindo sua melhor forma de controle e prevenção.</w:t>
      </w:r>
    </w:p>
    <w:p w:rsidR="00211B15" w:rsidRPr="009953C3" w:rsidRDefault="0070168A"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No dia 12</w:t>
      </w:r>
      <w:r w:rsidR="00211B15" w:rsidRPr="009953C3">
        <w:rPr>
          <w:rFonts w:ascii="Times New Roman" w:hAnsi="Times New Roman" w:cs="Times New Roman"/>
          <w:sz w:val="24"/>
          <w:szCs w:val="24"/>
        </w:rPr>
        <w:t>/09/2018 participamos do encontro de atualização técnica sobre controle de vetores e pragas,</w:t>
      </w:r>
      <w:r w:rsidR="002970C3">
        <w:rPr>
          <w:rFonts w:ascii="Times New Roman" w:hAnsi="Times New Roman" w:cs="Times New Roman"/>
          <w:sz w:val="24"/>
          <w:szCs w:val="24"/>
        </w:rPr>
        <w:t xml:space="preserve"> realizado pela </w:t>
      </w:r>
      <w:proofErr w:type="spellStart"/>
      <w:r w:rsidR="002970C3">
        <w:rPr>
          <w:rFonts w:ascii="Times New Roman" w:hAnsi="Times New Roman" w:cs="Times New Roman"/>
          <w:sz w:val="24"/>
          <w:szCs w:val="24"/>
        </w:rPr>
        <w:t>Sygenta</w:t>
      </w:r>
      <w:proofErr w:type="spellEnd"/>
      <w:r w:rsidR="002970C3">
        <w:rPr>
          <w:rFonts w:ascii="Times New Roman" w:hAnsi="Times New Roman" w:cs="Times New Roman"/>
          <w:sz w:val="24"/>
          <w:szCs w:val="24"/>
        </w:rPr>
        <w:t>,</w:t>
      </w:r>
      <w:r w:rsidR="00211B15" w:rsidRPr="009953C3">
        <w:rPr>
          <w:rFonts w:ascii="Times New Roman" w:hAnsi="Times New Roman" w:cs="Times New Roman"/>
          <w:sz w:val="24"/>
          <w:szCs w:val="24"/>
        </w:rPr>
        <w:t xml:space="preserve"> onde foram abordados os seguintes assuntos, biologia e controle de cupins, biologia e manejo de animais peçonhentos- aranhas e escorpiões, biologia e controle de ratos e moscas e calibração e uso de equipamentos na </w:t>
      </w:r>
      <w:proofErr w:type="spellStart"/>
      <w:r w:rsidR="00211B15" w:rsidRPr="009953C3">
        <w:rPr>
          <w:rFonts w:ascii="Times New Roman" w:hAnsi="Times New Roman" w:cs="Times New Roman"/>
          <w:sz w:val="24"/>
          <w:szCs w:val="24"/>
        </w:rPr>
        <w:t>desintetização</w:t>
      </w:r>
      <w:proofErr w:type="spellEnd"/>
      <w:r w:rsidR="00211B15" w:rsidRPr="009953C3">
        <w:rPr>
          <w:rFonts w:ascii="Times New Roman" w:hAnsi="Times New Roman" w:cs="Times New Roman"/>
          <w:sz w:val="24"/>
          <w:szCs w:val="24"/>
        </w:rPr>
        <w:t xml:space="preserve">. </w:t>
      </w:r>
    </w:p>
    <w:p w:rsidR="000E2303" w:rsidRPr="009953C3" w:rsidRDefault="000E2303"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Durante o mês de agosto, as veterinárias fizeram uma ação sobre a Leishmanio</w:t>
      </w:r>
      <w:r w:rsidR="00BF742F" w:rsidRPr="009953C3">
        <w:rPr>
          <w:rFonts w:ascii="Times New Roman" w:hAnsi="Times New Roman" w:cs="Times New Roman"/>
          <w:sz w:val="24"/>
          <w:szCs w:val="24"/>
        </w:rPr>
        <w:t>se em 10 clí</w:t>
      </w:r>
      <w:r w:rsidRPr="009953C3">
        <w:rPr>
          <w:rFonts w:ascii="Times New Roman" w:hAnsi="Times New Roman" w:cs="Times New Roman"/>
          <w:sz w:val="24"/>
          <w:szCs w:val="24"/>
        </w:rPr>
        <w:t>ni</w:t>
      </w:r>
      <w:r w:rsidR="00EF0236" w:rsidRPr="009953C3">
        <w:rPr>
          <w:rFonts w:ascii="Times New Roman" w:hAnsi="Times New Roman" w:cs="Times New Roman"/>
          <w:sz w:val="24"/>
          <w:szCs w:val="24"/>
        </w:rPr>
        <w:t>cas veterinárias de cada bairro e cani</w:t>
      </w:r>
      <w:r w:rsidR="002970C3">
        <w:rPr>
          <w:rFonts w:ascii="Times New Roman" w:hAnsi="Times New Roman" w:cs="Times New Roman"/>
          <w:sz w:val="24"/>
          <w:szCs w:val="24"/>
        </w:rPr>
        <w:t>s (pois a doença pode ser transmitida na có</w:t>
      </w:r>
      <w:r w:rsidR="00EF0236" w:rsidRPr="009953C3">
        <w:rPr>
          <w:rFonts w:ascii="Times New Roman" w:hAnsi="Times New Roman" w:cs="Times New Roman"/>
          <w:sz w:val="24"/>
          <w:szCs w:val="24"/>
        </w:rPr>
        <w:t xml:space="preserve">pula e também da mãe para os filhotes), </w:t>
      </w:r>
      <w:r w:rsidRPr="009953C3">
        <w:rPr>
          <w:rFonts w:ascii="Times New Roman" w:hAnsi="Times New Roman" w:cs="Times New Roman"/>
          <w:sz w:val="24"/>
          <w:szCs w:val="24"/>
        </w:rPr>
        <w:t xml:space="preserve">explicando a doença </w:t>
      </w:r>
      <w:r w:rsidR="00EF0236" w:rsidRPr="009953C3">
        <w:rPr>
          <w:rFonts w:ascii="Times New Roman" w:hAnsi="Times New Roman" w:cs="Times New Roman"/>
          <w:sz w:val="24"/>
          <w:szCs w:val="24"/>
        </w:rPr>
        <w:t xml:space="preserve">, </w:t>
      </w:r>
      <w:r w:rsidR="00BF742F" w:rsidRPr="009953C3">
        <w:rPr>
          <w:rFonts w:ascii="Times New Roman" w:hAnsi="Times New Roman" w:cs="Times New Roman"/>
          <w:sz w:val="24"/>
          <w:szCs w:val="24"/>
        </w:rPr>
        <w:t>à</w:t>
      </w:r>
      <w:r w:rsidR="00EF0236" w:rsidRPr="009953C3">
        <w:rPr>
          <w:rFonts w:ascii="Times New Roman" w:hAnsi="Times New Roman" w:cs="Times New Roman"/>
          <w:sz w:val="24"/>
          <w:szCs w:val="24"/>
        </w:rPr>
        <w:t xml:space="preserve"> proporção que tomou, pedindo</w:t>
      </w:r>
      <w:r w:rsidRPr="009953C3">
        <w:rPr>
          <w:rFonts w:ascii="Times New Roman" w:hAnsi="Times New Roman" w:cs="Times New Roman"/>
          <w:sz w:val="24"/>
          <w:szCs w:val="24"/>
        </w:rPr>
        <w:t xml:space="preserve"> para os casos suspeitos e confirmados sejam notificados ao CCZ, com objetivo de ter parceria no diagnóstico e na prevenção da doença, indicando as coleiras repelentes tanto para cães podendo ser usadas a </w:t>
      </w:r>
      <w:proofErr w:type="gramStart"/>
      <w:r w:rsidRPr="009953C3">
        <w:rPr>
          <w:rFonts w:ascii="Times New Roman" w:hAnsi="Times New Roman" w:cs="Times New Roman"/>
          <w:sz w:val="24"/>
          <w:szCs w:val="24"/>
        </w:rPr>
        <w:t>3</w:t>
      </w:r>
      <w:proofErr w:type="gramEnd"/>
      <w:r w:rsidRPr="009953C3">
        <w:rPr>
          <w:rFonts w:ascii="Times New Roman" w:hAnsi="Times New Roman" w:cs="Times New Roman"/>
          <w:sz w:val="24"/>
          <w:szCs w:val="24"/>
        </w:rPr>
        <w:t xml:space="preserve"> marcas disponíveis no mercado </w:t>
      </w:r>
      <w:r w:rsidR="002970C3" w:rsidRPr="002970C3">
        <w:rPr>
          <w:rFonts w:ascii="Times New Roman" w:hAnsi="Times New Roman" w:cs="Times New Roman"/>
          <w:sz w:val="24"/>
          <w:szCs w:val="24"/>
        </w:rPr>
        <w:t xml:space="preserve">SCALIBOR®, LIVRE® e SERESTO®, </w:t>
      </w:r>
      <w:r w:rsidRPr="009953C3">
        <w:rPr>
          <w:rFonts w:ascii="Times New Roman" w:hAnsi="Times New Roman" w:cs="Times New Roman"/>
          <w:sz w:val="24"/>
          <w:szCs w:val="24"/>
        </w:rPr>
        <w:t>e também indicando a prevenção para gatos a</w:t>
      </w:r>
      <w:r w:rsidR="002970C3">
        <w:rPr>
          <w:rFonts w:ascii="Times New Roman" w:hAnsi="Times New Roman" w:cs="Times New Roman"/>
          <w:sz w:val="24"/>
          <w:szCs w:val="24"/>
        </w:rPr>
        <w:t xml:space="preserve">través do uso da coleira </w:t>
      </w:r>
      <w:r w:rsidR="002970C3" w:rsidRPr="002970C3">
        <w:rPr>
          <w:rFonts w:ascii="Times New Roman" w:hAnsi="Times New Roman" w:cs="Times New Roman"/>
          <w:sz w:val="24"/>
          <w:szCs w:val="24"/>
        </w:rPr>
        <w:t>SERESTO®,</w:t>
      </w:r>
      <w:r w:rsidRPr="009953C3">
        <w:rPr>
          <w:rFonts w:ascii="Times New Roman" w:hAnsi="Times New Roman" w:cs="Times New Roman"/>
          <w:sz w:val="24"/>
          <w:szCs w:val="24"/>
        </w:rPr>
        <w:t xml:space="preserve"> e em cães a vacinação e a coleira como melhor forma juntas de prevenir a Leishmaniose.</w:t>
      </w:r>
    </w:p>
    <w:p w:rsidR="003C7F31" w:rsidRPr="009953C3" w:rsidRDefault="003C7F31"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 xml:space="preserve">No dia 09 de outubro participei da palestra sobre Leishmaniose: prevenção e tratamento </w:t>
      </w:r>
      <w:proofErr w:type="gramStart"/>
      <w:r w:rsidRPr="009953C3">
        <w:rPr>
          <w:rFonts w:ascii="Times New Roman" w:hAnsi="Times New Roman" w:cs="Times New Roman"/>
          <w:sz w:val="24"/>
          <w:szCs w:val="24"/>
        </w:rPr>
        <w:t>realizada</w:t>
      </w:r>
      <w:proofErr w:type="gramEnd"/>
      <w:r w:rsidRPr="009953C3">
        <w:rPr>
          <w:rFonts w:ascii="Times New Roman" w:hAnsi="Times New Roman" w:cs="Times New Roman"/>
          <w:sz w:val="24"/>
          <w:szCs w:val="24"/>
        </w:rPr>
        <w:t xml:space="preserve"> pela M.V Caroline Ricci Muller do CCZ e o M.V Marcelo </w:t>
      </w:r>
      <w:proofErr w:type="spellStart"/>
      <w:r w:rsidRPr="009953C3">
        <w:rPr>
          <w:rFonts w:ascii="Times New Roman" w:hAnsi="Times New Roman" w:cs="Times New Roman"/>
          <w:sz w:val="24"/>
          <w:szCs w:val="24"/>
        </w:rPr>
        <w:t>Colle</w:t>
      </w:r>
      <w:proofErr w:type="spellEnd"/>
      <w:r w:rsidRPr="009953C3">
        <w:rPr>
          <w:rFonts w:ascii="Times New Roman" w:hAnsi="Times New Roman" w:cs="Times New Roman"/>
          <w:sz w:val="24"/>
          <w:szCs w:val="24"/>
        </w:rPr>
        <w:t xml:space="preserve"> da </w:t>
      </w:r>
      <w:proofErr w:type="spellStart"/>
      <w:r w:rsidRPr="009953C3">
        <w:rPr>
          <w:rFonts w:ascii="Times New Roman" w:hAnsi="Times New Roman" w:cs="Times New Roman"/>
          <w:sz w:val="24"/>
          <w:szCs w:val="24"/>
        </w:rPr>
        <w:t>Virbac</w:t>
      </w:r>
      <w:proofErr w:type="spellEnd"/>
      <w:r w:rsidRPr="009953C3">
        <w:rPr>
          <w:rFonts w:ascii="Times New Roman" w:hAnsi="Times New Roman" w:cs="Times New Roman"/>
          <w:sz w:val="24"/>
          <w:szCs w:val="24"/>
        </w:rPr>
        <w:t>.</w:t>
      </w:r>
    </w:p>
    <w:p w:rsidR="003C7F31" w:rsidRPr="009953C3" w:rsidRDefault="003C7F31" w:rsidP="009953C3">
      <w:pPr>
        <w:spacing w:after="0" w:line="360" w:lineRule="auto"/>
        <w:ind w:firstLine="708"/>
        <w:jc w:val="both"/>
        <w:rPr>
          <w:rFonts w:ascii="Times New Roman" w:hAnsi="Times New Roman" w:cs="Times New Roman"/>
          <w:sz w:val="24"/>
          <w:szCs w:val="24"/>
        </w:rPr>
      </w:pPr>
      <w:r w:rsidRPr="009953C3">
        <w:rPr>
          <w:rFonts w:ascii="Times New Roman" w:hAnsi="Times New Roman" w:cs="Times New Roman"/>
          <w:sz w:val="24"/>
          <w:szCs w:val="24"/>
        </w:rPr>
        <w:t>No dia 24 de outubro participei do I Encontro estadual de Vigilância de Febre Amarela</w:t>
      </w:r>
      <w:r w:rsidR="006B3C05" w:rsidRPr="009953C3">
        <w:rPr>
          <w:rFonts w:ascii="Times New Roman" w:hAnsi="Times New Roman" w:cs="Times New Roman"/>
          <w:sz w:val="24"/>
          <w:szCs w:val="24"/>
        </w:rPr>
        <w:t>, onde foram debatidos os principais assuntos sobre Situação Epidemiológica da Febre Amarela no Brasil e perspectivas, Mesa redonda: p</w:t>
      </w:r>
      <w:r w:rsidR="002970C3">
        <w:rPr>
          <w:rFonts w:ascii="Times New Roman" w:hAnsi="Times New Roman" w:cs="Times New Roman"/>
          <w:sz w:val="24"/>
          <w:szCs w:val="24"/>
        </w:rPr>
        <w:t>erspectivas para a chegada do ví</w:t>
      </w:r>
      <w:r w:rsidR="006B3C05" w:rsidRPr="009953C3">
        <w:rPr>
          <w:rFonts w:ascii="Times New Roman" w:hAnsi="Times New Roman" w:cs="Times New Roman"/>
          <w:sz w:val="24"/>
          <w:szCs w:val="24"/>
        </w:rPr>
        <w:t xml:space="preserve">rus </w:t>
      </w:r>
      <w:proofErr w:type="spellStart"/>
      <w:r w:rsidR="006B3C05" w:rsidRPr="009953C3">
        <w:rPr>
          <w:rFonts w:ascii="Times New Roman" w:hAnsi="Times New Roman" w:cs="Times New Roman"/>
          <w:sz w:val="24"/>
          <w:szCs w:val="24"/>
        </w:rPr>
        <w:t>amarilico</w:t>
      </w:r>
      <w:proofErr w:type="spellEnd"/>
      <w:r w:rsidR="006B3C05" w:rsidRPr="009953C3">
        <w:rPr>
          <w:rFonts w:ascii="Times New Roman" w:hAnsi="Times New Roman" w:cs="Times New Roman"/>
          <w:sz w:val="24"/>
          <w:szCs w:val="24"/>
        </w:rPr>
        <w:t xml:space="preserve"> na região sul do Brasil, Situação epidemiológica de Santa Catarina, Rio Grande do Sul e Paraná, Vacinação: Cobertura e ampliação da área de recomendação, Dispersão do v</w:t>
      </w:r>
      <w:r w:rsidR="00D64C5E" w:rsidRPr="009953C3">
        <w:rPr>
          <w:rFonts w:ascii="Times New Roman" w:hAnsi="Times New Roman" w:cs="Times New Roman"/>
          <w:sz w:val="24"/>
          <w:szCs w:val="24"/>
        </w:rPr>
        <w:t>í</w:t>
      </w:r>
      <w:r w:rsidR="006B3C05" w:rsidRPr="009953C3">
        <w:rPr>
          <w:rFonts w:ascii="Times New Roman" w:hAnsi="Times New Roman" w:cs="Times New Roman"/>
          <w:sz w:val="24"/>
          <w:szCs w:val="24"/>
        </w:rPr>
        <w:t xml:space="preserve">rus da febre amarela e proposta de vigilância no Estado de São Paulo, </w:t>
      </w:r>
      <w:proofErr w:type="spellStart"/>
      <w:r w:rsidR="006B3C05" w:rsidRPr="009953C3">
        <w:rPr>
          <w:rFonts w:ascii="Times New Roman" w:hAnsi="Times New Roman" w:cs="Times New Roman"/>
          <w:sz w:val="24"/>
          <w:szCs w:val="24"/>
        </w:rPr>
        <w:t>Bioecologia</w:t>
      </w:r>
      <w:proofErr w:type="spellEnd"/>
      <w:r w:rsidR="006B3C05" w:rsidRPr="009953C3">
        <w:rPr>
          <w:rFonts w:ascii="Times New Roman" w:hAnsi="Times New Roman" w:cs="Times New Roman"/>
          <w:sz w:val="24"/>
          <w:szCs w:val="24"/>
        </w:rPr>
        <w:t xml:space="preserve"> dos Primatas </w:t>
      </w:r>
      <w:proofErr w:type="gramStart"/>
      <w:r w:rsidR="006B3C05" w:rsidRPr="009953C3">
        <w:rPr>
          <w:rFonts w:ascii="Times New Roman" w:hAnsi="Times New Roman" w:cs="Times New Roman"/>
          <w:sz w:val="24"/>
          <w:szCs w:val="24"/>
        </w:rPr>
        <w:t>não-humanos</w:t>
      </w:r>
      <w:proofErr w:type="gramEnd"/>
      <w:r w:rsidR="006B3C05" w:rsidRPr="009953C3">
        <w:rPr>
          <w:rFonts w:ascii="Times New Roman" w:hAnsi="Times New Roman" w:cs="Times New Roman"/>
          <w:sz w:val="24"/>
          <w:szCs w:val="24"/>
        </w:rPr>
        <w:t xml:space="preserve"> e sua importância para a vigilância da Febre Amarela, Roteiro Básico de Investigação de morte de PNH e fluxos de notificação em Santa Catarina.</w:t>
      </w:r>
    </w:p>
    <w:p w:rsidR="00281F9D" w:rsidRPr="009953C3" w:rsidRDefault="00281F9D" w:rsidP="009953C3">
      <w:pPr>
        <w:spacing w:after="0" w:line="360" w:lineRule="auto"/>
        <w:ind w:firstLine="708"/>
        <w:jc w:val="both"/>
        <w:rPr>
          <w:rFonts w:ascii="Times New Roman" w:hAnsi="Times New Roman" w:cs="Times New Roman"/>
          <w:sz w:val="24"/>
          <w:szCs w:val="24"/>
        </w:rPr>
      </w:pPr>
    </w:p>
    <w:p w:rsidR="00281F9D" w:rsidRPr="009953C3" w:rsidRDefault="00281F9D" w:rsidP="009953C3">
      <w:pPr>
        <w:spacing w:after="0" w:line="360" w:lineRule="auto"/>
        <w:ind w:firstLine="708"/>
        <w:jc w:val="both"/>
        <w:rPr>
          <w:rFonts w:ascii="Times New Roman" w:hAnsi="Times New Roman" w:cs="Times New Roman"/>
          <w:sz w:val="24"/>
          <w:szCs w:val="24"/>
        </w:rPr>
      </w:pPr>
    </w:p>
    <w:p w:rsidR="00281F9D" w:rsidRPr="009953C3" w:rsidRDefault="00281F9D" w:rsidP="009953C3">
      <w:pPr>
        <w:spacing w:after="0" w:line="360" w:lineRule="auto"/>
        <w:ind w:firstLine="708"/>
        <w:jc w:val="both"/>
        <w:rPr>
          <w:rFonts w:ascii="Times New Roman" w:hAnsi="Times New Roman" w:cs="Times New Roman"/>
          <w:sz w:val="24"/>
          <w:szCs w:val="24"/>
        </w:rPr>
      </w:pPr>
    </w:p>
    <w:p w:rsidR="000E2303" w:rsidRPr="009953C3" w:rsidRDefault="000E2303" w:rsidP="009953C3">
      <w:pPr>
        <w:spacing w:after="0" w:line="360" w:lineRule="auto"/>
        <w:ind w:firstLine="708"/>
        <w:jc w:val="both"/>
        <w:rPr>
          <w:rFonts w:ascii="Times New Roman" w:hAnsi="Times New Roman" w:cs="Times New Roman"/>
          <w:sz w:val="24"/>
          <w:szCs w:val="24"/>
        </w:rPr>
      </w:pPr>
    </w:p>
    <w:p w:rsidR="008A143E" w:rsidRPr="00D22846" w:rsidRDefault="008A143E" w:rsidP="008A143E">
      <w:pPr>
        <w:pStyle w:val="Legenda"/>
        <w:keepNext/>
        <w:jc w:val="center"/>
        <w:rPr>
          <w:rFonts w:ascii="Times New Roman" w:hAnsi="Times New Roman" w:cs="Times New Roman"/>
          <w:i w:val="0"/>
          <w:color w:val="auto"/>
          <w:sz w:val="24"/>
          <w:szCs w:val="24"/>
        </w:rPr>
      </w:pPr>
      <w:bookmarkStart w:id="28" w:name="_Toc530501468"/>
      <w:r w:rsidRPr="00D22846">
        <w:rPr>
          <w:rFonts w:ascii="Times New Roman" w:hAnsi="Times New Roman" w:cs="Times New Roman"/>
          <w:i w:val="0"/>
          <w:color w:val="auto"/>
          <w:sz w:val="24"/>
          <w:szCs w:val="24"/>
        </w:rPr>
        <w:t xml:space="preserve">Figura </w:t>
      </w:r>
      <w:r w:rsidRPr="00D22846">
        <w:rPr>
          <w:rFonts w:ascii="Times New Roman" w:hAnsi="Times New Roman" w:cs="Times New Roman"/>
          <w:i w:val="0"/>
          <w:color w:val="auto"/>
          <w:sz w:val="24"/>
          <w:szCs w:val="24"/>
        </w:rPr>
        <w:fldChar w:fldCharType="begin"/>
      </w:r>
      <w:r w:rsidRPr="00D22846">
        <w:rPr>
          <w:rFonts w:ascii="Times New Roman" w:hAnsi="Times New Roman" w:cs="Times New Roman"/>
          <w:i w:val="0"/>
          <w:color w:val="auto"/>
          <w:sz w:val="24"/>
          <w:szCs w:val="24"/>
        </w:rPr>
        <w:instrText xml:space="preserve"> SEQ Figura \* ARABIC </w:instrText>
      </w:r>
      <w:r w:rsidRPr="00D22846">
        <w:rPr>
          <w:rFonts w:ascii="Times New Roman" w:hAnsi="Times New Roman" w:cs="Times New Roman"/>
          <w:i w:val="0"/>
          <w:color w:val="auto"/>
          <w:sz w:val="24"/>
          <w:szCs w:val="24"/>
        </w:rPr>
        <w:fldChar w:fldCharType="separate"/>
      </w:r>
      <w:r w:rsidRPr="00D22846">
        <w:rPr>
          <w:rFonts w:ascii="Times New Roman" w:hAnsi="Times New Roman" w:cs="Times New Roman"/>
          <w:i w:val="0"/>
          <w:noProof/>
          <w:color w:val="auto"/>
          <w:sz w:val="24"/>
          <w:szCs w:val="24"/>
        </w:rPr>
        <w:t>17</w:t>
      </w:r>
      <w:r w:rsidRPr="00D22846">
        <w:rPr>
          <w:rFonts w:ascii="Times New Roman" w:hAnsi="Times New Roman" w:cs="Times New Roman"/>
          <w:i w:val="0"/>
          <w:color w:val="auto"/>
          <w:sz w:val="24"/>
          <w:szCs w:val="24"/>
        </w:rPr>
        <w:fldChar w:fldCharType="end"/>
      </w:r>
      <w:r w:rsidRPr="00D22846">
        <w:rPr>
          <w:rFonts w:ascii="Times New Roman" w:hAnsi="Times New Roman" w:cs="Times New Roman"/>
          <w:i w:val="0"/>
          <w:color w:val="auto"/>
          <w:sz w:val="24"/>
          <w:szCs w:val="24"/>
        </w:rPr>
        <w:t>. MAPA d</w:t>
      </w:r>
      <w:r w:rsidR="00E82779">
        <w:rPr>
          <w:rFonts w:ascii="Times New Roman" w:hAnsi="Times New Roman" w:cs="Times New Roman"/>
          <w:i w:val="0"/>
          <w:color w:val="auto"/>
          <w:sz w:val="24"/>
          <w:szCs w:val="24"/>
        </w:rPr>
        <w:t>e distribuição dos casos de Leishmaniose Visceral Canina, no município de Florianópolis, 2018.</w:t>
      </w:r>
      <w:bookmarkEnd w:id="28"/>
    </w:p>
    <w:p w:rsidR="00281F9D" w:rsidRPr="009953C3" w:rsidRDefault="00281F9D"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noProof/>
          <w:sz w:val="24"/>
          <w:szCs w:val="24"/>
        </w:rPr>
        <w:drawing>
          <wp:inline distT="0" distB="0" distL="0" distR="0" wp14:anchorId="4BA24C67" wp14:editId="2C59E99B">
            <wp:extent cx="4925962" cy="772815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27">
                      <a:extLst>
                        <a:ext uri="{28A0092B-C50C-407E-A947-70E740481C1C}">
                          <a14:useLocalDpi xmlns:a14="http://schemas.microsoft.com/office/drawing/2010/main" val="0"/>
                        </a:ext>
                      </a:extLst>
                    </a:blip>
                    <a:stretch>
                      <a:fillRect/>
                    </a:stretch>
                  </pic:blipFill>
                  <pic:spPr>
                    <a:xfrm>
                      <a:off x="0" y="0"/>
                      <a:ext cx="4943823" cy="7756176"/>
                    </a:xfrm>
                    <a:prstGeom prst="rect">
                      <a:avLst/>
                    </a:prstGeom>
                  </pic:spPr>
                </pic:pic>
              </a:graphicData>
            </a:graphic>
          </wp:inline>
        </w:drawing>
      </w:r>
    </w:p>
    <w:p w:rsidR="0088151A" w:rsidRPr="009953C3" w:rsidRDefault="00281F9D" w:rsidP="009953C3">
      <w:pPr>
        <w:spacing w:after="0" w:line="360" w:lineRule="auto"/>
        <w:ind w:firstLine="708"/>
        <w:jc w:val="center"/>
        <w:rPr>
          <w:rFonts w:ascii="Times New Roman" w:hAnsi="Times New Roman" w:cs="Times New Roman"/>
          <w:sz w:val="24"/>
          <w:szCs w:val="24"/>
        </w:rPr>
      </w:pPr>
      <w:r w:rsidRPr="009953C3">
        <w:rPr>
          <w:rFonts w:ascii="Times New Roman" w:hAnsi="Times New Roman" w:cs="Times New Roman"/>
          <w:sz w:val="24"/>
          <w:szCs w:val="24"/>
        </w:rPr>
        <w:t>Fonte: Arquivo disponibilizado pelo CCZ.</w:t>
      </w:r>
    </w:p>
    <w:p w:rsidR="00CB57C8" w:rsidRPr="009953C3" w:rsidRDefault="00CB57C8" w:rsidP="009953C3">
      <w:pPr>
        <w:spacing w:after="0" w:line="360" w:lineRule="auto"/>
        <w:ind w:firstLine="708"/>
        <w:jc w:val="center"/>
        <w:rPr>
          <w:rFonts w:ascii="Times New Roman" w:hAnsi="Times New Roman" w:cs="Times New Roman"/>
          <w:sz w:val="24"/>
          <w:szCs w:val="24"/>
        </w:rPr>
      </w:pPr>
    </w:p>
    <w:p w:rsidR="009953C3" w:rsidRPr="009953C3" w:rsidRDefault="00E82779" w:rsidP="009953C3">
      <w:pPr>
        <w:pStyle w:val="Legenda"/>
        <w:keepNext/>
        <w:jc w:val="center"/>
        <w:rPr>
          <w:rFonts w:ascii="Times New Roman" w:hAnsi="Times New Roman" w:cs="Times New Roman"/>
          <w:i w:val="0"/>
          <w:color w:val="auto"/>
          <w:sz w:val="24"/>
          <w:szCs w:val="24"/>
        </w:rPr>
      </w:pPr>
      <w:bookmarkStart w:id="29" w:name="_Toc530232638"/>
      <w:r>
        <w:rPr>
          <w:rFonts w:ascii="Times New Roman" w:hAnsi="Times New Roman" w:cs="Times New Roman"/>
          <w:i w:val="0"/>
          <w:color w:val="auto"/>
          <w:sz w:val="24"/>
          <w:szCs w:val="24"/>
        </w:rPr>
        <w:t xml:space="preserve">Tabela 1. </w:t>
      </w:r>
      <w:r w:rsidR="009953C3" w:rsidRPr="009953C3">
        <w:rPr>
          <w:rFonts w:ascii="Times New Roman" w:hAnsi="Times New Roman" w:cs="Times New Roman"/>
          <w:i w:val="0"/>
          <w:color w:val="auto"/>
          <w:sz w:val="24"/>
          <w:szCs w:val="24"/>
        </w:rPr>
        <w:t>Atividades realizadas durante o estágio no centro de controle de Zoonoses em Florianópolis,</w:t>
      </w:r>
      <w:r w:rsidR="009953C3">
        <w:rPr>
          <w:rFonts w:ascii="Times New Roman" w:hAnsi="Times New Roman" w:cs="Times New Roman"/>
          <w:i w:val="0"/>
          <w:color w:val="auto"/>
          <w:sz w:val="24"/>
          <w:szCs w:val="24"/>
        </w:rPr>
        <w:t xml:space="preserve"> </w:t>
      </w:r>
      <w:r w:rsidR="009953C3" w:rsidRPr="009953C3">
        <w:rPr>
          <w:rFonts w:ascii="Times New Roman" w:hAnsi="Times New Roman" w:cs="Times New Roman"/>
          <w:i w:val="0"/>
          <w:color w:val="auto"/>
          <w:sz w:val="24"/>
          <w:szCs w:val="24"/>
        </w:rPr>
        <w:t>2018.</w:t>
      </w:r>
      <w:bookmarkEnd w:id="29"/>
    </w:p>
    <w:tbl>
      <w:tblPr>
        <w:tblStyle w:val="ListaMdia1"/>
        <w:tblW w:w="11591" w:type="dxa"/>
        <w:tblInd w:w="-1535" w:type="dxa"/>
        <w:tblLook w:val="04A0" w:firstRow="1" w:lastRow="0" w:firstColumn="1" w:lastColumn="0" w:noHBand="0" w:noVBand="1"/>
      </w:tblPr>
      <w:tblGrid>
        <w:gridCol w:w="5239"/>
        <w:gridCol w:w="932"/>
        <w:gridCol w:w="932"/>
        <w:gridCol w:w="932"/>
        <w:gridCol w:w="889"/>
        <w:gridCol w:w="889"/>
        <w:gridCol w:w="889"/>
        <w:gridCol w:w="889"/>
      </w:tblGrid>
      <w:tr w:rsidR="0088151A" w:rsidRPr="009953C3" w:rsidTr="00CB57C8">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before="240" w:line="360" w:lineRule="auto"/>
              <w:jc w:val="center"/>
              <w:rPr>
                <w:rFonts w:ascii="Times New Roman" w:eastAsia="Times New Roman" w:hAnsi="Times New Roman" w:cs="Times New Roman"/>
                <w:b w:val="0"/>
                <w:bCs w:val="0"/>
                <w:color w:val="auto"/>
                <w:sz w:val="24"/>
                <w:szCs w:val="24"/>
              </w:rPr>
            </w:pPr>
            <w:r w:rsidRPr="009953C3">
              <w:rPr>
                <w:rFonts w:ascii="Times New Roman" w:eastAsia="Times New Roman" w:hAnsi="Times New Roman" w:cs="Times New Roman"/>
                <w:color w:val="auto"/>
                <w:sz w:val="24"/>
                <w:szCs w:val="24"/>
              </w:rPr>
              <w:t>ATIVIDADES</w:t>
            </w:r>
          </w:p>
        </w:tc>
        <w:tc>
          <w:tcPr>
            <w:tcW w:w="6352" w:type="dxa"/>
            <w:gridSpan w:val="7"/>
            <w:noWrap/>
            <w:hideMark/>
          </w:tcPr>
          <w:p w:rsidR="0088151A" w:rsidRPr="009953C3" w:rsidRDefault="0088151A" w:rsidP="009953C3">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rPr>
            </w:pPr>
            <w:r w:rsidRPr="009953C3">
              <w:rPr>
                <w:rFonts w:ascii="Times New Roman" w:eastAsia="Times New Roman" w:hAnsi="Times New Roman" w:cs="Times New Roman"/>
                <w:b/>
                <w:bCs/>
                <w:color w:val="auto"/>
                <w:sz w:val="24"/>
                <w:szCs w:val="24"/>
              </w:rPr>
              <w:t>DATAS</w:t>
            </w:r>
          </w:p>
        </w:tc>
      </w:tr>
      <w:tr w:rsidR="00CB57C8"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2970C3" w:rsidP="009953C3">
            <w:pPr>
              <w:spacing w:before="240" w:line="36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Necropsia </w:t>
            </w:r>
            <w:r w:rsidR="0088151A" w:rsidRPr="009953C3">
              <w:rPr>
                <w:rFonts w:ascii="Times New Roman" w:eastAsia="Times New Roman" w:hAnsi="Times New Roman" w:cs="Times New Roman"/>
                <w:color w:val="auto"/>
                <w:sz w:val="24"/>
                <w:szCs w:val="24"/>
              </w:rPr>
              <w:t>PNH</w:t>
            </w:r>
          </w:p>
        </w:tc>
        <w:tc>
          <w:tcPr>
            <w:tcW w:w="932"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11/</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07/</w:t>
            </w:r>
            <w:proofErr w:type="spellStart"/>
            <w:r w:rsidRPr="009953C3">
              <w:rPr>
                <w:rFonts w:ascii="Times New Roman" w:eastAsia="Times New Roman" w:hAnsi="Times New Roman" w:cs="Times New Roman"/>
                <w:color w:val="auto"/>
                <w:sz w:val="24"/>
                <w:szCs w:val="24"/>
              </w:rPr>
              <w:t>ago</w:t>
            </w:r>
            <w:proofErr w:type="spellEnd"/>
          </w:p>
        </w:tc>
        <w:tc>
          <w:tcPr>
            <w:tcW w:w="932"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31/</w:t>
            </w:r>
            <w:proofErr w:type="spellStart"/>
            <w:r w:rsidRPr="009953C3">
              <w:rPr>
                <w:rFonts w:ascii="Times New Roman" w:eastAsia="Times New Roman" w:hAnsi="Times New Roman" w:cs="Times New Roman"/>
                <w:color w:val="auto"/>
                <w:sz w:val="24"/>
                <w:szCs w:val="24"/>
              </w:rPr>
              <w:t>ago</w:t>
            </w:r>
            <w:proofErr w:type="spellEnd"/>
          </w:p>
        </w:tc>
        <w:tc>
          <w:tcPr>
            <w:tcW w:w="889"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E52C8F" w:rsidRPr="009953C3" w:rsidTr="00CB57C8">
        <w:trPr>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Necropsia do SNC em Cães</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13/</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17/</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28/</w:t>
            </w:r>
            <w:proofErr w:type="spellStart"/>
            <w:r w:rsidRPr="009953C3">
              <w:rPr>
                <w:rFonts w:ascii="Times New Roman" w:eastAsia="Times New Roman" w:hAnsi="Times New Roman" w:cs="Times New Roman"/>
                <w:color w:val="auto"/>
                <w:sz w:val="24"/>
                <w:szCs w:val="24"/>
              </w:rPr>
              <w:t>ago</w:t>
            </w:r>
            <w:proofErr w:type="spellEnd"/>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17/out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18/out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CB57C8"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Necropsia em Cães para estudo da LVC</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13/</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E52C8F" w:rsidRPr="009953C3" w:rsidTr="00CB57C8">
        <w:trPr>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Eutanásia</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28/</w:t>
            </w:r>
            <w:proofErr w:type="spellStart"/>
            <w:r w:rsidRPr="009953C3">
              <w:rPr>
                <w:rFonts w:ascii="Times New Roman" w:eastAsia="Times New Roman" w:hAnsi="Times New Roman" w:cs="Times New Roman"/>
                <w:color w:val="auto"/>
                <w:sz w:val="24"/>
                <w:szCs w:val="24"/>
              </w:rPr>
              <w:t>jun</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13/</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05/set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24/set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27/set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11/out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22/out</w:t>
            </w:r>
          </w:p>
        </w:tc>
      </w:tr>
      <w:tr w:rsidR="00E52C8F"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Inquérito Leishmaniose</w:t>
            </w:r>
          </w:p>
        </w:tc>
        <w:tc>
          <w:tcPr>
            <w:tcW w:w="6352" w:type="dxa"/>
            <w:gridSpan w:val="7"/>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Foram realizadas em quase todos os dias do estágio.</w:t>
            </w:r>
          </w:p>
        </w:tc>
      </w:tr>
      <w:tr w:rsidR="00E52C8F" w:rsidRPr="009953C3" w:rsidTr="00CB57C8">
        <w:trPr>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xml:space="preserve">Levantamento </w:t>
            </w:r>
            <w:proofErr w:type="spellStart"/>
            <w:r w:rsidRPr="009953C3">
              <w:rPr>
                <w:rFonts w:ascii="Times New Roman" w:eastAsia="Times New Roman" w:hAnsi="Times New Roman" w:cs="Times New Roman"/>
                <w:color w:val="auto"/>
                <w:sz w:val="24"/>
                <w:szCs w:val="24"/>
              </w:rPr>
              <w:t>Eutomológico</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29/</w:t>
            </w:r>
            <w:proofErr w:type="spellStart"/>
            <w:r w:rsidRPr="009953C3">
              <w:rPr>
                <w:rFonts w:ascii="Times New Roman" w:eastAsia="Times New Roman" w:hAnsi="Times New Roman" w:cs="Times New Roman"/>
                <w:color w:val="auto"/>
                <w:sz w:val="24"/>
                <w:szCs w:val="24"/>
              </w:rPr>
              <w:t>ago</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CB57C8"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xml:space="preserve">Ação de Combate a </w:t>
            </w:r>
            <w:proofErr w:type="spellStart"/>
            <w:r w:rsidRPr="009953C3">
              <w:rPr>
                <w:rFonts w:ascii="Times New Roman" w:eastAsia="Times New Roman" w:hAnsi="Times New Roman" w:cs="Times New Roman"/>
                <w:color w:val="auto"/>
                <w:sz w:val="24"/>
                <w:szCs w:val="24"/>
              </w:rPr>
              <w:t>Esporotricose</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19/</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31/</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06/</w:t>
            </w:r>
            <w:proofErr w:type="spellStart"/>
            <w:r w:rsidRPr="009953C3">
              <w:rPr>
                <w:rFonts w:ascii="Times New Roman" w:eastAsia="Times New Roman" w:hAnsi="Times New Roman" w:cs="Times New Roman"/>
                <w:color w:val="auto"/>
                <w:sz w:val="24"/>
                <w:szCs w:val="24"/>
              </w:rPr>
              <w:t>ago</w:t>
            </w:r>
            <w:proofErr w:type="spellEnd"/>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E52C8F" w:rsidRPr="009953C3" w:rsidTr="00CB57C8">
        <w:trPr>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xml:space="preserve">Visita Gato com </w:t>
            </w:r>
            <w:proofErr w:type="spellStart"/>
            <w:r w:rsidRPr="009953C3">
              <w:rPr>
                <w:rFonts w:ascii="Times New Roman" w:eastAsia="Times New Roman" w:hAnsi="Times New Roman" w:cs="Times New Roman"/>
                <w:color w:val="auto"/>
                <w:sz w:val="24"/>
                <w:szCs w:val="24"/>
              </w:rPr>
              <w:t>Esporotricose</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23/</w:t>
            </w:r>
            <w:proofErr w:type="spellStart"/>
            <w:r w:rsidRPr="009953C3">
              <w:rPr>
                <w:rFonts w:ascii="Times New Roman" w:eastAsia="Times New Roman" w:hAnsi="Times New Roman" w:cs="Times New Roman"/>
                <w:color w:val="auto"/>
                <w:sz w:val="24"/>
                <w:szCs w:val="24"/>
              </w:rPr>
              <w:t>ago</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CB57C8"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Ação sobre Leishmaniose nas Clínicas e Canis</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20/</w:t>
            </w:r>
            <w:proofErr w:type="spellStart"/>
            <w:r w:rsidRPr="009953C3">
              <w:rPr>
                <w:rFonts w:ascii="Times New Roman" w:eastAsia="Times New Roman" w:hAnsi="Times New Roman" w:cs="Times New Roman"/>
                <w:color w:val="auto"/>
                <w:sz w:val="24"/>
                <w:szCs w:val="24"/>
              </w:rPr>
              <w:t>ago</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27/</w:t>
            </w:r>
            <w:proofErr w:type="spellStart"/>
            <w:r w:rsidRPr="009953C3">
              <w:rPr>
                <w:rFonts w:ascii="Times New Roman" w:eastAsia="Times New Roman" w:hAnsi="Times New Roman" w:cs="Times New Roman"/>
                <w:color w:val="auto"/>
                <w:sz w:val="24"/>
                <w:szCs w:val="24"/>
              </w:rPr>
              <w:t>ago</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13/set</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24/set</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E52C8F" w:rsidRPr="009953C3" w:rsidTr="00CB57C8">
        <w:trPr>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Vacinação da Raiva</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26/</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14/set</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CB57C8"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Observações de Cães Mordedores</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24/set</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01/out</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E52C8F" w:rsidRPr="009953C3" w:rsidTr="00CB57C8">
        <w:trPr>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Entrega de Resultados Positivos de LVC</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22/</w:t>
            </w:r>
            <w:proofErr w:type="spellStart"/>
            <w:r w:rsidRPr="009953C3">
              <w:rPr>
                <w:rFonts w:ascii="Times New Roman" w:eastAsia="Times New Roman" w:hAnsi="Times New Roman" w:cs="Times New Roman"/>
                <w:color w:val="auto"/>
                <w:sz w:val="24"/>
                <w:szCs w:val="24"/>
              </w:rPr>
              <w:t>ago</w:t>
            </w:r>
            <w:proofErr w:type="spellEnd"/>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14/set</w:t>
            </w:r>
          </w:p>
        </w:tc>
        <w:tc>
          <w:tcPr>
            <w:tcW w:w="932"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03/out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10/out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17/out</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c>
          <w:tcPr>
            <w:tcW w:w="889" w:type="dxa"/>
            <w:noWrap/>
            <w:hideMark/>
          </w:tcPr>
          <w:p w:rsidR="0088151A" w:rsidRPr="009953C3" w:rsidRDefault="0088151A" w:rsidP="009953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r w:rsidR="00CB57C8" w:rsidRPr="009953C3" w:rsidTr="00CB57C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39" w:type="dxa"/>
            <w:noWrap/>
            <w:hideMark/>
          </w:tcPr>
          <w:p w:rsidR="0088151A" w:rsidRPr="009953C3" w:rsidRDefault="0088151A" w:rsidP="009953C3">
            <w:pPr>
              <w:spacing w:line="360" w:lineRule="auto"/>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Palestras e Cursos</w:t>
            </w:r>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24/</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25/</w:t>
            </w:r>
            <w:proofErr w:type="spellStart"/>
            <w:r w:rsidRPr="009953C3">
              <w:rPr>
                <w:rFonts w:ascii="Times New Roman" w:eastAsia="Times New Roman" w:hAnsi="Times New Roman" w:cs="Times New Roman"/>
                <w:color w:val="auto"/>
                <w:sz w:val="24"/>
                <w:szCs w:val="24"/>
              </w:rPr>
              <w:t>jul</w:t>
            </w:r>
            <w:proofErr w:type="spellEnd"/>
          </w:p>
        </w:tc>
        <w:tc>
          <w:tcPr>
            <w:tcW w:w="932"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14/</w:t>
            </w:r>
            <w:proofErr w:type="spellStart"/>
            <w:r w:rsidRPr="009953C3">
              <w:rPr>
                <w:rFonts w:ascii="Times New Roman" w:eastAsia="Times New Roman" w:hAnsi="Times New Roman" w:cs="Times New Roman"/>
                <w:color w:val="auto"/>
                <w:sz w:val="24"/>
                <w:szCs w:val="24"/>
              </w:rPr>
              <w:t>ago</w:t>
            </w:r>
            <w:proofErr w:type="spellEnd"/>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12/set</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09/out</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24/out</w:t>
            </w:r>
          </w:p>
        </w:tc>
        <w:tc>
          <w:tcPr>
            <w:tcW w:w="889" w:type="dxa"/>
            <w:noWrap/>
            <w:hideMark/>
          </w:tcPr>
          <w:p w:rsidR="0088151A" w:rsidRPr="009953C3" w:rsidRDefault="0088151A" w:rsidP="009953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9953C3">
              <w:rPr>
                <w:rFonts w:ascii="Times New Roman" w:eastAsia="Times New Roman" w:hAnsi="Times New Roman" w:cs="Times New Roman"/>
                <w:color w:val="auto"/>
                <w:sz w:val="24"/>
                <w:szCs w:val="24"/>
              </w:rPr>
              <w:t> </w:t>
            </w:r>
          </w:p>
        </w:tc>
      </w:tr>
    </w:tbl>
    <w:p w:rsidR="0088151A" w:rsidRPr="009953C3" w:rsidRDefault="00CB57C8" w:rsidP="009953C3">
      <w:pPr>
        <w:spacing w:line="360" w:lineRule="auto"/>
        <w:jc w:val="center"/>
        <w:rPr>
          <w:rFonts w:ascii="Times New Roman" w:hAnsi="Times New Roman" w:cs="Times New Roman"/>
          <w:sz w:val="24"/>
          <w:szCs w:val="24"/>
        </w:rPr>
      </w:pPr>
      <w:r w:rsidRPr="009953C3">
        <w:rPr>
          <w:rFonts w:ascii="Times New Roman" w:hAnsi="Times New Roman" w:cs="Times New Roman"/>
          <w:sz w:val="24"/>
          <w:szCs w:val="24"/>
        </w:rPr>
        <w:t xml:space="preserve">Fonte: O autor, </w:t>
      </w:r>
      <w:proofErr w:type="gramStart"/>
      <w:r w:rsidRPr="009953C3">
        <w:rPr>
          <w:rFonts w:ascii="Times New Roman" w:hAnsi="Times New Roman" w:cs="Times New Roman"/>
          <w:sz w:val="24"/>
          <w:szCs w:val="24"/>
        </w:rPr>
        <w:t>2018</w:t>
      </w:r>
      <w:proofErr w:type="gramEnd"/>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CB57C8" w:rsidRPr="009953C3" w:rsidRDefault="00CB57C8" w:rsidP="009953C3">
      <w:pPr>
        <w:spacing w:line="360" w:lineRule="auto"/>
        <w:jc w:val="both"/>
        <w:rPr>
          <w:rFonts w:ascii="Times New Roman" w:hAnsi="Times New Roman" w:cs="Times New Roman"/>
          <w:sz w:val="24"/>
          <w:szCs w:val="24"/>
        </w:rPr>
      </w:pPr>
    </w:p>
    <w:p w:rsidR="00CB57C8" w:rsidRPr="009953C3" w:rsidRDefault="00CB57C8" w:rsidP="009953C3">
      <w:pPr>
        <w:spacing w:line="360" w:lineRule="auto"/>
        <w:jc w:val="both"/>
        <w:rPr>
          <w:rFonts w:ascii="Times New Roman" w:hAnsi="Times New Roman" w:cs="Times New Roman"/>
          <w:sz w:val="24"/>
          <w:szCs w:val="24"/>
        </w:rPr>
      </w:pPr>
    </w:p>
    <w:p w:rsidR="00CB57C8" w:rsidRPr="009953C3" w:rsidRDefault="00CB57C8" w:rsidP="009953C3">
      <w:pPr>
        <w:spacing w:line="360" w:lineRule="auto"/>
        <w:jc w:val="both"/>
        <w:rPr>
          <w:rFonts w:ascii="Times New Roman" w:hAnsi="Times New Roman" w:cs="Times New Roman"/>
          <w:sz w:val="24"/>
          <w:szCs w:val="24"/>
        </w:rPr>
      </w:pPr>
    </w:p>
    <w:p w:rsidR="00CB57C8" w:rsidRPr="009953C3" w:rsidRDefault="00CB57C8" w:rsidP="009953C3">
      <w:pPr>
        <w:spacing w:line="360" w:lineRule="auto"/>
        <w:jc w:val="both"/>
        <w:rPr>
          <w:rFonts w:ascii="Times New Roman" w:hAnsi="Times New Roman" w:cs="Times New Roman"/>
          <w:sz w:val="24"/>
          <w:szCs w:val="24"/>
        </w:rPr>
      </w:pPr>
    </w:p>
    <w:p w:rsidR="00CB57C8" w:rsidRPr="009953C3" w:rsidRDefault="00CB57C8" w:rsidP="009953C3">
      <w:pPr>
        <w:spacing w:line="360" w:lineRule="auto"/>
        <w:jc w:val="both"/>
        <w:rPr>
          <w:rFonts w:ascii="Times New Roman" w:hAnsi="Times New Roman" w:cs="Times New Roman"/>
          <w:sz w:val="24"/>
          <w:szCs w:val="24"/>
        </w:rPr>
      </w:pPr>
    </w:p>
    <w:p w:rsidR="00CB57C8" w:rsidRPr="009953C3" w:rsidRDefault="00CB57C8" w:rsidP="009953C3">
      <w:pPr>
        <w:spacing w:line="360" w:lineRule="auto"/>
        <w:jc w:val="both"/>
        <w:rPr>
          <w:rFonts w:ascii="Times New Roman" w:hAnsi="Times New Roman" w:cs="Times New Roman"/>
          <w:sz w:val="24"/>
          <w:szCs w:val="24"/>
        </w:rPr>
      </w:pPr>
    </w:p>
    <w:p w:rsidR="00CB57C8" w:rsidRPr="009953C3" w:rsidRDefault="00CB57C8" w:rsidP="009953C3">
      <w:pPr>
        <w:pStyle w:val="Ttulo1"/>
        <w:spacing w:line="360" w:lineRule="auto"/>
        <w:rPr>
          <w:rFonts w:ascii="Times New Roman" w:hAnsi="Times New Roman" w:cs="Times New Roman"/>
          <w:color w:val="auto"/>
          <w:sz w:val="24"/>
          <w:szCs w:val="24"/>
        </w:rPr>
      </w:pPr>
      <w:bookmarkStart w:id="30" w:name="_Toc531676015"/>
      <w:proofErr w:type="gramStart"/>
      <w:r w:rsidRPr="009953C3">
        <w:rPr>
          <w:rFonts w:ascii="Times New Roman" w:hAnsi="Times New Roman" w:cs="Times New Roman"/>
          <w:color w:val="auto"/>
          <w:sz w:val="24"/>
          <w:szCs w:val="24"/>
        </w:rPr>
        <w:lastRenderedPageBreak/>
        <w:t>9</w:t>
      </w:r>
      <w:proofErr w:type="gramEnd"/>
      <w:r w:rsidRPr="009953C3">
        <w:rPr>
          <w:rFonts w:ascii="Times New Roman" w:hAnsi="Times New Roman" w:cs="Times New Roman"/>
          <w:color w:val="auto"/>
          <w:sz w:val="24"/>
          <w:szCs w:val="24"/>
        </w:rPr>
        <w:t xml:space="preserve"> CONSIDERAÇÕES FINAIS</w:t>
      </w:r>
      <w:bookmarkEnd w:id="30"/>
    </w:p>
    <w:p w:rsidR="00CB57C8" w:rsidRPr="009953C3" w:rsidRDefault="00CB57C8" w:rsidP="009953C3">
      <w:pPr>
        <w:spacing w:line="360" w:lineRule="auto"/>
        <w:jc w:val="both"/>
        <w:rPr>
          <w:rFonts w:ascii="Times New Roman" w:hAnsi="Times New Roman" w:cs="Times New Roman"/>
          <w:sz w:val="24"/>
          <w:szCs w:val="24"/>
        </w:rPr>
      </w:pPr>
    </w:p>
    <w:p w:rsidR="00361CF8" w:rsidRPr="009953C3" w:rsidRDefault="00361CF8" w:rsidP="009953C3">
      <w:pPr>
        <w:spacing w:after="0" w:line="360" w:lineRule="auto"/>
        <w:jc w:val="both"/>
        <w:rPr>
          <w:rFonts w:ascii="Times New Roman" w:hAnsi="Times New Roman" w:cs="Times New Roman"/>
          <w:sz w:val="24"/>
          <w:szCs w:val="24"/>
        </w:rPr>
      </w:pPr>
      <w:r w:rsidRPr="009953C3">
        <w:rPr>
          <w:rFonts w:ascii="Times New Roman" w:hAnsi="Times New Roman" w:cs="Times New Roman"/>
          <w:color w:val="333333"/>
          <w:sz w:val="24"/>
          <w:szCs w:val="24"/>
          <w:shd w:val="clear" w:color="auto" w:fill="FFFFFF"/>
        </w:rPr>
        <w:t> </w:t>
      </w:r>
      <w:r w:rsidRPr="009953C3">
        <w:rPr>
          <w:rFonts w:ascii="Times New Roman" w:hAnsi="Times New Roman" w:cs="Times New Roman"/>
          <w:color w:val="333333"/>
          <w:sz w:val="24"/>
          <w:szCs w:val="24"/>
          <w:shd w:val="clear" w:color="auto" w:fill="FFFFFF"/>
        </w:rPr>
        <w:tab/>
      </w:r>
      <w:r w:rsidRPr="009953C3">
        <w:rPr>
          <w:rFonts w:ascii="Times New Roman" w:hAnsi="Times New Roman" w:cs="Times New Roman"/>
          <w:sz w:val="24"/>
          <w:szCs w:val="24"/>
        </w:rPr>
        <w:t xml:space="preserve">No período de realização do estágio curricular obrigatório foi possível aplicar os conhecimentos adquiridos durante a graduação. Através da prática, todo </w:t>
      </w:r>
      <w:r w:rsidR="00896855" w:rsidRPr="009953C3">
        <w:rPr>
          <w:rFonts w:ascii="Times New Roman" w:hAnsi="Times New Roman" w:cs="Times New Roman"/>
          <w:sz w:val="24"/>
          <w:szCs w:val="24"/>
        </w:rPr>
        <w:t>o conhecimento gerado é fixado</w:t>
      </w:r>
      <w:r w:rsidR="00BC3251" w:rsidRPr="009953C3">
        <w:rPr>
          <w:rFonts w:ascii="Times New Roman" w:hAnsi="Times New Roman" w:cs="Times New Roman"/>
          <w:sz w:val="24"/>
          <w:szCs w:val="24"/>
        </w:rPr>
        <w:t>, fazendo que possibilite a entrada do estudante no mercado de trabalho na sua área de</w:t>
      </w:r>
      <w:r w:rsidR="00E82779">
        <w:rPr>
          <w:rFonts w:ascii="Times New Roman" w:hAnsi="Times New Roman" w:cs="Times New Roman"/>
          <w:sz w:val="24"/>
          <w:szCs w:val="24"/>
        </w:rPr>
        <w:t xml:space="preserve"> maior</w:t>
      </w:r>
      <w:r w:rsidR="00BC3251" w:rsidRPr="009953C3">
        <w:rPr>
          <w:rFonts w:ascii="Times New Roman" w:hAnsi="Times New Roman" w:cs="Times New Roman"/>
          <w:sz w:val="24"/>
          <w:szCs w:val="24"/>
        </w:rPr>
        <w:t xml:space="preserve"> interesse mais preparado.</w:t>
      </w:r>
    </w:p>
    <w:p w:rsidR="00E82779" w:rsidRPr="009953C3" w:rsidRDefault="00361CF8" w:rsidP="00E82779">
      <w:pPr>
        <w:spacing w:after="0" w:line="360" w:lineRule="auto"/>
        <w:ind w:firstLine="708"/>
        <w:jc w:val="both"/>
        <w:rPr>
          <w:rFonts w:ascii="Times New Roman" w:hAnsi="Times New Roman" w:cs="Times New Roman"/>
          <w:sz w:val="24"/>
          <w:szCs w:val="24"/>
        </w:rPr>
      </w:pPr>
      <w:proofErr w:type="gramStart"/>
      <w:r w:rsidRPr="009953C3">
        <w:rPr>
          <w:rFonts w:ascii="Times New Roman" w:hAnsi="Times New Roman" w:cs="Times New Roman"/>
          <w:sz w:val="24"/>
          <w:szCs w:val="24"/>
        </w:rPr>
        <w:t>A</w:t>
      </w:r>
      <w:r w:rsidR="00896855" w:rsidRPr="009953C3">
        <w:rPr>
          <w:rFonts w:ascii="Times New Roman" w:hAnsi="Times New Roman" w:cs="Times New Roman"/>
          <w:sz w:val="24"/>
          <w:szCs w:val="24"/>
        </w:rPr>
        <w:t xml:space="preserve"> escolha do local</w:t>
      </w:r>
      <w:r w:rsidRPr="009953C3">
        <w:rPr>
          <w:rFonts w:ascii="Times New Roman" w:hAnsi="Times New Roman" w:cs="Times New Roman"/>
          <w:sz w:val="24"/>
          <w:szCs w:val="24"/>
        </w:rPr>
        <w:t xml:space="preserve"> de estágio foram</w:t>
      </w:r>
      <w:proofErr w:type="gramEnd"/>
      <w:r w:rsidRPr="009953C3">
        <w:rPr>
          <w:rFonts w:ascii="Times New Roman" w:hAnsi="Times New Roman" w:cs="Times New Roman"/>
          <w:sz w:val="24"/>
          <w:szCs w:val="24"/>
        </w:rPr>
        <w:t xml:space="preserve"> de grande valia, não só pela diversidade das atividades acompanhadas, mas também pela excelência dos profissionais que atuam nessas instituições. </w:t>
      </w:r>
      <w:r w:rsidR="00E82779">
        <w:rPr>
          <w:rFonts w:ascii="Times New Roman" w:hAnsi="Times New Roman" w:cs="Times New Roman"/>
          <w:sz w:val="24"/>
          <w:szCs w:val="24"/>
        </w:rPr>
        <w:t xml:space="preserve">Durante o período de estágio curricular obrigatório no Centro de Controle de Zoonoses, tive a oportunidade de realizar diversas atividades e participar de palestras que com certeza contribuíram para minha formação. </w:t>
      </w:r>
    </w:p>
    <w:p w:rsidR="00E52C8F" w:rsidRPr="009953C3" w:rsidRDefault="00896855"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ab/>
        <w:t xml:space="preserve">Ao final deste, vimos </w:t>
      </w:r>
      <w:r w:rsidR="00BC3251" w:rsidRPr="009953C3">
        <w:rPr>
          <w:rFonts w:ascii="Times New Roman" w:hAnsi="Times New Roman" w:cs="Times New Roman"/>
          <w:sz w:val="24"/>
          <w:szCs w:val="24"/>
        </w:rPr>
        <w:t>à</w:t>
      </w:r>
      <w:r w:rsidRPr="009953C3">
        <w:rPr>
          <w:rFonts w:ascii="Times New Roman" w:hAnsi="Times New Roman" w:cs="Times New Roman"/>
          <w:sz w:val="24"/>
          <w:szCs w:val="24"/>
        </w:rPr>
        <w:t xml:space="preserve"> importância do estágio curricular supervisionado. Sem dúvida, </w:t>
      </w:r>
      <w:r w:rsidR="00BC3251" w:rsidRPr="009953C3">
        <w:rPr>
          <w:rFonts w:ascii="Times New Roman" w:hAnsi="Times New Roman" w:cs="Times New Roman"/>
          <w:sz w:val="24"/>
          <w:szCs w:val="24"/>
        </w:rPr>
        <w:t>é o momento de maior relevância</w:t>
      </w:r>
      <w:r w:rsidRPr="009953C3">
        <w:rPr>
          <w:rFonts w:ascii="Times New Roman" w:hAnsi="Times New Roman" w:cs="Times New Roman"/>
          <w:sz w:val="24"/>
          <w:szCs w:val="24"/>
        </w:rPr>
        <w:t xml:space="preserve"> de todo o </w:t>
      </w:r>
      <w:r w:rsidR="00BC3251" w:rsidRPr="009953C3">
        <w:rPr>
          <w:rFonts w:ascii="Times New Roman" w:hAnsi="Times New Roman" w:cs="Times New Roman"/>
          <w:sz w:val="24"/>
          <w:szCs w:val="24"/>
        </w:rPr>
        <w:t>curso de graduação,</w:t>
      </w:r>
      <w:r w:rsidRPr="009953C3">
        <w:rPr>
          <w:rFonts w:ascii="Times New Roman" w:hAnsi="Times New Roman" w:cs="Times New Roman"/>
          <w:sz w:val="24"/>
          <w:szCs w:val="24"/>
        </w:rPr>
        <w:t xml:space="preserve"> e também o momento das mai</w:t>
      </w:r>
      <w:r w:rsidR="00E82779">
        <w:rPr>
          <w:rFonts w:ascii="Times New Roman" w:hAnsi="Times New Roman" w:cs="Times New Roman"/>
          <w:sz w:val="24"/>
          <w:szCs w:val="24"/>
        </w:rPr>
        <w:t xml:space="preserve">ores incertezas e aprendizado. </w:t>
      </w:r>
      <w:r w:rsidR="00BC3251" w:rsidRPr="009953C3">
        <w:rPr>
          <w:rFonts w:ascii="Times New Roman" w:hAnsi="Times New Roman" w:cs="Times New Roman"/>
          <w:sz w:val="24"/>
          <w:szCs w:val="24"/>
        </w:rPr>
        <w:t xml:space="preserve"> </w:t>
      </w: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spacing w:line="360" w:lineRule="auto"/>
        <w:jc w:val="both"/>
        <w:rPr>
          <w:rFonts w:ascii="Times New Roman" w:hAnsi="Times New Roman" w:cs="Times New Roman"/>
          <w:sz w:val="24"/>
          <w:szCs w:val="24"/>
        </w:rPr>
      </w:pPr>
    </w:p>
    <w:p w:rsidR="00E52C8F" w:rsidRPr="009953C3" w:rsidRDefault="00E52C8F" w:rsidP="009953C3">
      <w:pPr>
        <w:pStyle w:val="Ttulo1"/>
        <w:spacing w:line="360" w:lineRule="auto"/>
        <w:jc w:val="both"/>
        <w:rPr>
          <w:rFonts w:ascii="Times New Roman" w:hAnsi="Times New Roman" w:cs="Times New Roman"/>
          <w:color w:val="auto"/>
          <w:sz w:val="24"/>
          <w:szCs w:val="24"/>
        </w:rPr>
      </w:pPr>
    </w:p>
    <w:p w:rsidR="009953C3" w:rsidRPr="009953C3" w:rsidRDefault="009953C3" w:rsidP="009953C3">
      <w:pPr>
        <w:spacing w:line="360" w:lineRule="auto"/>
        <w:rPr>
          <w:rFonts w:ascii="Times New Roman" w:hAnsi="Times New Roman" w:cs="Times New Roman"/>
          <w:sz w:val="24"/>
          <w:szCs w:val="24"/>
        </w:rPr>
      </w:pPr>
    </w:p>
    <w:p w:rsidR="009953C3" w:rsidRPr="009953C3" w:rsidRDefault="009953C3" w:rsidP="009953C3">
      <w:pPr>
        <w:spacing w:line="360" w:lineRule="auto"/>
        <w:rPr>
          <w:rFonts w:ascii="Times New Roman" w:hAnsi="Times New Roman" w:cs="Times New Roman"/>
          <w:sz w:val="24"/>
          <w:szCs w:val="24"/>
        </w:rPr>
      </w:pPr>
    </w:p>
    <w:p w:rsidR="009953C3" w:rsidRPr="009953C3" w:rsidRDefault="009953C3" w:rsidP="009953C3">
      <w:pPr>
        <w:spacing w:line="360" w:lineRule="auto"/>
        <w:rPr>
          <w:rFonts w:ascii="Times New Roman" w:hAnsi="Times New Roman" w:cs="Times New Roman"/>
          <w:sz w:val="24"/>
          <w:szCs w:val="24"/>
        </w:rPr>
      </w:pPr>
    </w:p>
    <w:p w:rsidR="009953C3" w:rsidRPr="009953C3" w:rsidRDefault="009953C3" w:rsidP="009953C3">
      <w:pPr>
        <w:spacing w:line="360" w:lineRule="auto"/>
        <w:rPr>
          <w:rFonts w:ascii="Times New Roman" w:hAnsi="Times New Roman" w:cs="Times New Roman"/>
          <w:sz w:val="24"/>
          <w:szCs w:val="24"/>
        </w:rPr>
      </w:pPr>
    </w:p>
    <w:p w:rsidR="009953C3" w:rsidRPr="009953C3" w:rsidRDefault="009953C3" w:rsidP="009953C3">
      <w:pPr>
        <w:spacing w:line="360" w:lineRule="auto"/>
        <w:rPr>
          <w:rFonts w:ascii="Times New Roman" w:hAnsi="Times New Roman" w:cs="Times New Roman"/>
          <w:sz w:val="24"/>
          <w:szCs w:val="24"/>
        </w:rPr>
      </w:pPr>
    </w:p>
    <w:p w:rsidR="00587561" w:rsidRPr="009953C3" w:rsidRDefault="004E12D1" w:rsidP="009953C3">
      <w:pPr>
        <w:pStyle w:val="Ttulo1"/>
        <w:spacing w:line="360" w:lineRule="auto"/>
        <w:rPr>
          <w:rFonts w:ascii="Times New Roman" w:hAnsi="Times New Roman" w:cs="Times New Roman"/>
          <w:color w:val="auto"/>
          <w:sz w:val="24"/>
          <w:szCs w:val="24"/>
        </w:rPr>
      </w:pPr>
      <w:r w:rsidRPr="009953C3">
        <w:rPr>
          <w:rFonts w:ascii="Times New Roman" w:hAnsi="Times New Roman" w:cs="Times New Roman"/>
          <w:color w:val="auto"/>
          <w:sz w:val="24"/>
          <w:szCs w:val="24"/>
        </w:rPr>
        <w:lastRenderedPageBreak/>
        <w:t xml:space="preserve"> </w:t>
      </w:r>
      <w:bookmarkStart w:id="31" w:name="_Toc531676016"/>
      <w:r w:rsidR="00587561" w:rsidRPr="009953C3">
        <w:rPr>
          <w:rFonts w:ascii="Times New Roman" w:hAnsi="Times New Roman" w:cs="Times New Roman"/>
          <w:color w:val="auto"/>
          <w:sz w:val="24"/>
          <w:szCs w:val="24"/>
        </w:rPr>
        <w:t>REFERÊNCIAS BIBLIOGRÁFICAS</w:t>
      </w:r>
      <w:bookmarkEnd w:id="31"/>
    </w:p>
    <w:p w:rsidR="00F74DD8" w:rsidRPr="009953C3" w:rsidRDefault="00F74DD8" w:rsidP="009953C3">
      <w:pPr>
        <w:spacing w:line="360" w:lineRule="auto"/>
        <w:jc w:val="both"/>
        <w:rPr>
          <w:rFonts w:ascii="Times New Roman" w:hAnsi="Times New Roman" w:cs="Times New Roman"/>
          <w:sz w:val="24"/>
          <w:szCs w:val="24"/>
        </w:rPr>
      </w:pPr>
    </w:p>
    <w:p w:rsidR="00F74DD8" w:rsidRPr="009953C3" w:rsidRDefault="00F74DD8"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COSTA, </w:t>
      </w:r>
      <w:proofErr w:type="spellStart"/>
      <w:r w:rsidRPr="009953C3">
        <w:rPr>
          <w:rFonts w:ascii="Times New Roman" w:hAnsi="Times New Roman" w:cs="Times New Roman"/>
          <w:sz w:val="24"/>
          <w:szCs w:val="24"/>
        </w:rPr>
        <w:t>Zouraide</w:t>
      </w:r>
      <w:proofErr w:type="spellEnd"/>
      <w:r w:rsidRPr="009953C3">
        <w:rPr>
          <w:rFonts w:ascii="Times New Roman" w:hAnsi="Times New Roman" w:cs="Times New Roman"/>
          <w:sz w:val="24"/>
          <w:szCs w:val="24"/>
        </w:rPr>
        <w:t xml:space="preserve"> Guerra Antunes </w:t>
      </w:r>
      <w:proofErr w:type="gramStart"/>
      <w:r w:rsidRPr="009953C3">
        <w:rPr>
          <w:rFonts w:ascii="Times New Roman" w:hAnsi="Times New Roman" w:cs="Times New Roman"/>
          <w:sz w:val="24"/>
          <w:szCs w:val="24"/>
        </w:rPr>
        <w:t>et</w:t>
      </w:r>
      <w:proofErr w:type="gramEnd"/>
      <w:r w:rsidRPr="009953C3">
        <w:rPr>
          <w:rFonts w:ascii="Times New Roman" w:hAnsi="Times New Roman" w:cs="Times New Roman"/>
          <w:sz w:val="24"/>
          <w:szCs w:val="24"/>
        </w:rPr>
        <w:t xml:space="preserve"> al. Evolução histórica da vigilância epidemiológica e do controle da febre amarela no Brasil. </w:t>
      </w:r>
      <w:proofErr w:type="spellStart"/>
      <w:r w:rsidRPr="009953C3">
        <w:rPr>
          <w:rFonts w:ascii="Times New Roman" w:hAnsi="Times New Roman" w:cs="Times New Roman"/>
          <w:b/>
          <w:bCs/>
          <w:sz w:val="24"/>
          <w:szCs w:val="24"/>
        </w:rPr>
        <w:t>Rev</w:t>
      </w:r>
      <w:proofErr w:type="spellEnd"/>
      <w:r w:rsidRPr="009953C3">
        <w:rPr>
          <w:rFonts w:ascii="Times New Roman" w:hAnsi="Times New Roman" w:cs="Times New Roman"/>
          <w:b/>
          <w:bCs/>
          <w:sz w:val="24"/>
          <w:szCs w:val="24"/>
        </w:rPr>
        <w:t xml:space="preserve"> </w:t>
      </w:r>
      <w:proofErr w:type="spellStart"/>
      <w:r w:rsidRPr="009953C3">
        <w:rPr>
          <w:rFonts w:ascii="Times New Roman" w:hAnsi="Times New Roman" w:cs="Times New Roman"/>
          <w:b/>
          <w:bCs/>
          <w:sz w:val="24"/>
          <w:szCs w:val="24"/>
        </w:rPr>
        <w:t>Pan-amaz</w:t>
      </w:r>
      <w:proofErr w:type="spellEnd"/>
      <w:r w:rsidRPr="009953C3">
        <w:rPr>
          <w:rFonts w:ascii="Times New Roman" w:hAnsi="Times New Roman" w:cs="Times New Roman"/>
          <w:b/>
          <w:bCs/>
          <w:sz w:val="24"/>
          <w:szCs w:val="24"/>
        </w:rPr>
        <w:t xml:space="preserve"> </w:t>
      </w:r>
      <w:proofErr w:type="spellStart"/>
      <w:r w:rsidRPr="009953C3">
        <w:rPr>
          <w:rFonts w:ascii="Times New Roman" w:hAnsi="Times New Roman" w:cs="Times New Roman"/>
          <w:b/>
          <w:bCs/>
          <w:sz w:val="24"/>
          <w:szCs w:val="24"/>
        </w:rPr>
        <w:t>Saude</w:t>
      </w:r>
      <w:proofErr w:type="spellEnd"/>
      <w:r w:rsidRPr="009953C3">
        <w:rPr>
          <w:rFonts w:ascii="Times New Roman" w:hAnsi="Times New Roman" w:cs="Times New Roman"/>
          <w:sz w:val="24"/>
          <w:szCs w:val="24"/>
        </w:rPr>
        <w:t>, Pará, v. 1, n. 2, p.11-26, mar. 2011.</w:t>
      </w:r>
    </w:p>
    <w:p w:rsidR="00F74DD8" w:rsidRPr="009953C3" w:rsidRDefault="00F74DD8"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INDÁ, Fábio de Melo Chaves. </w:t>
      </w:r>
      <w:r w:rsidRPr="009953C3">
        <w:rPr>
          <w:rFonts w:ascii="Times New Roman" w:hAnsi="Times New Roman" w:cs="Times New Roman"/>
          <w:b/>
          <w:bCs/>
          <w:sz w:val="24"/>
          <w:szCs w:val="24"/>
        </w:rPr>
        <w:t xml:space="preserve">Estudo epidemiológico de leishmaniose visceral na população canina em seis localidades do município de Florianópolis. </w:t>
      </w:r>
      <w:r w:rsidRPr="009953C3">
        <w:rPr>
          <w:rFonts w:ascii="Times New Roman" w:hAnsi="Times New Roman" w:cs="Times New Roman"/>
          <w:sz w:val="24"/>
          <w:szCs w:val="24"/>
        </w:rPr>
        <w:t>2016. 95 f. Dissertação (Mestrado) - Curso de Biotecnologia e Biociências, Universidade Federal de Santa Catarina, Florianópolis, 2016.</w:t>
      </w:r>
    </w:p>
    <w:p w:rsidR="00F74DD8" w:rsidRPr="009953C3" w:rsidRDefault="00F74DD8" w:rsidP="009953C3">
      <w:pPr>
        <w:spacing w:line="360" w:lineRule="auto"/>
        <w:jc w:val="both"/>
        <w:rPr>
          <w:rFonts w:ascii="Times New Roman" w:hAnsi="Times New Roman" w:cs="Times New Roman"/>
          <w:sz w:val="24"/>
          <w:szCs w:val="24"/>
        </w:rPr>
      </w:pPr>
      <w:r w:rsidRPr="009953C3">
        <w:rPr>
          <w:rStyle w:val="Forte"/>
          <w:rFonts w:ascii="Times New Roman" w:hAnsi="Times New Roman" w:cs="Times New Roman"/>
          <w:sz w:val="24"/>
          <w:szCs w:val="24"/>
          <w:shd w:val="clear" w:color="auto" w:fill="FFFFFF"/>
        </w:rPr>
        <w:t> </w:t>
      </w:r>
      <w:r w:rsidRPr="009953C3">
        <w:rPr>
          <w:rStyle w:val="Forte"/>
          <w:rFonts w:ascii="Times New Roman" w:hAnsi="Times New Roman" w:cs="Times New Roman"/>
          <w:color w:val="222222"/>
          <w:sz w:val="24"/>
          <w:szCs w:val="24"/>
          <w:shd w:val="clear" w:color="auto" w:fill="FFFFFF"/>
        </w:rPr>
        <w:t>MANUAL DE INSTRUÇÕES DE USO DO KIT DPP: Leishmaniose Visceral Canina. </w:t>
      </w:r>
      <w:r w:rsidRPr="009953C3">
        <w:rPr>
          <w:rFonts w:ascii="Times New Roman" w:hAnsi="Times New Roman" w:cs="Times New Roman"/>
          <w:color w:val="222222"/>
          <w:sz w:val="24"/>
          <w:szCs w:val="24"/>
          <w:shd w:val="clear" w:color="auto" w:fill="FFFFFF"/>
        </w:rPr>
        <w:t>Av. Brasil, 4365 - Pavilhão Rocha Lima - Manguinhos, Rio de Janeiro-</w:t>
      </w:r>
      <w:proofErr w:type="spellStart"/>
      <w:r w:rsidRPr="009953C3">
        <w:rPr>
          <w:rFonts w:ascii="Times New Roman" w:hAnsi="Times New Roman" w:cs="Times New Roman"/>
          <w:color w:val="222222"/>
          <w:sz w:val="24"/>
          <w:szCs w:val="24"/>
          <w:shd w:val="clear" w:color="auto" w:fill="FFFFFF"/>
        </w:rPr>
        <w:t>rj</w:t>
      </w:r>
      <w:proofErr w:type="spellEnd"/>
      <w:r w:rsidRPr="009953C3">
        <w:rPr>
          <w:rFonts w:ascii="Times New Roman" w:hAnsi="Times New Roman" w:cs="Times New Roman"/>
          <w:color w:val="222222"/>
          <w:sz w:val="24"/>
          <w:szCs w:val="24"/>
          <w:shd w:val="clear" w:color="auto" w:fill="FFFFFF"/>
        </w:rPr>
        <w:t xml:space="preserve">: </w:t>
      </w:r>
      <w:proofErr w:type="spellStart"/>
      <w:r w:rsidRPr="009953C3">
        <w:rPr>
          <w:rFonts w:ascii="Times New Roman" w:hAnsi="Times New Roman" w:cs="Times New Roman"/>
          <w:color w:val="222222"/>
          <w:sz w:val="24"/>
          <w:szCs w:val="24"/>
          <w:shd w:val="clear" w:color="auto" w:fill="FFFFFF"/>
        </w:rPr>
        <w:t>Bio-manguinhos</w:t>
      </w:r>
      <w:proofErr w:type="spellEnd"/>
      <w:r w:rsidRPr="009953C3">
        <w:rPr>
          <w:rFonts w:ascii="Times New Roman" w:hAnsi="Times New Roman" w:cs="Times New Roman"/>
          <w:color w:val="222222"/>
          <w:sz w:val="24"/>
          <w:szCs w:val="24"/>
          <w:shd w:val="clear" w:color="auto" w:fill="FFFFFF"/>
        </w:rPr>
        <w:t>/</w:t>
      </w:r>
      <w:proofErr w:type="spellStart"/>
      <w:proofErr w:type="gramStart"/>
      <w:r w:rsidRPr="009953C3">
        <w:rPr>
          <w:rFonts w:ascii="Times New Roman" w:hAnsi="Times New Roman" w:cs="Times New Roman"/>
          <w:color w:val="222222"/>
          <w:sz w:val="24"/>
          <w:szCs w:val="24"/>
          <w:shd w:val="clear" w:color="auto" w:fill="FFFFFF"/>
        </w:rPr>
        <w:t>fiocruz</w:t>
      </w:r>
      <w:proofErr w:type="spellEnd"/>
      <w:proofErr w:type="gramEnd"/>
      <w:r w:rsidRPr="009953C3">
        <w:rPr>
          <w:rFonts w:ascii="Times New Roman" w:hAnsi="Times New Roman" w:cs="Times New Roman"/>
          <w:color w:val="222222"/>
          <w:sz w:val="24"/>
          <w:szCs w:val="24"/>
          <w:shd w:val="clear" w:color="auto" w:fill="FFFFFF"/>
        </w:rPr>
        <w:t xml:space="preserve"> 2014, v. 1, n. 1, 04 ago. 2018.</w:t>
      </w:r>
    </w:p>
    <w:p w:rsidR="00F74DD8" w:rsidRPr="009953C3" w:rsidRDefault="00F74DD8" w:rsidP="009953C3">
      <w:pPr>
        <w:spacing w:line="360" w:lineRule="auto"/>
        <w:jc w:val="both"/>
        <w:rPr>
          <w:rFonts w:ascii="Times New Roman" w:hAnsi="Times New Roman" w:cs="Times New Roman"/>
          <w:color w:val="222222"/>
          <w:sz w:val="24"/>
          <w:szCs w:val="24"/>
          <w:shd w:val="clear" w:color="auto" w:fill="FFFFFF"/>
        </w:rPr>
      </w:pPr>
      <w:r w:rsidRPr="009953C3">
        <w:rPr>
          <w:rFonts w:ascii="Times New Roman" w:hAnsi="Times New Roman" w:cs="Times New Roman"/>
          <w:color w:val="222222"/>
          <w:sz w:val="24"/>
          <w:szCs w:val="24"/>
          <w:shd w:val="clear" w:color="auto" w:fill="FFFFFF"/>
        </w:rPr>
        <w:t xml:space="preserve">MARCELINO, Andreza </w:t>
      </w:r>
      <w:proofErr w:type="spellStart"/>
      <w:r w:rsidRPr="009953C3">
        <w:rPr>
          <w:rFonts w:ascii="Times New Roman" w:hAnsi="Times New Roman" w:cs="Times New Roman"/>
          <w:color w:val="222222"/>
          <w:sz w:val="24"/>
          <w:szCs w:val="24"/>
          <w:shd w:val="clear" w:color="auto" w:fill="FFFFFF"/>
        </w:rPr>
        <w:t>Pain</w:t>
      </w:r>
      <w:proofErr w:type="spellEnd"/>
      <w:r w:rsidRPr="009953C3">
        <w:rPr>
          <w:rFonts w:ascii="Times New Roman" w:hAnsi="Times New Roman" w:cs="Times New Roman"/>
          <w:color w:val="222222"/>
          <w:sz w:val="24"/>
          <w:szCs w:val="24"/>
          <w:shd w:val="clear" w:color="auto" w:fill="FFFFFF"/>
        </w:rPr>
        <w:t xml:space="preserve">; SOUZA FILHO, </w:t>
      </w:r>
      <w:proofErr w:type="spellStart"/>
      <w:r w:rsidRPr="009953C3">
        <w:rPr>
          <w:rFonts w:ascii="Times New Roman" w:hAnsi="Times New Roman" w:cs="Times New Roman"/>
          <w:color w:val="222222"/>
          <w:sz w:val="24"/>
          <w:szCs w:val="24"/>
          <w:shd w:val="clear" w:color="auto" w:fill="FFFFFF"/>
        </w:rPr>
        <w:t>Job</w:t>
      </w:r>
      <w:proofErr w:type="spellEnd"/>
      <w:r w:rsidRPr="009953C3">
        <w:rPr>
          <w:rFonts w:ascii="Times New Roman" w:hAnsi="Times New Roman" w:cs="Times New Roman"/>
          <w:color w:val="222222"/>
          <w:sz w:val="24"/>
          <w:szCs w:val="24"/>
          <w:shd w:val="clear" w:color="auto" w:fill="FFFFFF"/>
        </w:rPr>
        <w:t xml:space="preserve"> Alves de. </w:t>
      </w:r>
      <w:proofErr w:type="spellStart"/>
      <w:r w:rsidRPr="009953C3">
        <w:rPr>
          <w:rStyle w:val="Forte"/>
          <w:rFonts w:ascii="Times New Roman" w:hAnsi="Times New Roman" w:cs="Times New Roman"/>
          <w:color w:val="222222"/>
          <w:sz w:val="24"/>
          <w:szCs w:val="24"/>
          <w:shd w:val="clear" w:color="auto" w:fill="FFFFFF"/>
        </w:rPr>
        <w:t>Instruço</w:t>
      </w:r>
      <w:proofErr w:type="spellEnd"/>
      <w:r w:rsidRPr="009953C3">
        <w:rPr>
          <w:rStyle w:val="Forte"/>
          <w:rFonts w:ascii="Times New Roman" w:hAnsi="Times New Roman" w:cs="Times New Roman"/>
          <w:color w:val="222222"/>
          <w:sz w:val="24"/>
          <w:szCs w:val="24"/>
          <w:shd w:val="clear" w:color="auto" w:fill="FFFFFF"/>
        </w:rPr>
        <w:t xml:space="preserve">̃ </w:t>
      </w:r>
      <w:proofErr w:type="gramStart"/>
      <w:r w:rsidRPr="009953C3">
        <w:rPr>
          <w:rStyle w:val="Forte"/>
          <w:rFonts w:ascii="Times New Roman" w:hAnsi="Times New Roman" w:cs="Times New Roman"/>
          <w:color w:val="222222"/>
          <w:sz w:val="24"/>
          <w:szCs w:val="24"/>
          <w:shd w:val="clear" w:color="auto" w:fill="FFFFFF"/>
        </w:rPr>
        <w:t>es</w:t>
      </w:r>
      <w:proofErr w:type="gramEnd"/>
      <w:r w:rsidRPr="009953C3">
        <w:rPr>
          <w:rStyle w:val="Forte"/>
          <w:rFonts w:ascii="Times New Roman" w:hAnsi="Times New Roman" w:cs="Times New Roman"/>
          <w:color w:val="222222"/>
          <w:sz w:val="24"/>
          <w:szCs w:val="24"/>
          <w:shd w:val="clear" w:color="auto" w:fill="FFFFFF"/>
        </w:rPr>
        <w:t xml:space="preserve"> para a </w:t>
      </w:r>
      <w:proofErr w:type="spellStart"/>
      <w:r w:rsidRPr="009953C3">
        <w:rPr>
          <w:rStyle w:val="Forte"/>
          <w:rFonts w:ascii="Times New Roman" w:hAnsi="Times New Roman" w:cs="Times New Roman"/>
          <w:color w:val="222222"/>
          <w:sz w:val="24"/>
          <w:szCs w:val="24"/>
          <w:shd w:val="clear" w:color="auto" w:fill="FFFFFF"/>
        </w:rPr>
        <w:t>realizaça</w:t>
      </w:r>
      <w:proofErr w:type="spellEnd"/>
      <w:r w:rsidRPr="009953C3">
        <w:rPr>
          <w:rStyle w:val="Forte"/>
          <w:rFonts w:ascii="Times New Roman" w:hAnsi="Times New Roman" w:cs="Times New Roman"/>
          <w:color w:val="222222"/>
          <w:sz w:val="24"/>
          <w:szCs w:val="24"/>
          <w:shd w:val="clear" w:color="auto" w:fill="FFFFFF"/>
        </w:rPr>
        <w:t xml:space="preserve">̃ o do teste </w:t>
      </w:r>
      <w:proofErr w:type="spellStart"/>
      <w:r w:rsidRPr="009953C3">
        <w:rPr>
          <w:rStyle w:val="Forte"/>
          <w:rFonts w:ascii="Times New Roman" w:hAnsi="Times New Roman" w:cs="Times New Roman"/>
          <w:color w:val="222222"/>
          <w:sz w:val="24"/>
          <w:szCs w:val="24"/>
          <w:shd w:val="clear" w:color="auto" w:fill="FFFFFF"/>
        </w:rPr>
        <w:t>rápido</w:t>
      </w:r>
      <w:proofErr w:type="spellEnd"/>
      <w:r w:rsidRPr="009953C3">
        <w:rPr>
          <w:rStyle w:val="Forte"/>
          <w:rFonts w:ascii="Times New Roman" w:hAnsi="Times New Roman" w:cs="Times New Roman"/>
          <w:color w:val="222222"/>
          <w:sz w:val="24"/>
          <w:szCs w:val="24"/>
          <w:shd w:val="clear" w:color="auto" w:fill="FFFFFF"/>
        </w:rPr>
        <w:t xml:space="preserve"> </w:t>
      </w:r>
      <w:proofErr w:type="spellStart"/>
      <w:r w:rsidRPr="009953C3">
        <w:rPr>
          <w:rStyle w:val="Forte"/>
          <w:rFonts w:ascii="Times New Roman" w:hAnsi="Times New Roman" w:cs="Times New Roman"/>
          <w:color w:val="222222"/>
          <w:sz w:val="24"/>
          <w:szCs w:val="24"/>
          <w:shd w:val="clear" w:color="auto" w:fill="FFFFFF"/>
        </w:rPr>
        <w:t>imunocromatogra</w:t>
      </w:r>
      <w:proofErr w:type="spellEnd"/>
      <w:r w:rsidRPr="009953C3">
        <w:rPr>
          <w:rStyle w:val="Forte"/>
          <w:rFonts w:ascii="Times New Roman" w:hAnsi="Times New Roman" w:cs="Times New Roman"/>
          <w:color w:val="222222"/>
          <w:sz w:val="24"/>
          <w:szCs w:val="24"/>
          <w:shd w:val="clear" w:color="auto" w:fill="FFFFFF"/>
        </w:rPr>
        <w:t xml:space="preserve">́ </w:t>
      </w:r>
      <w:proofErr w:type="spellStart"/>
      <w:r w:rsidRPr="009953C3">
        <w:rPr>
          <w:rStyle w:val="Forte"/>
          <w:rFonts w:ascii="Times New Roman" w:hAnsi="Times New Roman" w:cs="Times New Roman"/>
          <w:color w:val="222222"/>
          <w:sz w:val="24"/>
          <w:szCs w:val="24"/>
          <w:shd w:val="clear" w:color="auto" w:fill="FFFFFF"/>
        </w:rPr>
        <w:t>ico</w:t>
      </w:r>
      <w:proofErr w:type="spellEnd"/>
      <w:r w:rsidRPr="009953C3">
        <w:rPr>
          <w:rStyle w:val="Forte"/>
          <w:rFonts w:ascii="Times New Roman" w:hAnsi="Times New Roman" w:cs="Times New Roman"/>
          <w:color w:val="222222"/>
          <w:sz w:val="24"/>
          <w:szCs w:val="24"/>
          <w:shd w:val="clear" w:color="auto" w:fill="FFFFFF"/>
        </w:rPr>
        <w:t xml:space="preserve"> </w:t>
      </w:r>
      <w:proofErr w:type="spellStart"/>
      <w:r w:rsidRPr="009953C3">
        <w:rPr>
          <w:rStyle w:val="Forte"/>
          <w:rFonts w:ascii="Times New Roman" w:hAnsi="Times New Roman" w:cs="Times New Roman"/>
          <w:color w:val="222222"/>
          <w:sz w:val="24"/>
          <w:szCs w:val="24"/>
          <w:shd w:val="clear" w:color="auto" w:fill="FFFFFF"/>
        </w:rPr>
        <w:t>Alere</w:t>
      </w:r>
      <w:proofErr w:type="spellEnd"/>
      <w:r w:rsidRPr="009953C3">
        <w:rPr>
          <w:rStyle w:val="Forte"/>
          <w:rFonts w:ascii="Times New Roman" w:hAnsi="Times New Roman" w:cs="Times New Roman"/>
          <w:color w:val="222222"/>
          <w:sz w:val="24"/>
          <w:szCs w:val="24"/>
          <w:shd w:val="clear" w:color="auto" w:fill="FFFFFF"/>
        </w:rPr>
        <w:t xml:space="preserve"> para </w:t>
      </w:r>
      <w:proofErr w:type="spellStart"/>
      <w:r w:rsidRPr="009953C3">
        <w:rPr>
          <w:rStyle w:val="Forte"/>
          <w:rFonts w:ascii="Times New Roman" w:hAnsi="Times New Roman" w:cs="Times New Roman"/>
          <w:color w:val="222222"/>
          <w:sz w:val="24"/>
          <w:szCs w:val="24"/>
          <w:shd w:val="clear" w:color="auto" w:fill="FFFFFF"/>
        </w:rPr>
        <w:t>diagno</w:t>
      </w:r>
      <w:proofErr w:type="spellEnd"/>
      <w:r w:rsidRPr="009953C3">
        <w:rPr>
          <w:rStyle w:val="Forte"/>
          <w:rFonts w:ascii="Times New Roman" w:hAnsi="Times New Roman" w:cs="Times New Roman"/>
          <w:color w:val="222222"/>
          <w:sz w:val="24"/>
          <w:szCs w:val="24"/>
          <w:shd w:val="clear" w:color="auto" w:fill="FFFFFF"/>
        </w:rPr>
        <w:t xml:space="preserve">́ </w:t>
      </w:r>
      <w:proofErr w:type="spellStart"/>
      <w:r w:rsidRPr="009953C3">
        <w:rPr>
          <w:rStyle w:val="Forte"/>
          <w:rFonts w:ascii="Times New Roman" w:hAnsi="Times New Roman" w:cs="Times New Roman"/>
          <w:color w:val="222222"/>
          <w:sz w:val="24"/>
          <w:szCs w:val="24"/>
          <w:shd w:val="clear" w:color="auto" w:fill="FFFFFF"/>
        </w:rPr>
        <w:t>stico</w:t>
      </w:r>
      <w:proofErr w:type="spellEnd"/>
      <w:r w:rsidRPr="009953C3">
        <w:rPr>
          <w:rStyle w:val="Forte"/>
          <w:rFonts w:ascii="Times New Roman" w:hAnsi="Times New Roman" w:cs="Times New Roman"/>
          <w:color w:val="222222"/>
          <w:sz w:val="24"/>
          <w:szCs w:val="24"/>
          <w:shd w:val="clear" w:color="auto" w:fill="FFFFFF"/>
        </w:rPr>
        <w:t xml:space="preserve"> </w:t>
      </w:r>
      <w:proofErr w:type="spellStart"/>
      <w:r w:rsidRPr="009953C3">
        <w:rPr>
          <w:rStyle w:val="Forte"/>
          <w:rFonts w:ascii="Times New Roman" w:hAnsi="Times New Roman" w:cs="Times New Roman"/>
          <w:color w:val="222222"/>
          <w:sz w:val="24"/>
          <w:szCs w:val="24"/>
          <w:shd w:val="clear" w:color="auto" w:fill="FFFFFF"/>
        </w:rPr>
        <w:t>sorolo</w:t>
      </w:r>
      <w:proofErr w:type="spellEnd"/>
      <w:r w:rsidRPr="009953C3">
        <w:rPr>
          <w:rStyle w:val="Forte"/>
          <w:rFonts w:ascii="Times New Roman" w:hAnsi="Times New Roman" w:cs="Times New Roman"/>
          <w:color w:val="222222"/>
          <w:sz w:val="24"/>
          <w:szCs w:val="24"/>
          <w:shd w:val="clear" w:color="auto" w:fill="FFFFFF"/>
        </w:rPr>
        <w:t xml:space="preserve">́ </w:t>
      </w:r>
      <w:proofErr w:type="spellStart"/>
      <w:r w:rsidRPr="009953C3">
        <w:rPr>
          <w:rStyle w:val="Forte"/>
          <w:rFonts w:ascii="Times New Roman" w:hAnsi="Times New Roman" w:cs="Times New Roman"/>
          <w:color w:val="222222"/>
          <w:sz w:val="24"/>
          <w:szCs w:val="24"/>
          <w:shd w:val="clear" w:color="auto" w:fill="FFFFFF"/>
        </w:rPr>
        <w:t>gico</w:t>
      </w:r>
      <w:proofErr w:type="spellEnd"/>
      <w:r w:rsidRPr="009953C3">
        <w:rPr>
          <w:rStyle w:val="Forte"/>
          <w:rFonts w:ascii="Times New Roman" w:hAnsi="Times New Roman" w:cs="Times New Roman"/>
          <w:color w:val="222222"/>
          <w:sz w:val="24"/>
          <w:szCs w:val="24"/>
          <w:shd w:val="clear" w:color="auto" w:fill="FFFFFF"/>
        </w:rPr>
        <w:t xml:space="preserve"> da leishmaniose visceral canina. </w:t>
      </w:r>
      <w:r w:rsidRPr="009953C3">
        <w:rPr>
          <w:rFonts w:ascii="Times New Roman" w:hAnsi="Times New Roman" w:cs="Times New Roman"/>
          <w:color w:val="222222"/>
          <w:sz w:val="24"/>
          <w:szCs w:val="24"/>
          <w:shd w:val="clear" w:color="auto" w:fill="FFFFFF"/>
        </w:rPr>
        <w:t>2015. Disponível em: &lt;</w:t>
      </w:r>
      <w:proofErr w:type="gramStart"/>
      <w:r w:rsidRPr="009953C3">
        <w:rPr>
          <w:rFonts w:ascii="Times New Roman" w:hAnsi="Times New Roman" w:cs="Times New Roman"/>
          <w:color w:val="222222"/>
          <w:sz w:val="24"/>
          <w:szCs w:val="24"/>
          <w:shd w:val="clear" w:color="auto" w:fill="FFFFFF"/>
        </w:rPr>
        <w:t>http://www.pmf.sc.gov.br/arquivos/arquivos/pdf/28_01_2014_18.</w:t>
      </w:r>
      <w:proofErr w:type="gramEnd"/>
      <w:r w:rsidRPr="009953C3">
        <w:rPr>
          <w:rFonts w:ascii="Times New Roman" w:hAnsi="Times New Roman" w:cs="Times New Roman"/>
          <w:color w:val="222222"/>
          <w:sz w:val="24"/>
          <w:szCs w:val="24"/>
          <w:shd w:val="clear" w:color="auto" w:fill="FFFFFF"/>
        </w:rPr>
        <w:t>20.08.7f275cec4e43ef005466ca92e007ec15.pdf&gt;. Acesso em: 13 ago. 2018.</w:t>
      </w:r>
    </w:p>
    <w:p w:rsidR="00162161" w:rsidRPr="009953C3" w:rsidRDefault="004E5EE1"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MINISTÉRIO DA SAÚDE. </w:t>
      </w:r>
      <w:r w:rsidRPr="009953C3">
        <w:rPr>
          <w:rFonts w:ascii="Times New Roman" w:hAnsi="Times New Roman" w:cs="Times New Roman"/>
          <w:b/>
          <w:bCs/>
          <w:sz w:val="24"/>
          <w:szCs w:val="24"/>
        </w:rPr>
        <w:t xml:space="preserve">O Guia de Vigilância de Epizootias em Primatas Não Humanos e Entomologia Aplicada à Vigilância da Febre Amarela. </w:t>
      </w:r>
      <w:r w:rsidRPr="009953C3">
        <w:rPr>
          <w:rFonts w:ascii="Times New Roman" w:hAnsi="Times New Roman" w:cs="Times New Roman"/>
          <w:sz w:val="24"/>
          <w:szCs w:val="24"/>
        </w:rPr>
        <w:t>Brasília: Ministério da Saúde, 2017.</w:t>
      </w:r>
    </w:p>
    <w:p w:rsidR="004E5EE1" w:rsidRPr="009953C3" w:rsidRDefault="00330C81"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MINISTÉRIO DA SAÚDE. Secretaria de Vigilância em Saúde - Brasil. </w:t>
      </w:r>
      <w:r w:rsidRPr="009953C3">
        <w:rPr>
          <w:rFonts w:ascii="Times New Roman" w:hAnsi="Times New Roman" w:cs="Times New Roman"/>
          <w:b/>
          <w:bCs/>
          <w:sz w:val="24"/>
          <w:szCs w:val="24"/>
        </w:rPr>
        <w:t>Manual de Vigilância e Controle da Leishmaniose Visceral</w:t>
      </w:r>
      <w:r w:rsidR="00281F9D" w:rsidRPr="009953C3">
        <w:rPr>
          <w:rFonts w:ascii="Times New Roman" w:hAnsi="Times New Roman" w:cs="Times New Roman"/>
          <w:sz w:val="24"/>
          <w:szCs w:val="24"/>
        </w:rPr>
        <w:t>. Brasília, 2014. 122</w:t>
      </w:r>
      <w:r w:rsidRPr="009953C3">
        <w:rPr>
          <w:rFonts w:ascii="Times New Roman" w:hAnsi="Times New Roman" w:cs="Times New Roman"/>
          <w:sz w:val="24"/>
          <w:szCs w:val="24"/>
        </w:rPr>
        <w:t>p</w:t>
      </w:r>
    </w:p>
    <w:p w:rsidR="00E20CEC" w:rsidRPr="009953C3" w:rsidRDefault="00E20CEC"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t xml:space="preserve">MINISTÉRIO DA SAÚDE. Secretaria de Vigilância em Saúde - Brasil. </w:t>
      </w:r>
      <w:r w:rsidRPr="009953C3">
        <w:rPr>
          <w:rFonts w:ascii="Times New Roman" w:hAnsi="Times New Roman" w:cs="Times New Roman"/>
          <w:b/>
          <w:bCs/>
          <w:sz w:val="24"/>
          <w:szCs w:val="24"/>
        </w:rPr>
        <w:t>Manual de Vigilância e Controle da Leishmaniose Visceral</w:t>
      </w:r>
      <w:r w:rsidRPr="009953C3">
        <w:rPr>
          <w:rFonts w:ascii="Times New Roman" w:hAnsi="Times New Roman" w:cs="Times New Roman"/>
          <w:sz w:val="24"/>
          <w:szCs w:val="24"/>
        </w:rPr>
        <w:t>. Brasília, 2006. 126p</w:t>
      </w:r>
    </w:p>
    <w:p w:rsidR="00BE180C" w:rsidRPr="009953C3" w:rsidRDefault="00BE180C" w:rsidP="009953C3">
      <w:pPr>
        <w:spacing w:line="360" w:lineRule="auto"/>
        <w:jc w:val="both"/>
        <w:rPr>
          <w:rFonts w:ascii="Times New Roman" w:hAnsi="Times New Roman" w:cs="Times New Roman"/>
          <w:color w:val="222222"/>
          <w:sz w:val="24"/>
          <w:szCs w:val="24"/>
          <w:shd w:val="clear" w:color="auto" w:fill="FFFFFF"/>
        </w:rPr>
      </w:pPr>
      <w:r w:rsidRPr="009953C3">
        <w:rPr>
          <w:rFonts w:ascii="Times New Roman" w:hAnsi="Times New Roman" w:cs="Times New Roman"/>
          <w:color w:val="222222"/>
          <w:sz w:val="24"/>
          <w:szCs w:val="24"/>
          <w:shd w:val="clear" w:color="auto" w:fill="FFFFFF"/>
        </w:rPr>
        <w:t>PREFEITURA, Municipal de Florianópolis.  </w:t>
      </w:r>
      <w:r w:rsidRPr="009953C3">
        <w:rPr>
          <w:rStyle w:val="Forte"/>
          <w:rFonts w:ascii="Times New Roman" w:hAnsi="Times New Roman" w:cs="Times New Roman"/>
          <w:color w:val="222222"/>
          <w:sz w:val="24"/>
          <w:szCs w:val="24"/>
          <w:shd w:val="clear" w:color="auto" w:fill="FFFFFF"/>
        </w:rPr>
        <w:t>CENTRO DE CONTROLE DE ZOONOSES. </w:t>
      </w:r>
      <w:r w:rsidRPr="009953C3">
        <w:rPr>
          <w:rFonts w:ascii="Times New Roman" w:hAnsi="Times New Roman" w:cs="Times New Roman"/>
          <w:color w:val="222222"/>
          <w:sz w:val="24"/>
          <w:szCs w:val="24"/>
          <w:shd w:val="clear" w:color="auto" w:fill="FFFFFF"/>
        </w:rPr>
        <w:t>Disponível em: &lt;</w:t>
      </w:r>
      <w:proofErr w:type="gramStart"/>
      <w:r w:rsidRPr="009953C3">
        <w:rPr>
          <w:rFonts w:ascii="Times New Roman" w:hAnsi="Times New Roman" w:cs="Times New Roman"/>
          <w:color w:val="222222"/>
          <w:sz w:val="24"/>
          <w:szCs w:val="24"/>
          <w:shd w:val="clear" w:color="auto" w:fill="FFFFFF"/>
        </w:rPr>
        <w:t>http://www.pmf.sc.gov.br/arquivos/arquivos/pdf/28_01_2014_18.</w:t>
      </w:r>
      <w:proofErr w:type="gramEnd"/>
      <w:r w:rsidRPr="009953C3">
        <w:rPr>
          <w:rFonts w:ascii="Times New Roman" w:hAnsi="Times New Roman" w:cs="Times New Roman"/>
          <w:color w:val="222222"/>
          <w:sz w:val="24"/>
          <w:szCs w:val="24"/>
          <w:shd w:val="clear" w:color="auto" w:fill="FFFFFF"/>
        </w:rPr>
        <w:t>20.08.7f275cec4e43ef005466ca92e007ec15.pdf&gt;. Acesso em: 08 ago. 2018.</w:t>
      </w:r>
    </w:p>
    <w:p w:rsidR="00F74DD8" w:rsidRPr="009953C3" w:rsidRDefault="00F74DD8" w:rsidP="009953C3">
      <w:pPr>
        <w:spacing w:line="360" w:lineRule="auto"/>
        <w:jc w:val="both"/>
        <w:rPr>
          <w:rFonts w:ascii="Times New Roman" w:hAnsi="Times New Roman" w:cs="Times New Roman"/>
          <w:sz w:val="24"/>
          <w:szCs w:val="24"/>
        </w:rPr>
      </w:pPr>
      <w:r w:rsidRPr="009953C3">
        <w:rPr>
          <w:rFonts w:ascii="Times New Roman" w:hAnsi="Times New Roman" w:cs="Times New Roman"/>
          <w:sz w:val="24"/>
          <w:szCs w:val="24"/>
        </w:rPr>
        <w:lastRenderedPageBreak/>
        <w:t xml:space="preserve">PFUETZENREITER, Márcia Regina; ZYLBERSZTAJN, </w:t>
      </w:r>
      <w:proofErr w:type="spellStart"/>
      <w:r w:rsidRPr="009953C3">
        <w:rPr>
          <w:rFonts w:ascii="Times New Roman" w:hAnsi="Times New Roman" w:cs="Times New Roman"/>
          <w:sz w:val="24"/>
          <w:szCs w:val="24"/>
        </w:rPr>
        <w:t>Arden</w:t>
      </w:r>
      <w:proofErr w:type="spellEnd"/>
      <w:r w:rsidRPr="009953C3">
        <w:rPr>
          <w:rFonts w:ascii="Times New Roman" w:hAnsi="Times New Roman" w:cs="Times New Roman"/>
          <w:sz w:val="24"/>
          <w:szCs w:val="24"/>
        </w:rPr>
        <w:t>. O ensino de saúde e os currículos dos cursos de medicina veterinária: um estudo de caso. Interface, Botucatu, v. 8, n. 15, p.349-360, mar. 2004.</w:t>
      </w:r>
    </w:p>
    <w:p w:rsidR="0008210C" w:rsidRPr="009953C3" w:rsidRDefault="00F74DD8" w:rsidP="009953C3">
      <w:pPr>
        <w:spacing w:line="360" w:lineRule="auto"/>
        <w:jc w:val="both"/>
        <w:rPr>
          <w:rFonts w:ascii="Times New Roman" w:hAnsi="Times New Roman" w:cs="Times New Roman"/>
          <w:color w:val="222222"/>
          <w:sz w:val="24"/>
          <w:szCs w:val="24"/>
          <w:shd w:val="clear" w:color="auto" w:fill="FFFFFF"/>
        </w:rPr>
      </w:pPr>
      <w:r w:rsidRPr="009953C3">
        <w:rPr>
          <w:rFonts w:ascii="Times New Roman" w:hAnsi="Times New Roman" w:cs="Times New Roman"/>
          <w:color w:val="222222"/>
          <w:sz w:val="24"/>
          <w:szCs w:val="24"/>
          <w:shd w:val="clear" w:color="auto" w:fill="FFFFFF"/>
        </w:rPr>
        <w:t>SIMAS, Tatiana Monteiro. </w:t>
      </w:r>
      <w:r w:rsidRPr="009953C3">
        <w:rPr>
          <w:rStyle w:val="Forte"/>
          <w:rFonts w:ascii="Times New Roman" w:hAnsi="Times New Roman" w:cs="Times New Roman"/>
          <w:color w:val="222222"/>
          <w:sz w:val="24"/>
          <w:szCs w:val="24"/>
          <w:shd w:val="clear" w:color="auto" w:fill="FFFFFF"/>
        </w:rPr>
        <w:t>RELATÓRIO DE ESTÁGIO SUPERVISIONADO NA ÁREA DE SAÚDE PÚBLICA VETERINÁRIA. </w:t>
      </w:r>
      <w:r w:rsidRPr="009953C3">
        <w:rPr>
          <w:rFonts w:ascii="Times New Roman" w:hAnsi="Times New Roman" w:cs="Times New Roman"/>
          <w:color w:val="222222"/>
          <w:sz w:val="24"/>
          <w:szCs w:val="24"/>
          <w:shd w:val="clear" w:color="auto" w:fill="FFFFFF"/>
        </w:rPr>
        <w:t>2018. 69 f. TCC (Graduação) - Curso de Medicina Veterinária, Centro de Ciências Rurais, Universidade Federal de Santa Catarina, Florianópolis, 2018.</w:t>
      </w:r>
    </w:p>
    <w:p w:rsidR="00F74DD8" w:rsidRPr="009953C3" w:rsidRDefault="00F74DD8" w:rsidP="009953C3">
      <w:pPr>
        <w:spacing w:line="360" w:lineRule="auto"/>
        <w:jc w:val="both"/>
        <w:rPr>
          <w:rFonts w:ascii="Times New Roman" w:hAnsi="Times New Roman" w:cs="Times New Roman"/>
          <w:sz w:val="24"/>
          <w:szCs w:val="24"/>
        </w:rPr>
      </w:pPr>
      <w:proofErr w:type="gramStart"/>
      <w:r w:rsidRPr="009953C3">
        <w:rPr>
          <w:rFonts w:ascii="Times New Roman" w:hAnsi="Times New Roman" w:cs="Times New Roman"/>
          <w:sz w:val="24"/>
          <w:szCs w:val="24"/>
          <w:lang w:val="en-US"/>
        </w:rPr>
        <w:t>WORLD HEALTH ORGANIZATION.</w:t>
      </w:r>
      <w:proofErr w:type="gramEnd"/>
      <w:r w:rsidRPr="009953C3">
        <w:rPr>
          <w:rFonts w:ascii="Times New Roman" w:hAnsi="Times New Roman" w:cs="Times New Roman"/>
          <w:sz w:val="24"/>
          <w:szCs w:val="24"/>
          <w:lang w:val="en-US"/>
        </w:rPr>
        <w:t xml:space="preserve"> </w:t>
      </w:r>
      <w:proofErr w:type="gramStart"/>
      <w:r w:rsidRPr="009953C3">
        <w:rPr>
          <w:rFonts w:ascii="Times New Roman" w:hAnsi="Times New Roman" w:cs="Times New Roman"/>
          <w:b/>
          <w:bCs/>
          <w:sz w:val="24"/>
          <w:szCs w:val="24"/>
          <w:lang w:val="en-US"/>
        </w:rPr>
        <w:t>Future Trends in Veterinary Public Health.</w:t>
      </w:r>
      <w:proofErr w:type="gramEnd"/>
      <w:r w:rsidRPr="009953C3">
        <w:rPr>
          <w:rFonts w:ascii="Times New Roman" w:hAnsi="Times New Roman" w:cs="Times New Roman"/>
          <w:b/>
          <w:bCs/>
          <w:sz w:val="24"/>
          <w:szCs w:val="24"/>
          <w:lang w:val="en-US"/>
        </w:rPr>
        <w:t xml:space="preserve"> </w:t>
      </w:r>
      <w:proofErr w:type="spellStart"/>
      <w:r w:rsidRPr="009953C3">
        <w:rPr>
          <w:rFonts w:ascii="Times New Roman" w:hAnsi="Times New Roman" w:cs="Times New Roman"/>
          <w:b/>
          <w:bCs/>
          <w:sz w:val="24"/>
          <w:szCs w:val="24"/>
        </w:rPr>
        <w:t>Report</w:t>
      </w:r>
      <w:proofErr w:type="spellEnd"/>
      <w:r w:rsidRPr="009953C3">
        <w:rPr>
          <w:rFonts w:ascii="Times New Roman" w:hAnsi="Times New Roman" w:cs="Times New Roman"/>
          <w:b/>
          <w:bCs/>
          <w:sz w:val="24"/>
          <w:szCs w:val="24"/>
        </w:rPr>
        <w:t xml:space="preserve"> </w:t>
      </w:r>
      <w:proofErr w:type="spellStart"/>
      <w:r w:rsidRPr="009953C3">
        <w:rPr>
          <w:rFonts w:ascii="Times New Roman" w:hAnsi="Times New Roman" w:cs="Times New Roman"/>
          <w:b/>
          <w:bCs/>
          <w:sz w:val="24"/>
          <w:szCs w:val="24"/>
        </w:rPr>
        <w:t>of</w:t>
      </w:r>
      <w:proofErr w:type="spellEnd"/>
      <w:r w:rsidRPr="009953C3">
        <w:rPr>
          <w:rFonts w:ascii="Times New Roman" w:hAnsi="Times New Roman" w:cs="Times New Roman"/>
          <w:b/>
          <w:bCs/>
          <w:sz w:val="24"/>
          <w:szCs w:val="24"/>
        </w:rPr>
        <w:t xml:space="preserve"> a WHO </w:t>
      </w:r>
      <w:proofErr w:type="spellStart"/>
      <w:r w:rsidRPr="009953C3">
        <w:rPr>
          <w:rFonts w:ascii="Times New Roman" w:hAnsi="Times New Roman" w:cs="Times New Roman"/>
          <w:b/>
          <w:bCs/>
          <w:sz w:val="24"/>
          <w:szCs w:val="24"/>
        </w:rPr>
        <w:t>study</w:t>
      </w:r>
      <w:proofErr w:type="spellEnd"/>
      <w:r w:rsidRPr="009953C3">
        <w:rPr>
          <w:rFonts w:ascii="Times New Roman" w:hAnsi="Times New Roman" w:cs="Times New Roman"/>
          <w:b/>
          <w:bCs/>
          <w:sz w:val="24"/>
          <w:szCs w:val="24"/>
        </w:rPr>
        <w:t xml:space="preserve"> </w:t>
      </w:r>
      <w:proofErr w:type="spellStart"/>
      <w:r w:rsidRPr="009953C3">
        <w:rPr>
          <w:rFonts w:ascii="Times New Roman" w:hAnsi="Times New Roman" w:cs="Times New Roman"/>
          <w:b/>
          <w:bCs/>
          <w:sz w:val="24"/>
          <w:szCs w:val="24"/>
        </w:rPr>
        <w:t>group</w:t>
      </w:r>
      <w:proofErr w:type="spellEnd"/>
      <w:r w:rsidRPr="009953C3">
        <w:rPr>
          <w:rFonts w:ascii="Times New Roman" w:hAnsi="Times New Roman" w:cs="Times New Roman"/>
          <w:b/>
          <w:bCs/>
          <w:sz w:val="24"/>
          <w:szCs w:val="24"/>
        </w:rPr>
        <w:t xml:space="preserve">. </w:t>
      </w:r>
      <w:proofErr w:type="spellStart"/>
      <w:r w:rsidRPr="009953C3">
        <w:rPr>
          <w:rFonts w:ascii="Times New Roman" w:hAnsi="Times New Roman" w:cs="Times New Roman"/>
          <w:sz w:val="24"/>
          <w:szCs w:val="24"/>
        </w:rPr>
        <w:t>Geneva</w:t>
      </w:r>
      <w:proofErr w:type="spellEnd"/>
      <w:r w:rsidRPr="009953C3">
        <w:rPr>
          <w:rFonts w:ascii="Times New Roman" w:hAnsi="Times New Roman" w:cs="Times New Roman"/>
          <w:sz w:val="24"/>
          <w:szCs w:val="24"/>
        </w:rPr>
        <w:t>: Who, 2002.</w:t>
      </w:r>
    </w:p>
    <w:sectPr w:rsidR="00F74DD8" w:rsidRPr="009953C3" w:rsidSect="0088151A">
      <w:headerReference w:type="default" r:id="rId2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286" w:rsidRDefault="009E5286" w:rsidP="00626BE9">
      <w:pPr>
        <w:spacing w:after="0" w:line="240" w:lineRule="auto"/>
      </w:pPr>
      <w:r>
        <w:separator/>
      </w:r>
    </w:p>
  </w:endnote>
  <w:endnote w:type="continuationSeparator" w:id="0">
    <w:p w:rsidR="009E5286" w:rsidRDefault="009E5286" w:rsidP="00626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286" w:rsidRDefault="009E5286" w:rsidP="00626BE9">
      <w:pPr>
        <w:spacing w:after="0" w:line="240" w:lineRule="auto"/>
      </w:pPr>
      <w:r>
        <w:separator/>
      </w:r>
    </w:p>
  </w:footnote>
  <w:footnote w:type="continuationSeparator" w:id="0">
    <w:p w:rsidR="009E5286" w:rsidRDefault="009E5286" w:rsidP="00626B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0DB" w:rsidRDefault="009500DB">
    <w:pPr>
      <w:pStyle w:val="Cabealho"/>
      <w:jc w:val="right"/>
    </w:pPr>
  </w:p>
  <w:p w:rsidR="009500DB" w:rsidRDefault="009500D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708933"/>
      <w:docPartObj>
        <w:docPartGallery w:val="Page Numbers (Top of Page)"/>
        <w:docPartUnique/>
      </w:docPartObj>
    </w:sdtPr>
    <w:sdtContent>
      <w:p w:rsidR="009500DB" w:rsidRDefault="009500DB">
        <w:pPr>
          <w:pStyle w:val="Cabealho"/>
          <w:jc w:val="right"/>
        </w:pPr>
        <w:r>
          <w:fldChar w:fldCharType="begin"/>
        </w:r>
        <w:r>
          <w:instrText xml:space="preserve"> PAGE   \* MERGEFORMAT </w:instrText>
        </w:r>
        <w:r>
          <w:fldChar w:fldCharType="separate"/>
        </w:r>
        <w:r w:rsidR="00272095">
          <w:rPr>
            <w:noProof/>
          </w:rPr>
          <w:t>9</w:t>
        </w:r>
        <w:r>
          <w:rPr>
            <w:noProof/>
          </w:rPr>
          <w:fldChar w:fldCharType="end"/>
        </w:r>
      </w:p>
    </w:sdtContent>
  </w:sdt>
  <w:p w:rsidR="009500DB" w:rsidRDefault="009500D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268DD"/>
    <w:multiLevelType w:val="multilevel"/>
    <w:tmpl w:val="4DDA096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091"/>
    <w:rsid w:val="000123C6"/>
    <w:rsid w:val="00043D1F"/>
    <w:rsid w:val="000543DB"/>
    <w:rsid w:val="00062E1B"/>
    <w:rsid w:val="00072E22"/>
    <w:rsid w:val="000749A1"/>
    <w:rsid w:val="0008210C"/>
    <w:rsid w:val="000A00CB"/>
    <w:rsid w:val="000B0CDF"/>
    <w:rsid w:val="000C367D"/>
    <w:rsid w:val="000E2303"/>
    <w:rsid w:val="000F1F47"/>
    <w:rsid w:val="000F7655"/>
    <w:rsid w:val="00107BE3"/>
    <w:rsid w:val="001149DF"/>
    <w:rsid w:val="00162161"/>
    <w:rsid w:val="00171100"/>
    <w:rsid w:val="00174F6E"/>
    <w:rsid w:val="001B3574"/>
    <w:rsid w:val="001C3639"/>
    <w:rsid w:val="001C46BB"/>
    <w:rsid w:val="001E3965"/>
    <w:rsid w:val="001E7EAC"/>
    <w:rsid w:val="00211B15"/>
    <w:rsid w:val="00255B68"/>
    <w:rsid w:val="00272095"/>
    <w:rsid w:val="00281F9D"/>
    <w:rsid w:val="0028449C"/>
    <w:rsid w:val="002970C3"/>
    <w:rsid w:val="002C0863"/>
    <w:rsid w:val="002C2B5E"/>
    <w:rsid w:val="002C748D"/>
    <w:rsid w:val="002F13A4"/>
    <w:rsid w:val="002F5E0B"/>
    <w:rsid w:val="00321FFB"/>
    <w:rsid w:val="003225F3"/>
    <w:rsid w:val="00330C81"/>
    <w:rsid w:val="00351CF2"/>
    <w:rsid w:val="00361CF8"/>
    <w:rsid w:val="00364CA6"/>
    <w:rsid w:val="003A3FC0"/>
    <w:rsid w:val="003C7F31"/>
    <w:rsid w:val="003E73C5"/>
    <w:rsid w:val="003F766A"/>
    <w:rsid w:val="00405410"/>
    <w:rsid w:val="00427873"/>
    <w:rsid w:val="004467AD"/>
    <w:rsid w:val="00457A90"/>
    <w:rsid w:val="0047369E"/>
    <w:rsid w:val="004C45E2"/>
    <w:rsid w:val="004D02E1"/>
    <w:rsid w:val="004E12D1"/>
    <w:rsid w:val="004E498E"/>
    <w:rsid w:val="004E5EE1"/>
    <w:rsid w:val="004F5D8A"/>
    <w:rsid w:val="00521BA9"/>
    <w:rsid w:val="00536C62"/>
    <w:rsid w:val="00537DD0"/>
    <w:rsid w:val="00564220"/>
    <w:rsid w:val="005874DC"/>
    <w:rsid w:val="00587561"/>
    <w:rsid w:val="005B7FCA"/>
    <w:rsid w:val="005F25E5"/>
    <w:rsid w:val="005F2868"/>
    <w:rsid w:val="00626BE9"/>
    <w:rsid w:val="00655205"/>
    <w:rsid w:val="006755C2"/>
    <w:rsid w:val="006B3C05"/>
    <w:rsid w:val="006B4563"/>
    <w:rsid w:val="006B4ACE"/>
    <w:rsid w:val="0070168A"/>
    <w:rsid w:val="007041B8"/>
    <w:rsid w:val="00711570"/>
    <w:rsid w:val="00736A1E"/>
    <w:rsid w:val="00783389"/>
    <w:rsid w:val="00792BC8"/>
    <w:rsid w:val="007D0390"/>
    <w:rsid w:val="007D2C8F"/>
    <w:rsid w:val="007E24C4"/>
    <w:rsid w:val="00800A3C"/>
    <w:rsid w:val="008062AF"/>
    <w:rsid w:val="00835C2B"/>
    <w:rsid w:val="0084088C"/>
    <w:rsid w:val="00862EB3"/>
    <w:rsid w:val="00870BF5"/>
    <w:rsid w:val="0088151A"/>
    <w:rsid w:val="00886C5B"/>
    <w:rsid w:val="00896855"/>
    <w:rsid w:val="008A143E"/>
    <w:rsid w:val="008A614B"/>
    <w:rsid w:val="008E3A11"/>
    <w:rsid w:val="00906071"/>
    <w:rsid w:val="00931B3B"/>
    <w:rsid w:val="009326B6"/>
    <w:rsid w:val="009500DB"/>
    <w:rsid w:val="009953C3"/>
    <w:rsid w:val="009B3B7A"/>
    <w:rsid w:val="009E5286"/>
    <w:rsid w:val="009F5FED"/>
    <w:rsid w:val="00A215BE"/>
    <w:rsid w:val="00A44595"/>
    <w:rsid w:val="00AA269A"/>
    <w:rsid w:val="00AB7A0A"/>
    <w:rsid w:val="00AD71D4"/>
    <w:rsid w:val="00AE0427"/>
    <w:rsid w:val="00B32806"/>
    <w:rsid w:val="00B44924"/>
    <w:rsid w:val="00B70AAF"/>
    <w:rsid w:val="00B77CA5"/>
    <w:rsid w:val="00BA2584"/>
    <w:rsid w:val="00BA3E52"/>
    <w:rsid w:val="00BB6943"/>
    <w:rsid w:val="00BC3251"/>
    <w:rsid w:val="00BC35F0"/>
    <w:rsid w:val="00BE180C"/>
    <w:rsid w:val="00BF742F"/>
    <w:rsid w:val="00C2714A"/>
    <w:rsid w:val="00C32A0F"/>
    <w:rsid w:val="00C93ED7"/>
    <w:rsid w:val="00CB57C8"/>
    <w:rsid w:val="00CF3925"/>
    <w:rsid w:val="00D000DF"/>
    <w:rsid w:val="00D0476E"/>
    <w:rsid w:val="00D118D4"/>
    <w:rsid w:val="00D22846"/>
    <w:rsid w:val="00D3097A"/>
    <w:rsid w:val="00D45E5B"/>
    <w:rsid w:val="00D638E9"/>
    <w:rsid w:val="00D64C5E"/>
    <w:rsid w:val="00D72D99"/>
    <w:rsid w:val="00D91B52"/>
    <w:rsid w:val="00DA1FCD"/>
    <w:rsid w:val="00DF73E9"/>
    <w:rsid w:val="00E06F2D"/>
    <w:rsid w:val="00E20CEC"/>
    <w:rsid w:val="00E321F3"/>
    <w:rsid w:val="00E52C8F"/>
    <w:rsid w:val="00E82779"/>
    <w:rsid w:val="00EB6905"/>
    <w:rsid w:val="00EE77B6"/>
    <w:rsid w:val="00EF0236"/>
    <w:rsid w:val="00EF22EC"/>
    <w:rsid w:val="00F02DBE"/>
    <w:rsid w:val="00F106FE"/>
    <w:rsid w:val="00F10884"/>
    <w:rsid w:val="00F27091"/>
    <w:rsid w:val="00F32E1C"/>
    <w:rsid w:val="00F53F0E"/>
    <w:rsid w:val="00F74DD8"/>
    <w:rsid w:val="00F75E6C"/>
    <w:rsid w:val="00F81C31"/>
    <w:rsid w:val="00FC14CF"/>
    <w:rsid w:val="00FE1313"/>
    <w:rsid w:val="00FE52BE"/>
    <w:rsid w:val="00FF5E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D118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46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F270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apaTtulo">
    <w:name w:val="Capa Título"/>
    <w:basedOn w:val="Normal"/>
    <w:link w:val="CapaTtuloChar"/>
    <w:autoRedefine/>
    <w:uiPriority w:val="99"/>
    <w:rsid w:val="006B4ACE"/>
    <w:pPr>
      <w:spacing w:after="0" w:line="360" w:lineRule="auto"/>
      <w:jc w:val="center"/>
    </w:pPr>
    <w:rPr>
      <w:rFonts w:ascii="Times New Roman" w:eastAsia="Calibri" w:hAnsi="Times New Roman" w:cs="Times New Roman"/>
      <w:b/>
      <w:caps/>
      <w:sz w:val="20"/>
      <w:szCs w:val="20"/>
    </w:rPr>
  </w:style>
  <w:style w:type="paragraph" w:customStyle="1" w:styleId="CapaTexto">
    <w:name w:val="Capa Texto"/>
    <w:basedOn w:val="Normal"/>
    <w:uiPriority w:val="99"/>
    <w:rsid w:val="006B4ACE"/>
    <w:pPr>
      <w:spacing w:after="0" w:line="240" w:lineRule="auto"/>
      <w:jc w:val="center"/>
    </w:pPr>
    <w:rPr>
      <w:rFonts w:ascii="Times New Roman" w:eastAsia="Calibri" w:hAnsi="Times New Roman" w:cs="Times New Roman"/>
      <w:sz w:val="20"/>
      <w:szCs w:val="20"/>
    </w:rPr>
  </w:style>
  <w:style w:type="character" w:customStyle="1" w:styleId="CapaTtuloChar">
    <w:name w:val="Capa Título Char"/>
    <w:link w:val="CapaTtulo"/>
    <w:uiPriority w:val="99"/>
    <w:locked/>
    <w:rsid w:val="006B4ACE"/>
    <w:rPr>
      <w:rFonts w:ascii="Times New Roman" w:eastAsia="Calibri" w:hAnsi="Times New Roman" w:cs="Times New Roman"/>
      <w:b/>
      <w:caps/>
      <w:sz w:val="20"/>
      <w:szCs w:val="20"/>
      <w:lang w:eastAsia="pt-BR"/>
    </w:rPr>
  </w:style>
  <w:style w:type="character" w:styleId="Hyperlink">
    <w:name w:val="Hyperlink"/>
    <w:basedOn w:val="Fontepargpadro"/>
    <w:uiPriority w:val="99"/>
    <w:unhideWhenUsed/>
    <w:rsid w:val="00072E22"/>
    <w:rPr>
      <w:color w:val="0000FF" w:themeColor="hyperlink"/>
      <w:u w:val="single"/>
    </w:rPr>
  </w:style>
  <w:style w:type="paragraph" w:styleId="Textodebalo">
    <w:name w:val="Balloon Text"/>
    <w:basedOn w:val="Normal"/>
    <w:link w:val="TextodebaloChar"/>
    <w:uiPriority w:val="99"/>
    <w:semiHidden/>
    <w:unhideWhenUsed/>
    <w:rsid w:val="005874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74DC"/>
    <w:rPr>
      <w:rFonts w:ascii="Tahoma" w:hAnsi="Tahoma" w:cs="Tahoma"/>
      <w:sz w:val="16"/>
      <w:szCs w:val="16"/>
    </w:rPr>
  </w:style>
  <w:style w:type="character" w:styleId="Forte">
    <w:name w:val="Strong"/>
    <w:basedOn w:val="Fontepargpadro"/>
    <w:uiPriority w:val="22"/>
    <w:qFormat/>
    <w:rsid w:val="001149DF"/>
    <w:rPr>
      <w:b/>
      <w:bCs/>
    </w:rPr>
  </w:style>
  <w:style w:type="character" w:customStyle="1" w:styleId="Ttulo1Char">
    <w:name w:val="Título 1 Char"/>
    <w:basedOn w:val="Fontepargpadro"/>
    <w:link w:val="Ttulo1"/>
    <w:uiPriority w:val="9"/>
    <w:rsid w:val="00D118D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4467AD"/>
    <w:rPr>
      <w:rFonts w:asciiTheme="majorHAnsi" w:eastAsiaTheme="majorEastAsia" w:hAnsiTheme="majorHAnsi" w:cstheme="majorBidi"/>
      <w:b/>
      <w:bCs/>
      <w:color w:val="4F81BD" w:themeColor="accent1"/>
      <w:sz w:val="26"/>
      <w:szCs w:val="26"/>
    </w:rPr>
  </w:style>
  <w:style w:type="paragraph" w:styleId="CabealhodoSumrio">
    <w:name w:val="TOC Heading"/>
    <w:basedOn w:val="Ttulo1"/>
    <w:next w:val="Normal"/>
    <w:uiPriority w:val="39"/>
    <w:semiHidden/>
    <w:unhideWhenUsed/>
    <w:qFormat/>
    <w:rsid w:val="00F74DD8"/>
    <w:pPr>
      <w:outlineLvl w:val="9"/>
    </w:pPr>
  </w:style>
  <w:style w:type="paragraph" w:styleId="Sumrio1">
    <w:name w:val="toc 1"/>
    <w:basedOn w:val="Normal"/>
    <w:next w:val="Normal"/>
    <w:autoRedefine/>
    <w:uiPriority w:val="39"/>
    <w:unhideWhenUsed/>
    <w:rsid w:val="00F74DD8"/>
    <w:pPr>
      <w:spacing w:after="100"/>
    </w:pPr>
  </w:style>
  <w:style w:type="paragraph" w:styleId="Sumrio2">
    <w:name w:val="toc 2"/>
    <w:basedOn w:val="Normal"/>
    <w:next w:val="Normal"/>
    <w:autoRedefine/>
    <w:uiPriority w:val="39"/>
    <w:unhideWhenUsed/>
    <w:rsid w:val="00F74DD8"/>
    <w:pPr>
      <w:spacing w:after="100"/>
      <w:ind w:left="220"/>
    </w:pPr>
  </w:style>
  <w:style w:type="paragraph" w:styleId="Legenda">
    <w:name w:val="caption"/>
    <w:basedOn w:val="Normal"/>
    <w:next w:val="Normal"/>
    <w:uiPriority w:val="35"/>
    <w:unhideWhenUsed/>
    <w:qFormat/>
    <w:rsid w:val="002F13A4"/>
    <w:pPr>
      <w:spacing w:line="240" w:lineRule="auto"/>
    </w:pPr>
    <w:rPr>
      <w:i/>
      <w:iCs/>
      <w:color w:val="1F497D" w:themeColor="text2"/>
      <w:sz w:val="18"/>
      <w:szCs w:val="18"/>
    </w:rPr>
  </w:style>
  <w:style w:type="paragraph" w:styleId="ndicedeilustraes">
    <w:name w:val="table of figures"/>
    <w:basedOn w:val="Normal"/>
    <w:next w:val="Normal"/>
    <w:uiPriority w:val="99"/>
    <w:unhideWhenUsed/>
    <w:rsid w:val="00862EB3"/>
    <w:pPr>
      <w:spacing w:after="0"/>
    </w:pPr>
  </w:style>
  <w:style w:type="paragraph" w:styleId="Cabealho">
    <w:name w:val="header"/>
    <w:basedOn w:val="Normal"/>
    <w:link w:val="CabealhoChar"/>
    <w:uiPriority w:val="99"/>
    <w:unhideWhenUsed/>
    <w:rsid w:val="003225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25F3"/>
  </w:style>
  <w:style w:type="paragraph" w:styleId="Rodap">
    <w:name w:val="footer"/>
    <w:basedOn w:val="Normal"/>
    <w:link w:val="RodapChar"/>
    <w:uiPriority w:val="99"/>
    <w:unhideWhenUsed/>
    <w:rsid w:val="003225F3"/>
    <w:pPr>
      <w:tabs>
        <w:tab w:val="center" w:pos="4252"/>
        <w:tab w:val="right" w:pos="8504"/>
      </w:tabs>
      <w:spacing w:after="0" w:line="240" w:lineRule="auto"/>
    </w:pPr>
  </w:style>
  <w:style w:type="character" w:customStyle="1" w:styleId="RodapChar">
    <w:name w:val="Rodapé Char"/>
    <w:basedOn w:val="Fontepargpadro"/>
    <w:link w:val="Rodap"/>
    <w:uiPriority w:val="99"/>
    <w:rsid w:val="003225F3"/>
  </w:style>
  <w:style w:type="character" w:styleId="Refdecomentrio">
    <w:name w:val="annotation reference"/>
    <w:basedOn w:val="Fontepargpadro"/>
    <w:uiPriority w:val="99"/>
    <w:semiHidden/>
    <w:unhideWhenUsed/>
    <w:rsid w:val="003225F3"/>
    <w:rPr>
      <w:sz w:val="16"/>
      <w:szCs w:val="16"/>
    </w:rPr>
  </w:style>
  <w:style w:type="paragraph" w:styleId="Textodecomentrio">
    <w:name w:val="annotation text"/>
    <w:basedOn w:val="Normal"/>
    <w:link w:val="TextodecomentrioChar"/>
    <w:uiPriority w:val="99"/>
    <w:semiHidden/>
    <w:unhideWhenUsed/>
    <w:rsid w:val="003225F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225F3"/>
    <w:rPr>
      <w:sz w:val="20"/>
      <w:szCs w:val="20"/>
    </w:rPr>
  </w:style>
  <w:style w:type="paragraph" w:styleId="Assuntodocomentrio">
    <w:name w:val="annotation subject"/>
    <w:basedOn w:val="Textodecomentrio"/>
    <w:next w:val="Textodecomentrio"/>
    <w:link w:val="AssuntodocomentrioChar"/>
    <w:uiPriority w:val="99"/>
    <w:semiHidden/>
    <w:unhideWhenUsed/>
    <w:rsid w:val="003225F3"/>
    <w:rPr>
      <w:b/>
      <w:bCs/>
    </w:rPr>
  </w:style>
  <w:style w:type="character" w:customStyle="1" w:styleId="AssuntodocomentrioChar">
    <w:name w:val="Assunto do comentário Char"/>
    <w:basedOn w:val="TextodecomentrioChar"/>
    <w:link w:val="Assuntodocomentrio"/>
    <w:uiPriority w:val="99"/>
    <w:semiHidden/>
    <w:rsid w:val="003225F3"/>
    <w:rPr>
      <w:b/>
      <w:bCs/>
      <w:sz w:val="20"/>
      <w:szCs w:val="20"/>
    </w:rPr>
  </w:style>
  <w:style w:type="paragraph" w:styleId="Reviso">
    <w:name w:val="Revision"/>
    <w:hidden/>
    <w:uiPriority w:val="99"/>
    <w:semiHidden/>
    <w:rsid w:val="003225F3"/>
    <w:pPr>
      <w:spacing w:after="0" w:line="240" w:lineRule="auto"/>
    </w:pPr>
  </w:style>
  <w:style w:type="table" w:styleId="SombreamentoClaro">
    <w:name w:val="Light Shading"/>
    <w:basedOn w:val="Tabelanormal"/>
    <w:uiPriority w:val="60"/>
    <w:rsid w:val="00321F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dia2-nfase6">
    <w:name w:val="Medium List 2 Accent 6"/>
    <w:basedOn w:val="Tabelanormal"/>
    <w:uiPriority w:val="66"/>
    <w:rsid w:val="00321F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
    <w:name w:val="Medium List 2"/>
    <w:basedOn w:val="Tabelanormal"/>
    <w:uiPriority w:val="66"/>
    <w:rsid w:val="00321F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1">
    <w:name w:val="Medium List 1"/>
    <w:basedOn w:val="Tabelanormal"/>
    <w:uiPriority w:val="65"/>
    <w:rsid w:val="00321FF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mentoMdio2">
    <w:name w:val="Medium Shading 2"/>
    <w:basedOn w:val="Tabelanormal"/>
    <w:uiPriority w:val="64"/>
    <w:rsid w:val="00321FF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1">
    <w:name w:val="Medium Shading 1"/>
    <w:basedOn w:val="Tabelanormal"/>
    <w:uiPriority w:val="63"/>
    <w:rsid w:val="00321F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adeClara">
    <w:name w:val="Light Grid"/>
    <w:basedOn w:val="Tabelanormal"/>
    <w:uiPriority w:val="62"/>
    <w:rsid w:val="00321F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881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88151A"/>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59"/>
    <w:rsid w:val="00881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88151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88151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dia1-nfase3">
    <w:name w:val="Medium List 1 Accent 3"/>
    <w:basedOn w:val="Tabelanormal"/>
    <w:uiPriority w:val="65"/>
    <w:rsid w:val="0088151A"/>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mentoColorido-nfase2">
    <w:name w:val="Colorful Shading Accent 2"/>
    <w:basedOn w:val="Tabelanormal"/>
    <w:uiPriority w:val="71"/>
    <w:rsid w:val="00CB57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57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mentoEscuro-nfase1">
    <w:name w:val="Colorful Shading Accent 1"/>
    <w:basedOn w:val="Tabelanormal"/>
    <w:uiPriority w:val="71"/>
    <w:rsid w:val="00CB57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Mdia1-nfase6">
    <w:name w:val="Medium List 1 Accent 6"/>
    <w:basedOn w:val="Tabelanormal"/>
    <w:uiPriority w:val="65"/>
    <w:rsid w:val="00CB57C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PargrafodaLista">
    <w:name w:val="List Paragraph"/>
    <w:basedOn w:val="Normal"/>
    <w:uiPriority w:val="34"/>
    <w:qFormat/>
    <w:rsid w:val="009500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D118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46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F270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apaTtulo">
    <w:name w:val="Capa Título"/>
    <w:basedOn w:val="Normal"/>
    <w:link w:val="CapaTtuloChar"/>
    <w:autoRedefine/>
    <w:uiPriority w:val="99"/>
    <w:rsid w:val="006B4ACE"/>
    <w:pPr>
      <w:spacing w:after="0" w:line="360" w:lineRule="auto"/>
      <w:jc w:val="center"/>
    </w:pPr>
    <w:rPr>
      <w:rFonts w:ascii="Times New Roman" w:eastAsia="Calibri" w:hAnsi="Times New Roman" w:cs="Times New Roman"/>
      <w:b/>
      <w:caps/>
      <w:sz w:val="20"/>
      <w:szCs w:val="20"/>
    </w:rPr>
  </w:style>
  <w:style w:type="paragraph" w:customStyle="1" w:styleId="CapaTexto">
    <w:name w:val="Capa Texto"/>
    <w:basedOn w:val="Normal"/>
    <w:uiPriority w:val="99"/>
    <w:rsid w:val="006B4ACE"/>
    <w:pPr>
      <w:spacing w:after="0" w:line="240" w:lineRule="auto"/>
      <w:jc w:val="center"/>
    </w:pPr>
    <w:rPr>
      <w:rFonts w:ascii="Times New Roman" w:eastAsia="Calibri" w:hAnsi="Times New Roman" w:cs="Times New Roman"/>
      <w:sz w:val="20"/>
      <w:szCs w:val="20"/>
    </w:rPr>
  </w:style>
  <w:style w:type="character" w:customStyle="1" w:styleId="CapaTtuloChar">
    <w:name w:val="Capa Título Char"/>
    <w:link w:val="CapaTtulo"/>
    <w:uiPriority w:val="99"/>
    <w:locked/>
    <w:rsid w:val="006B4ACE"/>
    <w:rPr>
      <w:rFonts w:ascii="Times New Roman" w:eastAsia="Calibri" w:hAnsi="Times New Roman" w:cs="Times New Roman"/>
      <w:b/>
      <w:caps/>
      <w:sz w:val="20"/>
      <w:szCs w:val="20"/>
      <w:lang w:eastAsia="pt-BR"/>
    </w:rPr>
  </w:style>
  <w:style w:type="character" w:styleId="Hyperlink">
    <w:name w:val="Hyperlink"/>
    <w:basedOn w:val="Fontepargpadro"/>
    <w:uiPriority w:val="99"/>
    <w:unhideWhenUsed/>
    <w:rsid w:val="00072E22"/>
    <w:rPr>
      <w:color w:val="0000FF" w:themeColor="hyperlink"/>
      <w:u w:val="single"/>
    </w:rPr>
  </w:style>
  <w:style w:type="paragraph" w:styleId="Textodebalo">
    <w:name w:val="Balloon Text"/>
    <w:basedOn w:val="Normal"/>
    <w:link w:val="TextodebaloChar"/>
    <w:uiPriority w:val="99"/>
    <w:semiHidden/>
    <w:unhideWhenUsed/>
    <w:rsid w:val="005874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74DC"/>
    <w:rPr>
      <w:rFonts w:ascii="Tahoma" w:hAnsi="Tahoma" w:cs="Tahoma"/>
      <w:sz w:val="16"/>
      <w:szCs w:val="16"/>
    </w:rPr>
  </w:style>
  <w:style w:type="character" w:styleId="Forte">
    <w:name w:val="Strong"/>
    <w:basedOn w:val="Fontepargpadro"/>
    <w:uiPriority w:val="22"/>
    <w:qFormat/>
    <w:rsid w:val="001149DF"/>
    <w:rPr>
      <w:b/>
      <w:bCs/>
    </w:rPr>
  </w:style>
  <w:style w:type="character" w:customStyle="1" w:styleId="Ttulo1Char">
    <w:name w:val="Título 1 Char"/>
    <w:basedOn w:val="Fontepargpadro"/>
    <w:link w:val="Ttulo1"/>
    <w:uiPriority w:val="9"/>
    <w:rsid w:val="00D118D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4467AD"/>
    <w:rPr>
      <w:rFonts w:asciiTheme="majorHAnsi" w:eastAsiaTheme="majorEastAsia" w:hAnsiTheme="majorHAnsi" w:cstheme="majorBidi"/>
      <w:b/>
      <w:bCs/>
      <w:color w:val="4F81BD" w:themeColor="accent1"/>
      <w:sz w:val="26"/>
      <w:szCs w:val="26"/>
    </w:rPr>
  </w:style>
  <w:style w:type="paragraph" w:styleId="CabealhodoSumrio">
    <w:name w:val="TOC Heading"/>
    <w:basedOn w:val="Ttulo1"/>
    <w:next w:val="Normal"/>
    <w:uiPriority w:val="39"/>
    <w:semiHidden/>
    <w:unhideWhenUsed/>
    <w:qFormat/>
    <w:rsid w:val="00F74DD8"/>
    <w:pPr>
      <w:outlineLvl w:val="9"/>
    </w:pPr>
  </w:style>
  <w:style w:type="paragraph" w:styleId="Sumrio1">
    <w:name w:val="toc 1"/>
    <w:basedOn w:val="Normal"/>
    <w:next w:val="Normal"/>
    <w:autoRedefine/>
    <w:uiPriority w:val="39"/>
    <w:unhideWhenUsed/>
    <w:rsid w:val="00F74DD8"/>
    <w:pPr>
      <w:spacing w:after="100"/>
    </w:pPr>
  </w:style>
  <w:style w:type="paragraph" w:styleId="Sumrio2">
    <w:name w:val="toc 2"/>
    <w:basedOn w:val="Normal"/>
    <w:next w:val="Normal"/>
    <w:autoRedefine/>
    <w:uiPriority w:val="39"/>
    <w:unhideWhenUsed/>
    <w:rsid w:val="00F74DD8"/>
    <w:pPr>
      <w:spacing w:after="100"/>
      <w:ind w:left="220"/>
    </w:pPr>
  </w:style>
  <w:style w:type="paragraph" w:styleId="Legenda">
    <w:name w:val="caption"/>
    <w:basedOn w:val="Normal"/>
    <w:next w:val="Normal"/>
    <w:uiPriority w:val="35"/>
    <w:unhideWhenUsed/>
    <w:qFormat/>
    <w:rsid w:val="002F13A4"/>
    <w:pPr>
      <w:spacing w:line="240" w:lineRule="auto"/>
    </w:pPr>
    <w:rPr>
      <w:i/>
      <w:iCs/>
      <w:color w:val="1F497D" w:themeColor="text2"/>
      <w:sz w:val="18"/>
      <w:szCs w:val="18"/>
    </w:rPr>
  </w:style>
  <w:style w:type="paragraph" w:styleId="ndicedeilustraes">
    <w:name w:val="table of figures"/>
    <w:basedOn w:val="Normal"/>
    <w:next w:val="Normal"/>
    <w:uiPriority w:val="99"/>
    <w:unhideWhenUsed/>
    <w:rsid w:val="00862EB3"/>
    <w:pPr>
      <w:spacing w:after="0"/>
    </w:pPr>
  </w:style>
  <w:style w:type="paragraph" w:styleId="Cabealho">
    <w:name w:val="header"/>
    <w:basedOn w:val="Normal"/>
    <w:link w:val="CabealhoChar"/>
    <w:uiPriority w:val="99"/>
    <w:unhideWhenUsed/>
    <w:rsid w:val="003225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25F3"/>
  </w:style>
  <w:style w:type="paragraph" w:styleId="Rodap">
    <w:name w:val="footer"/>
    <w:basedOn w:val="Normal"/>
    <w:link w:val="RodapChar"/>
    <w:uiPriority w:val="99"/>
    <w:unhideWhenUsed/>
    <w:rsid w:val="003225F3"/>
    <w:pPr>
      <w:tabs>
        <w:tab w:val="center" w:pos="4252"/>
        <w:tab w:val="right" w:pos="8504"/>
      </w:tabs>
      <w:spacing w:after="0" w:line="240" w:lineRule="auto"/>
    </w:pPr>
  </w:style>
  <w:style w:type="character" w:customStyle="1" w:styleId="RodapChar">
    <w:name w:val="Rodapé Char"/>
    <w:basedOn w:val="Fontepargpadro"/>
    <w:link w:val="Rodap"/>
    <w:uiPriority w:val="99"/>
    <w:rsid w:val="003225F3"/>
  </w:style>
  <w:style w:type="character" w:styleId="Refdecomentrio">
    <w:name w:val="annotation reference"/>
    <w:basedOn w:val="Fontepargpadro"/>
    <w:uiPriority w:val="99"/>
    <w:semiHidden/>
    <w:unhideWhenUsed/>
    <w:rsid w:val="003225F3"/>
    <w:rPr>
      <w:sz w:val="16"/>
      <w:szCs w:val="16"/>
    </w:rPr>
  </w:style>
  <w:style w:type="paragraph" w:styleId="Textodecomentrio">
    <w:name w:val="annotation text"/>
    <w:basedOn w:val="Normal"/>
    <w:link w:val="TextodecomentrioChar"/>
    <w:uiPriority w:val="99"/>
    <w:semiHidden/>
    <w:unhideWhenUsed/>
    <w:rsid w:val="003225F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225F3"/>
    <w:rPr>
      <w:sz w:val="20"/>
      <w:szCs w:val="20"/>
    </w:rPr>
  </w:style>
  <w:style w:type="paragraph" w:styleId="Assuntodocomentrio">
    <w:name w:val="annotation subject"/>
    <w:basedOn w:val="Textodecomentrio"/>
    <w:next w:val="Textodecomentrio"/>
    <w:link w:val="AssuntodocomentrioChar"/>
    <w:uiPriority w:val="99"/>
    <w:semiHidden/>
    <w:unhideWhenUsed/>
    <w:rsid w:val="003225F3"/>
    <w:rPr>
      <w:b/>
      <w:bCs/>
    </w:rPr>
  </w:style>
  <w:style w:type="character" w:customStyle="1" w:styleId="AssuntodocomentrioChar">
    <w:name w:val="Assunto do comentário Char"/>
    <w:basedOn w:val="TextodecomentrioChar"/>
    <w:link w:val="Assuntodocomentrio"/>
    <w:uiPriority w:val="99"/>
    <w:semiHidden/>
    <w:rsid w:val="003225F3"/>
    <w:rPr>
      <w:b/>
      <w:bCs/>
      <w:sz w:val="20"/>
      <w:szCs w:val="20"/>
    </w:rPr>
  </w:style>
  <w:style w:type="paragraph" w:styleId="Reviso">
    <w:name w:val="Revision"/>
    <w:hidden/>
    <w:uiPriority w:val="99"/>
    <w:semiHidden/>
    <w:rsid w:val="003225F3"/>
    <w:pPr>
      <w:spacing w:after="0" w:line="240" w:lineRule="auto"/>
    </w:pPr>
  </w:style>
  <w:style w:type="table" w:styleId="SombreamentoClaro">
    <w:name w:val="Light Shading"/>
    <w:basedOn w:val="Tabelanormal"/>
    <w:uiPriority w:val="60"/>
    <w:rsid w:val="00321F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dia2-nfase6">
    <w:name w:val="Medium List 2 Accent 6"/>
    <w:basedOn w:val="Tabelanormal"/>
    <w:uiPriority w:val="66"/>
    <w:rsid w:val="00321F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
    <w:name w:val="Medium List 2"/>
    <w:basedOn w:val="Tabelanormal"/>
    <w:uiPriority w:val="66"/>
    <w:rsid w:val="00321FF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1">
    <w:name w:val="Medium List 1"/>
    <w:basedOn w:val="Tabelanormal"/>
    <w:uiPriority w:val="65"/>
    <w:rsid w:val="00321FF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mentoMdio2">
    <w:name w:val="Medium Shading 2"/>
    <w:basedOn w:val="Tabelanormal"/>
    <w:uiPriority w:val="64"/>
    <w:rsid w:val="00321FF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1">
    <w:name w:val="Medium Shading 1"/>
    <w:basedOn w:val="Tabelanormal"/>
    <w:uiPriority w:val="63"/>
    <w:rsid w:val="00321F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adeClara">
    <w:name w:val="Light Grid"/>
    <w:basedOn w:val="Tabelanormal"/>
    <w:uiPriority w:val="62"/>
    <w:rsid w:val="00321F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881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88151A"/>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59"/>
    <w:rsid w:val="00881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88151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88151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dia1-nfase3">
    <w:name w:val="Medium List 1 Accent 3"/>
    <w:basedOn w:val="Tabelanormal"/>
    <w:uiPriority w:val="65"/>
    <w:rsid w:val="0088151A"/>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mentoColorido-nfase2">
    <w:name w:val="Colorful Shading Accent 2"/>
    <w:basedOn w:val="Tabelanormal"/>
    <w:uiPriority w:val="71"/>
    <w:rsid w:val="00CB57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57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mentoEscuro-nfase1">
    <w:name w:val="Colorful Shading Accent 1"/>
    <w:basedOn w:val="Tabelanormal"/>
    <w:uiPriority w:val="71"/>
    <w:rsid w:val="00CB57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Mdia1-nfase6">
    <w:name w:val="Medium List 1 Accent 6"/>
    <w:basedOn w:val="Tabelanormal"/>
    <w:uiPriority w:val="65"/>
    <w:rsid w:val="00CB57C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PargrafodaLista">
    <w:name w:val="List Paragraph"/>
    <w:basedOn w:val="Normal"/>
    <w:uiPriority w:val="34"/>
    <w:qFormat/>
    <w:rsid w:val="009500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60498">
      <w:bodyDiv w:val="1"/>
      <w:marLeft w:val="0"/>
      <w:marRight w:val="0"/>
      <w:marTop w:val="0"/>
      <w:marBottom w:val="0"/>
      <w:divBdr>
        <w:top w:val="none" w:sz="0" w:space="0" w:color="auto"/>
        <w:left w:val="none" w:sz="0" w:space="0" w:color="auto"/>
        <w:bottom w:val="none" w:sz="0" w:space="0" w:color="auto"/>
        <w:right w:val="none" w:sz="0" w:space="0" w:color="auto"/>
      </w:divBdr>
    </w:div>
    <w:div w:id="1131050045">
      <w:bodyDiv w:val="1"/>
      <w:marLeft w:val="0"/>
      <w:marRight w:val="0"/>
      <w:marTop w:val="0"/>
      <w:marBottom w:val="0"/>
      <w:divBdr>
        <w:top w:val="none" w:sz="0" w:space="0" w:color="auto"/>
        <w:left w:val="none" w:sz="0" w:space="0" w:color="auto"/>
        <w:bottom w:val="none" w:sz="0" w:space="0" w:color="auto"/>
        <w:right w:val="none" w:sz="0" w:space="0" w:color="auto"/>
      </w:divBdr>
    </w:div>
    <w:div w:id="1362514111">
      <w:bodyDiv w:val="1"/>
      <w:marLeft w:val="0"/>
      <w:marRight w:val="0"/>
      <w:marTop w:val="0"/>
      <w:marBottom w:val="0"/>
      <w:divBdr>
        <w:top w:val="none" w:sz="0" w:space="0" w:color="auto"/>
        <w:left w:val="none" w:sz="0" w:space="0" w:color="auto"/>
        <w:bottom w:val="none" w:sz="0" w:space="0" w:color="auto"/>
        <w:right w:val="none" w:sz="0" w:space="0" w:color="auto"/>
      </w:divBdr>
    </w:div>
    <w:div w:id="1896619429">
      <w:bodyDiv w:val="1"/>
      <w:marLeft w:val="0"/>
      <w:marRight w:val="0"/>
      <w:marTop w:val="0"/>
      <w:marBottom w:val="0"/>
      <w:divBdr>
        <w:top w:val="none" w:sz="0" w:space="0" w:color="auto"/>
        <w:left w:val="none" w:sz="0" w:space="0" w:color="auto"/>
        <w:bottom w:val="none" w:sz="0" w:space="0" w:color="auto"/>
        <w:right w:val="none" w:sz="0" w:space="0" w:color="auto"/>
      </w:divBdr>
    </w:div>
    <w:div w:id="203661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89CEE-8B63-4754-967D-EE2A08F2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36</Pages>
  <Words>6091</Words>
  <Characters>32896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Arlete</dc:creator>
  <cp:lastModifiedBy>user</cp:lastModifiedBy>
  <cp:revision>10</cp:revision>
  <dcterms:created xsi:type="dcterms:W3CDTF">2018-11-16T22:26:00Z</dcterms:created>
  <dcterms:modified xsi:type="dcterms:W3CDTF">2018-12-04T10:38:00Z</dcterms:modified>
</cp:coreProperties>
</file>