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C04F87" w14:textId="77777777" w:rsidR="00E94656" w:rsidRPr="0037551D" w:rsidRDefault="00E94656" w:rsidP="0037551D">
      <w:pPr>
        <w:spacing w:after="0"/>
        <w:jc w:val="center"/>
        <w:rPr>
          <w:rFonts w:ascii="Arial" w:hAnsi="Arial" w:cs="Arial"/>
          <w:sz w:val="24"/>
          <w:szCs w:val="24"/>
        </w:rPr>
      </w:pPr>
      <w:r w:rsidRPr="0037551D">
        <w:rPr>
          <w:rFonts w:ascii="Arial" w:hAnsi="Arial" w:cs="Arial"/>
          <w:sz w:val="24"/>
          <w:szCs w:val="24"/>
        </w:rPr>
        <w:t>UNIVERSIDADE FEDERAL DE SANTA CATARINA</w:t>
      </w:r>
    </w:p>
    <w:p w14:paraId="05B7DA3E" w14:textId="02D5A9A5" w:rsidR="00E94656" w:rsidRPr="0037551D" w:rsidRDefault="00EB7B17" w:rsidP="0037551D">
      <w:pPr>
        <w:spacing w:after="0"/>
        <w:jc w:val="center"/>
        <w:rPr>
          <w:rFonts w:ascii="Arial" w:hAnsi="Arial" w:cs="Arial"/>
          <w:sz w:val="24"/>
          <w:szCs w:val="24"/>
        </w:rPr>
      </w:pPr>
      <w:proofErr w:type="gramStart"/>
      <w:r w:rsidRPr="0037551D">
        <w:rPr>
          <w:rFonts w:ascii="Arial" w:hAnsi="Arial" w:cs="Arial"/>
          <w:sz w:val="24"/>
          <w:szCs w:val="24"/>
        </w:rPr>
        <w:t>CENTRO</w:t>
      </w:r>
      <w:r w:rsidR="00E94656" w:rsidRPr="0037551D">
        <w:rPr>
          <w:rFonts w:ascii="Arial" w:hAnsi="Arial" w:cs="Arial"/>
          <w:sz w:val="24"/>
          <w:szCs w:val="24"/>
        </w:rPr>
        <w:t xml:space="preserve"> CURITIBANOS</w:t>
      </w:r>
      <w:proofErr w:type="gramEnd"/>
    </w:p>
    <w:p w14:paraId="58F0F6D7" w14:textId="77777777" w:rsidR="00EB7B17" w:rsidRPr="0037551D" w:rsidRDefault="00EB7B17" w:rsidP="00EB7B17">
      <w:pPr>
        <w:spacing w:after="0"/>
        <w:jc w:val="center"/>
        <w:rPr>
          <w:rFonts w:ascii="Arial" w:hAnsi="Arial" w:cs="Arial"/>
          <w:sz w:val="24"/>
          <w:szCs w:val="24"/>
        </w:rPr>
      </w:pPr>
      <w:r w:rsidRPr="0037551D">
        <w:rPr>
          <w:rFonts w:ascii="Arial" w:hAnsi="Arial" w:cs="Arial"/>
          <w:sz w:val="24"/>
          <w:szCs w:val="24"/>
        </w:rPr>
        <w:t>BRUNO FELLIPE BOTTEGA BOESING</w:t>
      </w:r>
    </w:p>
    <w:p w14:paraId="793C3B16" w14:textId="77777777" w:rsidR="00E94656" w:rsidRPr="00072680" w:rsidRDefault="00E94656" w:rsidP="00E94656">
      <w:pPr>
        <w:spacing w:after="0"/>
        <w:jc w:val="center"/>
        <w:rPr>
          <w:rFonts w:ascii="Arial" w:hAnsi="Arial" w:cs="Arial"/>
          <w:b/>
          <w:sz w:val="24"/>
          <w:szCs w:val="24"/>
        </w:rPr>
      </w:pPr>
    </w:p>
    <w:p w14:paraId="16B3AE89" w14:textId="77777777" w:rsidR="00E94656" w:rsidRPr="00072680" w:rsidRDefault="00E94656" w:rsidP="00E94656">
      <w:pPr>
        <w:spacing w:after="0"/>
        <w:jc w:val="center"/>
        <w:rPr>
          <w:rFonts w:ascii="Arial" w:hAnsi="Arial" w:cs="Arial"/>
          <w:b/>
          <w:sz w:val="24"/>
          <w:szCs w:val="24"/>
        </w:rPr>
      </w:pPr>
    </w:p>
    <w:p w14:paraId="063B74D8" w14:textId="77777777" w:rsidR="00E94656" w:rsidRPr="00072680" w:rsidRDefault="00E94656" w:rsidP="00E94656">
      <w:pPr>
        <w:spacing w:after="0"/>
        <w:jc w:val="center"/>
        <w:rPr>
          <w:rFonts w:ascii="Arial" w:hAnsi="Arial" w:cs="Arial"/>
          <w:b/>
          <w:sz w:val="24"/>
          <w:szCs w:val="24"/>
        </w:rPr>
      </w:pPr>
    </w:p>
    <w:p w14:paraId="31FE495A" w14:textId="77777777" w:rsidR="00E94656" w:rsidRPr="00072680" w:rsidRDefault="00E94656" w:rsidP="00E94656">
      <w:pPr>
        <w:rPr>
          <w:rFonts w:ascii="Arial" w:hAnsi="Arial" w:cs="Arial"/>
          <w:b/>
          <w:sz w:val="24"/>
          <w:szCs w:val="24"/>
        </w:rPr>
      </w:pPr>
    </w:p>
    <w:p w14:paraId="0350D518" w14:textId="77777777" w:rsidR="00E94656" w:rsidRPr="00072680" w:rsidRDefault="00E94656" w:rsidP="00E94656">
      <w:pPr>
        <w:spacing w:after="0"/>
        <w:jc w:val="center"/>
        <w:rPr>
          <w:rFonts w:ascii="Arial" w:hAnsi="Arial" w:cs="Arial"/>
          <w:b/>
          <w:sz w:val="24"/>
          <w:szCs w:val="24"/>
        </w:rPr>
      </w:pPr>
    </w:p>
    <w:p w14:paraId="4F0BB390" w14:textId="77777777" w:rsidR="00E94656" w:rsidRPr="00072680" w:rsidRDefault="00E94656" w:rsidP="00E94656">
      <w:pPr>
        <w:spacing w:after="0"/>
        <w:jc w:val="center"/>
        <w:rPr>
          <w:rFonts w:ascii="Arial" w:hAnsi="Arial" w:cs="Arial"/>
          <w:b/>
          <w:sz w:val="24"/>
          <w:szCs w:val="24"/>
        </w:rPr>
      </w:pPr>
    </w:p>
    <w:p w14:paraId="0EF47DD9" w14:textId="77777777" w:rsidR="00E94656" w:rsidRPr="00072680" w:rsidRDefault="00E94656" w:rsidP="00E94656">
      <w:pPr>
        <w:spacing w:after="0"/>
        <w:jc w:val="center"/>
        <w:rPr>
          <w:rFonts w:ascii="Arial" w:hAnsi="Arial" w:cs="Arial"/>
          <w:b/>
          <w:sz w:val="24"/>
          <w:szCs w:val="24"/>
        </w:rPr>
      </w:pPr>
    </w:p>
    <w:p w14:paraId="548CB2D7" w14:textId="77777777" w:rsidR="00E94656" w:rsidRPr="00072680" w:rsidRDefault="00E94656" w:rsidP="00E94656">
      <w:pPr>
        <w:spacing w:after="0"/>
        <w:jc w:val="center"/>
        <w:rPr>
          <w:rFonts w:ascii="Arial" w:hAnsi="Arial" w:cs="Arial"/>
          <w:b/>
          <w:sz w:val="24"/>
          <w:szCs w:val="24"/>
        </w:rPr>
      </w:pPr>
    </w:p>
    <w:p w14:paraId="34B5C71C" w14:textId="77777777" w:rsidR="00E94656" w:rsidRPr="00072680" w:rsidRDefault="00E94656" w:rsidP="00E94656">
      <w:pPr>
        <w:spacing w:after="0"/>
        <w:jc w:val="center"/>
        <w:rPr>
          <w:rFonts w:ascii="Arial" w:hAnsi="Arial" w:cs="Arial"/>
          <w:b/>
          <w:sz w:val="24"/>
          <w:szCs w:val="24"/>
        </w:rPr>
      </w:pPr>
    </w:p>
    <w:p w14:paraId="3CA45151" w14:textId="77777777" w:rsidR="00E94656" w:rsidRPr="00072680" w:rsidRDefault="00E94656" w:rsidP="00E94656">
      <w:pPr>
        <w:spacing w:after="0"/>
        <w:jc w:val="center"/>
        <w:rPr>
          <w:rFonts w:ascii="Arial" w:hAnsi="Arial" w:cs="Arial"/>
          <w:b/>
          <w:sz w:val="24"/>
          <w:szCs w:val="24"/>
        </w:rPr>
      </w:pPr>
    </w:p>
    <w:p w14:paraId="06D06998" w14:textId="77777777" w:rsidR="00E94656" w:rsidRPr="00072680" w:rsidRDefault="00E94656" w:rsidP="00E94656">
      <w:pPr>
        <w:spacing w:after="0"/>
        <w:jc w:val="center"/>
        <w:rPr>
          <w:rFonts w:ascii="Arial" w:hAnsi="Arial" w:cs="Arial"/>
          <w:b/>
          <w:sz w:val="24"/>
          <w:szCs w:val="24"/>
        </w:rPr>
      </w:pPr>
    </w:p>
    <w:p w14:paraId="046FA58B" w14:textId="77777777" w:rsidR="00E94656" w:rsidRPr="00072680" w:rsidRDefault="00E94656" w:rsidP="00E94656">
      <w:pPr>
        <w:spacing w:after="0"/>
        <w:jc w:val="center"/>
        <w:rPr>
          <w:rFonts w:ascii="Arial" w:hAnsi="Arial" w:cs="Arial"/>
          <w:b/>
          <w:sz w:val="24"/>
          <w:szCs w:val="24"/>
        </w:rPr>
      </w:pPr>
    </w:p>
    <w:p w14:paraId="73A19D1A" w14:textId="77777777" w:rsidR="00E94656" w:rsidRPr="00072680" w:rsidRDefault="00E94656" w:rsidP="00E94656">
      <w:pPr>
        <w:spacing w:after="0"/>
        <w:jc w:val="center"/>
        <w:rPr>
          <w:rFonts w:ascii="Arial" w:hAnsi="Arial" w:cs="Arial"/>
          <w:b/>
          <w:sz w:val="24"/>
          <w:szCs w:val="24"/>
        </w:rPr>
      </w:pPr>
    </w:p>
    <w:p w14:paraId="1A14D9E5" w14:textId="77777777" w:rsidR="00E94656" w:rsidRPr="00072680" w:rsidRDefault="00E94656" w:rsidP="00E94656">
      <w:pPr>
        <w:spacing w:after="0"/>
        <w:jc w:val="center"/>
        <w:rPr>
          <w:rFonts w:ascii="Arial" w:hAnsi="Arial" w:cs="Arial"/>
          <w:b/>
          <w:sz w:val="24"/>
          <w:szCs w:val="24"/>
        </w:rPr>
      </w:pPr>
    </w:p>
    <w:p w14:paraId="2CF7EBF3" w14:textId="77777777" w:rsidR="00E94656" w:rsidRPr="00072680" w:rsidRDefault="00E94656" w:rsidP="00E94656">
      <w:pPr>
        <w:spacing w:after="0"/>
        <w:jc w:val="center"/>
        <w:rPr>
          <w:rFonts w:ascii="Arial" w:hAnsi="Arial" w:cs="Arial"/>
          <w:b/>
          <w:sz w:val="24"/>
          <w:szCs w:val="24"/>
        </w:rPr>
      </w:pPr>
    </w:p>
    <w:p w14:paraId="3E23A73D" w14:textId="77777777" w:rsidR="00E94656" w:rsidRPr="00072680" w:rsidRDefault="00E94656" w:rsidP="00E94656">
      <w:pPr>
        <w:spacing w:after="0"/>
        <w:jc w:val="both"/>
        <w:rPr>
          <w:rFonts w:ascii="Arial" w:hAnsi="Arial" w:cs="Arial"/>
          <w:b/>
          <w:sz w:val="24"/>
          <w:szCs w:val="24"/>
        </w:rPr>
      </w:pPr>
    </w:p>
    <w:p w14:paraId="78D3A074" w14:textId="77777777" w:rsidR="00E94656" w:rsidRPr="00072680" w:rsidRDefault="00E94656" w:rsidP="00E94656">
      <w:pPr>
        <w:spacing w:after="0"/>
        <w:jc w:val="center"/>
        <w:rPr>
          <w:rFonts w:ascii="Arial" w:hAnsi="Arial" w:cs="Arial"/>
          <w:b/>
          <w:sz w:val="24"/>
          <w:szCs w:val="24"/>
        </w:rPr>
      </w:pPr>
    </w:p>
    <w:p w14:paraId="69BF856A" w14:textId="77777777" w:rsidR="00E94656" w:rsidRPr="00072680" w:rsidRDefault="00E94656" w:rsidP="00E94656">
      <w:pPr>
        <w:spacing w:after="0" w:line="360" w:lineRule="auto"/>
        <w:jc w:val="center"/>
        <w:rPr>
          <w:rFonts w:ascii="Arial" w:hAnsi="Arial" w:cs="Arial"/>
          <w:b/>
          <w:sz w:val="24"/>
          <w:szCs w:val="24"/>
        </w:rPr>
      </w:pPr>
    </w:p>
    <w:p w14:paraId="736E1656" w14:textId="77777777" w:rsidR="00E94656" w:rsidRPr="00072680" w:rsidRDefault="00E94656" w:rsidP="00E94656">
      <w:pPr>
        <w:spacing w:after="0" w:line="360" w:lineRule="auto"/>
        <w:jc w:val="center"/>
        <w:rPr>
          <w:rFonts w:ascii="Arial" w:hAnsi="Arial" w:cs="Arial"/>
          <w:b/>
          <w:sz w:val="24"/>
          <w:szCs w:val="24"/>
        </w:rPr>
      </w:pPr>
    </w:p>
    <w:p w14:paraId="615BD17C" w14:textId="77777777" w:rsidR="00E94656" w:rsidRPr="00072680" w:rsidRDefault="00E94656" w:rsidP="00E94656">
      <w:pPr>
        <w:spacing w:after="0" w:line="360" w:lineRule="auto"/>
        <w:jc w:val="center"/>
        <w:rPr>
          <w:rFonts w:ascii="Arial" w:hAnsi="Arial" w:cs="Arial"/>
          <w:b/>
          <w:sz w:val="24"/>
          <w:szCs w:val="24"/>
        </w:rPr>
      </w:pPr>
    </w:p>
    <w:p w14:paraId="1A805FC9" w14:textId="1B6CAB92" w:rsidR="00E94656" w:rsidRPr="00072680" w:rsidRDefault="00BB5874" w:rsidP="00E94656">
      <w:pPr>
        <w:spacing w:after="0" w:line="360" w:lineRule="auto"/>
        <w:jc w:val="center"/>
        <w:rPr>
          <w:rFonts w:ascii="Arial" w:hAnsi="Arial" w:cs="Arial"/>
          <w:sz w:val="24"/>
          <w:szCs w:val="24"/>
        </w:rPr>
      </w:pPr>
      <w:r>
        <w:rPr>
          <w:rFonts w:ascii="Arial" w:hAnsi="Arial" w:cs="Arial"/>
          <w:b/>
          <w:sz w:val="24"/>
          <w:szCs w:val="24"/>
        </w:rPr>
        <w:t xml:space="preserve">DADOS LEGADOS: </w:t>
      </w:r>
      <w:r w:rsidR="00E94656" w:rsidRPr="00072680">
        <w:rPr>
          <w:rFonts w:ascii="Arial" w:hAnsi="Arial" w:cs="Arial"/>
          <w:b/>
          <w:sz w:val="24"/>
          <w:szCs w:val="24"/>
        </w:rPr>
        <w:t xml:space="preserve">RESGATE DE </w:t>
      </w:r>
      <w:r w:rsidR="00BB10F5">
        <w:rPr>
          <w:rFonts w:ascii="Arial" w:hAnsi="Arial" w:cs="Arial"/>
          <w:b/>
          <w:sz w:val="24"/>
          <w:szCs w:val="24"/>
        </w:rPr>
        <w:t>INFORMAÇÕES HISTÓRICAS SOBRE</w:t>
      </w:r>
      <w:r w:rsidR="00E94656" w:rsidRPr="00072680">
        <w:rPr>
          <w:rFonts w:ascii="Arial" w:hAnsi="Arial" w:cs="Arial"/>
          <w:b/>
          <w:sz w:val="24"/>
          <w:szCs w:val="24"/>
        </w:rPr>
        <w:t xml:space="preserve"> SOLOS DA REGIÃO DE FRUTICULTURA DE CLIMA TEMPERADO DO ESTADO DE SANTA CATARINA</w:t>
      </w:r>
    </w:p>
    <w:p w14:paraId="49E75E69" w14:textId="77777777" w:rsidR="00E94656" w:rsidRPr="00072680" w:rsidRDefault="00E94656" w:rsidP="00E94656">
      <w:pPr>
        <w:jc w:val="center"/>
        <w:rPr>
          <w:rFonts w:ascii="Arial" w:hAnsi="Arial" w:cs="Arial"/>
          <w:sz w:val="24"/>
          <w:szCs w:val="24"/>
        </w:rPr>
      </w:pPr>
    </w:p>
    <w:p w14:paraId="4C1DCB6B" w14:textId="77777777" w:rsidR="00E94656" w:rsidRPr="00072680" w:rsidRDefault="00E94656" w:rsidP="00E94656">
      <w:pPr>
        <w:jc w:val="center"/>
        <w:rPr>
          <w:rFonts w:ascii="Arial" w:hAnsi="Arial" w:cs="Arial"/>
          <w:sz w:val="24"/>
          <w:szCs w:val="24"/>
        </w:rPr>
      </w:pPr>
    </w:p>
    <w:p w14:paraId="2E11A994" w14:textId="77777777" w:rsidR="00E94656" w:rsidRPr="00072680" w:rsidRDefault="00E94656" w:rsidP="00E94656">
      <w:pPr>
        <w:jc w:val="center"/>
        <w:rPr>
          <w:rFonts w:ascii="Arial" w:hAnsi="Arial" w:cs="Arial"/>
          <w:sz w:val="24"/>
          <w:szCs w:val="24"/>
        </w:rPr>
      </w:pPr>
    </w:p>
    <w:p w14:paraId="76A36735" w14:textId="77777777" w:rsidR="00E94656" w:rsidRDefault="00E94656" w:rsidP="00E94656">
      <w:pPr>
        <w:jc w:val="center"/>
        <w:rPr>
          <w:rFonts w:ascii="Arial" w:hAnsi="Arial" w:cs="Arial"/>
          <w:sz w:val="24"/>
          <w:szCs w:val="24"/>
        </w:rPr>
      </w:pPr>
    </w:p>
    <w:p w14:paraId="362917C9" w14:textId="77777777" w:rsidR="0037551D" w:rsidRDefault="0037551D" w:rsidP="00E94656">
      <w:pPr>
        <w:jc w:val="center"/>
        <w:rPr>
          <w:rFonts w:ascii="Arial" w:hAnsi="Arial" w:cs="Arial"/>
          <w:sz w:val="24"/>
          <w:szCs w:val="24"/>
        </w:rPr>
      </w:pPr>
    </w:p>
    <w:p w14:paraId="61824A1E" w14:textId="77777777" w:rsidR="0037551D" w:rsidRPr="00072680" w:rsidRDefault="0037551D" w:rsidP="00E94656">
      <w:pPr>
        <w:jc w:val="center"/>
        <w:rPr>
          <w:rFonts w:ascii="Arial" w:hAnsi="Arial" w:cs="Arial"/>
          <w:sz w:val="24"/>
          <w:szCs w:val="24"/>
        </w:rPr>
      </w:pPr>
    </w:p>
    <w:p w14:paraId="75BB514A" w14:textId="77777777" w:rsidR="00E94656" w:rsidRPr="00072680" w:rsidRDefault="00E94656" w:rsidP="00E94656">
      <w:pPr>
        <w:rPr>
          <w:rFonts w:ascii="Arial" w:hAnsi="Arial" w:cs="Arial"/>
          <w:sz w:val="24"/>
          <w:szCs w:val="24"/>
        </w:rPr>
      </w:pPr>
    </w:p>
    <w:p w14:paraId="2E2A7999" w14:textId="77777777" w:rsidR="00E94656" w:rsidRPr="00072680" w:rsidRDefault="00E94656" w:rsidP="00E94656">
      <w:pPr>
        <w:rPr>
          <w:rFonts w:ascii="Arial" w:hAnsi="Arial" w:cs="Arial"/>
          <w:sz w:val="24"/>
          <w:szCs w:val="24"/>
        </w:rPr>
      </w:pPr>
    </w:p>
    <w:p w14:paraId="2E87A3D9" w14:textId="77777777" w:rsidR="00E94656" w:rsidRPr="00072680" w:rsidRDefault="00E94656" w:rsidP="00E94656">
      <w:pPr>
        <w:jc w:val="center"/>
        <w:rPr>
          <w:rFonts w:ascii="Arial" w:hAnsi="Arial" w:cs="Arial"/>
          <w:sz w:val="24"/>
          <w:szCs w:val="24"/>
        </w:rPr>
      </w:pPr>
    </w:p>
    <w:p w14:paraId="7ADF8D88" w14:textId="77777777" w:rsidR="00E94656" w:rsidRPr="00072680" w:rsidRDefault="00E94656" w:rsidP="00E94656">
      <w:pPr>
        <w:rPr>
          <w:rFonts w:ascii="Arial" w:hAnsi="Arial" w:cs="Arial"/>
          <w:sz w:val="24"/>
          <w:szCs w:val="24"/>
        </w:rPr>
      </w:pPr>
    </w:p>
    <w:p w14:paraId="6D458733" w14:textId="77777777" w:rsidR="00E94656" w:rsidRPr="00072680" w:rsidRDefault="00E94656" w:rsidP="00E94656">
      <w:pPr>
        <w:rPr>
          <w:rFonts w:ascii="Arial" w:hAnsi="Arial" w:cs="Arial"/>
          <w:sz w:val="24"/>
          <w:szCs w:val="24"/>
        </w:rPr>
      </w:pPr>
    </w:p>
    <w:p w14:paraId="1F60A5D7" w14:textId="77777777" w:rsidR="00E94656" w:rsidRPr="0037551D" w:rsidRDefault="00E94656" w:rsidP="0037551D">
      <w:pPr>
        <w:spacing w:after="0"/>
        <w:jc w:val="center"/>
        <w:rPr>
          <w:rFonts w:ascii="Arial" w:hAnsi="Arial" w:cs="Arial"/>
          <w:sz w:val="24"/>
          <w:szCs w:val="24"/>
        </w:rPr>
      </w:pPr>
      <w:r w:rsidRPr="0037551D">
        <w:rPr>
          <w:rFonts w:ascii="Arial" w:hAnsi="Arial" w:cs="Arial"/>
          <w:sz w:val="24"/>
          <w:szCs w:val="24"/>
        </w:rPr>
        <w:t xml:space="preserve">Curitibanos </w:t>
      </w:r>
    </w:p>
    <w:p w14:paraId="59C6FBC0" w14:textId="77777777" w:rsidR="00E94656" w:rsidRPr="0037551D" w:rsidRDefault="00E94656" w:rsidP="0037551D">
      <w:pPr>
        <w:spacing w:after="0"/>
        <w:jc w:val="center"/>
        <w:rPr>
          <w:rFonts w:ascii="Arial" w:hAnsi="Arial" w:cs="Arial"/>
          <w:sz w:val="24"/>
          <w:szCs w:val="24"/>
        </w:rPr>
      </w:pPr>
      <w:r w:rsidRPr="0037551D">
        <w:rPr>
          <w:rFonts w:ascii="Arial" w:hAnsi="Arial" w:cs="Arial"/>
          <w:sz w:val="24"/>
          <w:szCs w:val="24"/>
        </w:rPr>
        <w:t>2016</w:t>
      </w:r>
    </w:p>
    <w:p w14:paraId="41B4DC00" w14:textId="7A740AD2" w:rsidR="00E94656" w:rsidRPr="00072680" w:rsidRDefault="0037551D" w:rsidP="00E94656">
      <w:pPr>
        <w:spacing w:after="0"/>
        <w:jc w:val="center"/>
        <w:rPr>
          <w:rFonts w:ascii="Arial" w:hAnsi="Arial" w:cs="Arial"/>
          <w:b/>
          <w:sz w:val="24"/>
          <w:szCs w:val="24"/>
        </w:rPr>
      </w:pPr>
      <w:r w:rsidRPr="00072680">
        <w:rPr>
          <w:rFonts w:ascii="Arial" w:hAnsi="Arial" w:cs="Arial"/>
          <w:b/>
          <w:sz w:val="24"/>
          <w:szCs w:val="24"/>
        </w:rPr>
        <w:lastRenderedPageBreak/>
        <w:t>BRUNO FELLIPE BOTTEGA BOESING</w:t>
      </w:r>
    </w:p>
    <w:p w14:paraId="5268D161" w14:textId="77777777" w:rsidR="00E94656" w:rsidRPr="00072680" w:rsidRDefault="00E94656" w:rsidP="00E94656">
      <w:pPr>
        <w:tabs>
          <w:tab w:val="left" w:pos="5176"/>
        </w:tabs>
        <w:rPr>
          <w:rFonts w:ascii="Arial" w:hAnsi="Arial" w:cs="Arial"/>
          <w:sz w:val="24"/>
          <w:szCs w:val="24"/>
        </w:rPr>
      </w:pPr>
      <w:r w:rsidRPr="00072680">
        <w:rPr>
          <w:rFonts w:ascii="Arial" w:hAnsi="Arial" w:cs="Arial"/>
          <w:sz w:val="24"/>
          <w:szCs w:val="24"/>
        </w:rPr>
        <w:tab/>
      </w:r>
    </w:p>
    <w:p w14:paraId="1A3546DD" w14:textId="77777777" w:rsidR="00E94656" w:rsidRPr="00072680" w:rsidRDefault="00E94656" w:rsidP="00E94656">
      <w:pPr>
        <w:jc w:val="center"/>
        <w:rPr>
          <w:rFonts w:ascii="Arial" w:hAnsi="Arial" w:cs="Arial"/>
          <w:sz w:val="24"/>
          <w:szCs w:val="24"/>
        </w:rPr>
      </w:pPr>
    </w:p>
    <w:p w14:paraId="08EC50D9" w14:textId="77777777" w:rsidR="00E94656" w:rsidRPr="00072680" w:rsidRDefault="00E94656" w:rsidP="00E94656">
      <w:pPr>
        <w:rPr>
          <w:rFonts w:ascii="Arial" w:hAnsi="Arial" w:cs="Arial"/>
          <w:sz w:val="24"/>
          <w:szCs w:val="24"/>
        </w:rPr>
      </w:pPr>
    </w:p>
    <w:p w14:paraId="6CE65006" w14:textId="77777777" w:rsidR="00E94656" w:rsidRPr="00072680" w:rsidRDefault="00E94656" w:rsidP="00E94656">
      <w:pPr>
        <w:jc w:val="center"/>
        <w:rPr>
          <w:rFonts w:ascii="Arial" w:hAnsi="Arial" w:cs="Arial"/>
          <w:sz w:val="24"/>
          <w:szCs w:val="24"/>
        </w:rPr>
      </w:pPr>
    </w:p>
    <w:p w14:paraId="5A98E30D" w14:textId="77777777" w:rsidR="00E94656" w:rsidRPr="00072680" w:rsidRDefault="00E94656" w:rsidP="00E94656">
      <w:pPr>
        <w:jc w:val="center"/>
        <w:rPr>
          <w:rFonts w:ascii="Arial" w:hAnsi="Arial" w:cs="Arial"/>
          <w:sz w:val="24"/>
          <w:szCs w:val="24"/>
        </w:rPr>
      </w:pPr>
    </w:p>
    <w:p w14:paraId="364B40B7" w14:textId="77777777" w:rsidR="00E94656" w:rsidRPr="00072680" w:rsidRDefault="00E94656" w:rsidP="00E94656">
      <w:pPr>
        <w:jc w:val="center"/>
        <w:rPr>
          <w:rFonts w:ascii="Arial" w:hAnsi="Arial" w:cs="Arial"/>
          <w:sz w:val="24"/>
          <w:szCs w:val="24"/>
        </w:rPr>
      </w:pPr>
    </w:p>
    <w:p w14:paraId="7FFE81E5" w14:textId="77777777" w:rsidR="00E94656" w:rsidRPr="00072680" w:rsidRDefault="00E94656" w:rsidP="00E94656">
      <w:pPr>
        <w:jc w:val="center"/>
        <w:rPr>
          <w:rFonts w:ascii="Arial" w:hAnsi="Arial" w:cs="Arial"/>
          <w:sz w:val="24"/>
          <w:szCs w:val="24"/>
        </w:rPr>
      </w:pPr>
    </w:p>
    <w:p w14:paraId="61CA3117" w14:textId="517FC8DB" w:rsidR="00E94656" w:rsidRPr="00072680" w:rsidRDefault="00BB5874" w:rsidP="00E94656">
      <w:pPr>
        <w:spacing w:after="0" w:line="360" w:lineRule="auto"/>
        <w:jc w:val="center"/>
        <w:rPr>
          <w:rFonts w:ascii="Arial" w:hAnsi="Arial" w:cs="Arial"/>
          <w:sz w:val="24"/>
          <w:szCs w:val="24"/>
        </w:rPr>
      </w:pPr>
      <w:r>
        <w:rPr>
          <w:rFonts w:ascii="Arial" w:hAnsi="Arial" w:cs="Arial"/>
          <w:b/>
          <w:sz w:val="24"/>
          <w:szCs w:val="24"/>
        </w:rPr>
        <w:t xml:space="preserve">DADOS LEGADOS: </w:t>
      </w:r>
      <w:r w:rsidR="00BB10F5" w:rsidRPr="00072680">
        <w:rPr>
          <w:rFonts w:ascii="Arial" w:hAnsi="Arial" w:cs="Arial"/>
          <w:b/>
          <w:sz w:val="24"/>
          <w:szCs w:val="24"/>
        </w:rPr>
        <w:t xml:space="preserve">RESGATE DE </w:t>
      </w:r>
      <w:r w:rsidR="00BB10F5">
        <w:rPr>
          <w:rFonts w:ascii="Arial" w:hAnsi="Arial" w:cs="Arial"/>
          <w:b/>
          <w:sz w:val="24"/>
          <w:szCs w:val="24"/>
        </w:rPr>
        <w:t>INFORMAÇÕES HISTÓRICAS SOBRE</w:t>
      </w:r>
      <w:r w:rsidR="00BB10F5" w:rsidRPr="00072680">
        <w:rPr>
          <w:rFonts w:ascii="Arial" w:hAnsi="Arial" w:cs="Arial"/>
          <w:b/>
          <w:sz w:val="24"/>
          <w:szCs w:val="24"/>
        </w:rPr>
        <w:t xml:space="preserve"> SOLOS DA REGIÃO DE FRUTICULTURA DE CLIMA TEMPERADO DO ESTADO DE SANTA CATARINA</w:t>
      </w:r>
    </w:p>
    <w:p w14:paraId="24CA25C9" w14:textId="77777777" w:rsidR="00E94656" w:rsidRPr="00072680" w:rsidRDefault="00E94656" w:rsidP="00E94656">
      <w:pPr>
        <w:jc w:val="center"/>
        <w:rPr>
          <w:rFonts w:ascii="Arial" w:hAnsi="Arial" w:cs="Arial"/>
          <w:sz w:val="24"/>
          <w:szCs w:val="24"/>
        </w:rPr>
      </w:pPr>
    </w:p>
    <w:p w14:paraId="7A184F1B" w14:textId="77777777" w:rsidR="00E94656" w:rsidRPr="00072680" w:rsidRDefault="00E94656" w:rsidP="00E94656">
      <w:pPr>
        <w:jc w:val="center"/>
        <w:rPr>
          <w:rFonts w:ascii="Arial" w:hAnsi="Arial" w:cs="Arial"/>
          <w:sz w:val="24"/>
          <w:szCs w:val="24"/>
        </w:rPr>
      </w:pPr>
    </w:p>
    <w:p w14:paraId="119FBCC4" w14:textId="77777777" w:rsidR="00E94656" w:rsidRPr="00072680" w:rsidRDefault="00E94656" w:rsidP="00E94656">
      <w:pPr>
        <w:jc w:val="center"/>
        <w:rPr>
          <w:rFonts w:ascii="Arial" w:hAnsi="Arial" w:cs="Arial"/>
          <w:sz w:val="24"/>
          <w:szCs w:val="24"/>
        </w:rPr>
      </w:pPr>
    </w:p>
    <w:p w14:paraId="38196BB8" w14:textId="131588E9" w:rsidR="00E94656" w:rsidRPr="00072680" w:rsidRDefault="00EB7B17" w:rsidP="00E94656">
      <w:pPr>
        <w:jc w:val="center"/>
        <w:rPr>
          <w:rFonts w:ascii="Arial" w:hAnsi="Arial" w:cs="Arial"/>
          <w:sz w:val="24"/>
          <w:szCs w:val="24"/>
        </w:rPr>
      </w:pPr>
      <w:r w:rsidRPr="00072680">
        <w:rPr>
          <w:rFonts w:ascii="Arial" w:hAnsi="Arial" w:cs="Arial"/>
          <w:noProof/>
          <w:lang w:eastAsia="pt-BR"/>
        </w:rPr>
        <mc:AlternateContent>
          <mc:Choice Requires="wps">
            <w:drawing>
              <wp:anchor distT="0" distB="0" distL="114300" distR="114300" simplePos="0" relativeHeight="251655168" behindDoc="0" locked="0" layoutInCell="1" allowOverlap="1" wp14:anchorId="265C9599" wp14:editId="13D33C73">
                <wp:simplePos x="0" y="0"/>
                <wp:positionH relativeFrom="column">
                  <wp:posOffset>2866629</wp:posOffset>
                </wp:positionH>
                <wp:positionV relativeFrom="paragraph">
                  <wp:posOffset>6865</wp:posOffset>
                </wp:positionV>
                <wp:extent cx="2884170" cy="1588135"/>
                <wp:effectExtent l="0" t="0" r="11430"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4170" cy="1588135"/>
                        </a:xfrm>
                        <a:prstGeom prst="rect">
                          <a:avLst/>
                        </a:prstGeom>
                        <a:solidFill>
                          <a:srgbClr val="FFFFFF"/>
                        </a:solidFill>
                        <a:ln w="9525">
                          <a:solidFill>
                            <a:srgbClr val="FFFFFF"/>
                          </a:solidFill>
                          <a:miter lim="800000"/>
                          <a:headEnd/>
                          <a:tailEnd/>
                        </a:ln>
                      </wps:spPr>
                      <wps:txbx>
                        <w:txbxContent>
                          <w:p w14:paraId="1599E686" w14:textId="77777777" w:rsidR="00A97A8D" w:rsidRDefault="00A97A8D" w:rsidP="00E94656">
                            <w:pPr>
                              <w:jc w:val="both"/>
                              <w:rPr>
                                <w:rFonts w:ascii="Arial" w:hAnsi="Arial" w:cs="Arial"/>
                                <w:sz w:val="20"/>
                                <w:szCs w:val="20"/>
                              </w:rPr>
                            </w:pPr>
                            <w:r>
                              <w:rPr>
                                <w:rFonts w:ascii="Arial" w:hAnsi="Arial" w:cs="Arial"/>
                                <w:sz w:val="20"/>
                                <w:szCs w:val="20"/>
                              </w:rPr>
                              <w:t>Trabalho de Conclusão de Curso</w:t>
                            </w:r>
                            <w:r w:rsidRPr="00072680">
                              <w:rPr>
                                <w:rFonts w:ascii="Arial" w:hAnsi="Arial" w:cs="Arial"/>
                                <w:sz w:val="20"/>
                                <w:szCs w:val="20"/>
                              </w:rPr>
                              <w:t xml:space="preserve"> apresentado </w:t>
                            </w:r>
                            <w:r>
                              <w:rPr>
                                <w:rFonts w:ascii="Arial" w:hAnsi="Arial" w:cs="Arial"/>
                                <w:sz w:val="20"/>
                                <w:szCs w:val="20"/>
                              </w:rPr>
                              <w:t xml:space="preserve">ao curso de graduação em Agronomia do </w:t>
                            </w:r>
                            <w:r w:rsidRPr="0056662A">
                              <w:rPr>
                                <w:rFonts w:ascii="Arial" w:hAnsi="Arial" w:cs="Arial"/>
                                <w:i/>
                                <w:sz w:val="20"/>
                                <w:szCs w:val="20"/>
                              </w:rPr>
                              <w:t>campus</w:t>
                            </w:r>
                            <w:r>
                              <w:rPr>
                                <w:rFonts w:ascii="Arial" w:hAnsi="Arial" w:cs="Arial"/>
                                <w:sz w:val="20"/>
                                <w:szCs w:val="20"/>
                              </w:rPr>
                              <w:t xml:space="preserve"> Curitibanos da Universidade Federal de Santa Catarina como requisito para a obtenção do título de Engenheiro Agrônomo.</w:t>
                            </w:r>
                          </w:p>
                          <w:p w14:paraId="4C2D6CA2" w14:textId="77777777" w:rsidR="00A97A8D" w:rsidRPr="00072680" w:rsidRDefault="00A97A8D" w:rsidP="00E94656">
                            <w:pPr>
                              <w:jc w:val="both"/>
                              <w:rPr>
                                <w:rFonts w:ascii="Arial" w:hAnsi="Arial" w:cs="Arial"/>
                                <w:sz w:val="20"/>
                                <w:szCs w:val="20"/>
                              </w:rPr>
                            </w:pPr>
                            <w:r w:rsidRPr="00072680">
                              <w:rPr>
                                <w:rFonts w:ascii="Arial" w:hAnsi="Arial" w:cs="Arial"/>
                                <w:sz w:val="20"/>
                                <w:szCs w:val="20"/>
                              </w:rPr>
                              <w:t xml:space="preserve"> Orientador: Prof. Dr. Alexandre </w:t>
                            </w:r>
                            <w:proofErr w:type="spellStart"/>
                            <w:r w:rsidRPr="00072680">
                              <w:rPr>
                                <w:rFonts w:ascii="Arial" w:hAnsi="Arial" w:cs="Arial"/>
                                <w:sz w:val="20"/>
                                <w:szCs w:val="20"/>
                              </w:rPr>
                              <w:t>ten</w:t>
                            </w:r>
                            <w:proofErr w:type="spellEnd"/>
                            <w:r w:rsidRPr="00072680">
                              <w:rPr>
                                <w:rFonts w:ascii="Arial" w:hAnsi="Arial" w:cs="Arial"/>
                                <w:sz w:val="20"/>
                                <w:szCs w:val="20"/>
                              </w:rPr>
                              <w:t xml:space="preserve"> </w:t>
                            </w:r>
                            <w:proofErr w:type="spellStart"/>
                            <w:r w:rsidRPr="00072680">
                              <w:rPr>
                                <w:rFonts w:ascii="Arial" w:hAnsi="Arial" w:cs="Arial"/>
                                <w:sz w:val="20"/>
                                <w:szCs w:val="20"/>
                              </w:rPr>
                              <w:t>Caten</w:t>
                            </w:r>
                            <w:proofErr w:type="spellEnd"/>
                            <w:r w:rsidRPr="00072680">
                              <w:rPr>
                                <w:rFonts w:ascii="Arial" w:hAnsi="Arial" w:cs="Arial"/>
                                <w:sz w:val="20"/>
                                <w:szCs w:val="20"/>
                              </w:rPr>
                              <w:t xml:space="preserve"> </w:t>
                            </w:r>
                            <w:r w:rsidRPr="00072680">
                              <w:rPr>
                                <w:rFonts w:ascii="Arial" w:hAnsi="Arial" w:cs="Arial"/>
                                <w:color w:val="000000"/>
                                <w:sz w:val="20"/>
                                <w:szCs w:val="20"/>
                              </w:rPr>
                              <w:t xml:space="preserve">         </w:t>
                            </w:r>
                          </w:p>
                          <w:p w14:paraId="05AD6769" w14:textId="77777777" w:rsidR="00A97A8D" w:rsidRPr="00723DDB" w:rsidRDefault="00A97A8D" w:rsidP="00E946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5.7pt;margin-top:.55pt;width:227.1pt;height:125.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" strokecolor="white">
                <v:textbox>
                  <w:txbxContent>
                    <w:p w14:paraId="1599E686" w14:textId="77777777" w:rsidR="00A97A8D" w:rsidRDefault="00A97A8D" w:rsidP="00E94656">
                      <w:pPr>
                        <w:jc w:val="both"/>
                        <w:rPr>
                          <w:rFonts w:ascii="Arial" w:hAnsi="Arial" w:cs="Arial"/>
                          <w:sz w:val="20"/>
                          <w:szCs w:val="20"/>
                        </w:rPr>
                      </w:pPr>
                      <w:r>
                        <w:rPr>
                          <w:rFonts w:ascii="Arial" w:hAnsi="Arial" w:cs="Arial"/>
                          <w:sz w:val="20"/>
                          <w:szCs w:val="20"/>
                        </w:rPr>
                        <w:t>Trabalho de Conclusão de Curso</w:t>
                      </w:r>
                      <w:r w:rsidRPr="00072680">
                        <w:rPr>
                          <w:rFonts w:ascii="Arial" w:hAnsi="Arial" w:cs="Arial"/>
                          <w:sz w:val="20"/>
                          <w:szCs w:val="20"/>
                        </w:rPr>
                        <w:t xml:space="preserve"> apresentado </w:t>
                      </w:r>
                      <w:r>
                        <w:rPr>
                          <w:rFonts w:ascii="Arial" w:hAnsi="Arial" w:cs="Arial"/>
                          <w:sz w:val="20"/>
                          <w:szCs w:val="20"/>
                        </w:rPr>
                        <w:t xml:space="preserve">ao curso de graduação em Agronomia do </w:t>
                      </w:r>
                      <w:r w:rsidRPr="0056662A">
                        <w:rPr>
                          <w:rFonts w:ascii="Arial" w:hAnsi="Arial" w:cs="Arial"/>
                          <w:i/>
                          <w:sz w:val="20"/>
                          <w:szCs w:val="20"/>
                        </w:rPr>
                        <w:t>campus</w:t>
                      </w:r>
                      <w:r>
                        <w:rPr>
                          <w:rFonts w:ascii="Arial" w:hAnsi="Arial" w:cs="Arial"/>
                          <w:sz w:val="20"/>
                          <w:szCs w:val="20"/>
                        </w:rPr>
                        <w:t xml:space="preserve"> Curitibanos da Universidade Federal de Santa Catarina como requisito para a obtenção do título de Engenheiro Agrônomo.</w:t>
                      </w:r>
                    </w:p>
                    <w:p w14:paraId="4C2D6CA2" w14:textId="77777777" w:rsidR="00A97A8D" w:rsidRPr="00072680" w:rsidRDefault="00A97A8D" w:rsidP="00E94656">
                      <w:pPr>
                        <w:jc w:val="both"/>
                        <w:rPr>
                          <w:rFonts w:ascii="Arial" w:hAnsi="Arial" w:cs="Arial"/>
                          <w:sz w:val="20"/>
                          <w:szCs w:val="20"/>
                        </w:rPr>
                      </w:pPr>
                      <w:r w:rsidRPr="00072680">
                        <w:rPr>
                          <w:rFonts w:ascii="Arial" w:hAnsi="Arial" w:cs="Arial"/>
                          <w:sz w:val="20"/>
                          <w:szCs w:val="20"/>
                        </w:rPr>
                        <w:t xml:space="preserve"> Orientador: Prof. Dr. Alexandre </w:t>
                      </w:r>
                      <w:proofErr w:type="spellStart"/>
                      <w:r w:rsidRPr="00072680">
                        <w:rPr>
                          <w:rFonts w:ascii="Arial" w:hAnsi="Arial" w:cs="Arial"/>
                          <w:sz w:val="20"/>
                          <w:szCs w:val="20"/>
                        </w:rPr>
                        <w:t>ten</w:t>
                      </w:r>
                      <w:proofErr w:type="spellEnd"/>
                      <w:r w:rsidRPr="00072680">
                        <w:rPr>
                          <w:rFonts w:ascii="Arial" w:hAnsi="Arial" w:cs="Arial"/>
                          <w:sz w:val="20"/>
                          <w:szCs w:val="20"/>
                        </w:rPr>
                        <w:t xml:space="preserve"> </w:t>
                      </w:r>
                      <w:proofErr w:type="spellStart"/>
                      <w:r w:rsidRPr="00072680">
                        <w:rPr>
                          <w:rFonts w:ascii="Arial" w:hAnsi="Arial" w:cs="Arial"/>
                          <w:sz w:val="20"/>
                          <w:szCs w:val="20"/>
                        </w:rPr>
                        <w:t>Caten</w:t>
                      </w:r>
                      <w:proofErr w:type="spellEnd"/>
                      <w:r w:rsidRPr="00072680">
                        <w:rPr>
                          <w:rFonts w:ascii="Arial" w:hAnsi="Arial" w:cs="Arial"/>
                          <w:sz w:val="20"/>
                          <w:szCs w:val="20"/>
                        </w:rPr>
                        <w:t xml:space="preserve"> </w:t>
                      </w:r>
                      <w:r w:rsidRPr="00072680">
                        <w:rPr>
                          <w:rFonts w:ascii="Arial" w:hAnsi="Arial" w:cs="Arial"/>
                          <w:color w:val="000000"/>
                          <w:sz w:val="20"/>
                          <w:szCs w:val="20"/>
                        </w:rPr>
                        <w:t xml:space="preserve">         </w:t>
                      </w:r>
                    </w:p>
                    <w:p w14:paraId="05AD6769" w14:textId="77777777" w:rsidR="00A97A8D" w:rsidRPr="00723DDB" w:rsidRDefault="00A97A8D" w:rsidP="00E94656"/>
                  </w:txbxContent>
                </v:textbox>
              </v:shape>
            </w:pict>
          </mc:Fallback>
        </mc:AlternateContent>
      </w:r>
    </w:p>
    <w:p w14:paraId="42463461" w14:textId="7855EA97" w:rsidR="00E94656" w:rsidRPr="00072680" w:rsidRDefault="00E94656" w:rsidP="00E94656">
      <w:pPr>
        <w:jc w:val="center"/>
        <w:rPr>
          <w:rFonts w:ascii="Arial" w:hAnsi="Arial" w:cs="Arial"/>
          <w:sz w:val="24"/>
          <w:szCs w:val="24"/>
        </w:rPr>
      </w:pPr>
    </w:p>
    <w:p w14:paraId="1A545278" w14:textId="799EA953" w:rsidR="00E94656" w:rsidRPr="00072680" w:rsidRDefault="00E94656" w:rsidP="00E94656">
      <w:pPr>
        <w:jc w:val="center"/>
        <w:rPr>
          <w:rFonts w:ascii="Arial" w:hAnsi="Arial" w:cs="Arial"/>
          <w:sz w:val="24"/>
          <w:szCs w:val="24"/>
        </w:rPr>
      </w:pPr>
    </w:p>
    <w:p w14:paraId="2FEC8848" w14:textId="22AF9C9C" w:rsidR="00E94656" w:rsidRPr="00072680" w:rsidRDefault="00E94656" w:rsidP="00E94656">
      <w:pPr>
        <w:jc w:val="center"/>
        <w:rPr>
          <w:rFonts w:ascii="Arial" w:hAnsi="Arial" w:cs="Arial"/>
          <w:sz w:val="24"/>
          <w:szCs w:val="24"/>
        </w:rPr>
      </w:pPr>
    </w:p>
    <w:p w14:paraId="2034FEF6" w14:textId="77777777" w:rsidR="00E94656" w:rsidRPr="00072680" w:rsidRDefault="00E94656" w:rsidP="00E94656">
      <w:pPr>
        <w:jc w:val="center"/>
        <w:rPr>
          <w:rFonts w:ascii="Arial" w:hAnsi="Arial" w:cs="Arial"/>
          <w:sz w:val="24"/>
          <w:szCs w:val="24"/>
        </w:rPr>
      </w:pPr>
    </w:p>
    <w:p w14:paraId="2C25DDD0" w14:textId="77777777" w:rsidR="00E94656" w:rsidRPr="00072680" w:rsidRDefault="00E94656" w:rsidP="00E94656">
      <w:pPr>
        <w:jc w:val="center"/>
        <w:rPr>
          <w:rFonts w:ascii="Arial" w:hAnsi="Arial" w:cs="Arial"/>
          <w:sz w:val="24"/>
          <w:szCs w:val="24"/>
        </w:rPr>
      </w:pPr>
    </w:p>
    <w:p w14:paraId="43BB421D" w14:textId="77777777" w:rsidR="00E94656" w:rsidRPr="00072680" w:rsidRDefault="00E94656" w:rsidP="00E94656">
      <w:pPr>
        <w:jc w:val="center"/>
        <w:rPr>
          <w:rFonts w:ascii="Arial" w:hAnsi="Arial" w:cs="Arial"/>
          <w:sz w:val="24"/>
          <w:szCs w:val="24"/>
        </w:rPr>
      </w:pPr>
    </w:p>
    <w:p w14:paraId="01E42C4E" w14:textId="77777777" w:rsidR="00E94656" w:rsidRPr="00072680" w:rsidRDefault="00E94656" w:rsidP="00E94656">
      <w:pPr>
        <w:jc w:val="center"/>
        <w:rPr>
          <w:rFonts w:ascii="Arial" w:hAnsi="Arial" w:cs="Arial"/>
          <w:sz w:val="24"/>
          <w:szCs w:val="24"/>
        </w:rPr>
      </w:pPr>
    </w:p>
    <w:p w14:paraId="298450AE" w14:textId="77777777" w:rsidR="00E94656" w:rsidRPr="00072680" w:rsidRDefault="00E94656" w:rsidP="00E94656">
      <w:pPr>
        <w:jc w:val="center"/>
        <w:rPr>
          <w:rFonts w:ascii="Arial" w:hAnsi="Arial" w:cs="Arial"/>
          <w:sz w:val="24"/>
          <w:szCs w:val="24"/>
        </w:rPr>
      </w:pPr>
    </w:p>
    <w:p w14:paraId="5417DA5C" w14:textId="77777777" w:rsidR="00E94656" w:rsidRPr="00072680" w:rsidRDefault="00E94656" w:rsidP="00E94656">
      <w:pPr>
        <w:ind w:left="708"/>
        <w:jc w:val="right"/>
        <w:rPr>
          <w:rFonts w:ascii="Arial" w:hAnsi="Arial" w:cs="Arial"/>
          <w:sz w:val="24"/>
          <w:szCs w:val="24"/>
        </w:rPr>
      </w:pPr>
    </w:p>
    <w:p w14:paraId="3220E047" w14:textId="77777777" w:rsidR="00E94656" w:rsidRPr="00072680" w:rsidRDefault="00E94656" w:rsidP="00E94656">
      <w:pPr>
        <w:rPr>
          <w:rFonts w:ascii="Arial" w:hAnsi="Arial" w:cs="Arial"/>
          <w:sz w:val="24"/>
          <w:szCs w:val="24"/>
        </w:rPr>
      </w:pPr>
    </w:p>
    <w:p w14:paraId="3248CA00" w14:textId="77777777" w:rsidR="00E94656" w:rsidRPr="00072680" w:rsidRDefault="00E94656" w:rsidP="00E94656">
      <w:pPr>
        <w:ind w:left="708"/>
        <w:jc w:val="right"/>
        <w:rPr>
          <w:rFonts w:ascii="Arial" w:hAnsi="Arial" w:cs="Arial"/>
          <w:sz w:val="24"/>
          <w:szCs w:val="24"/>
        </w:rPr>
      </w:pPr>
    </w:p>
    <w:p w14:paraId="2D7A4369" w14:textId="77777777" w:rsidR="00E94656" w:rsidRPr="00072680" w:rsidRDefault="00E94656" w:rsidP="00E94656">
      <w:pPr>
        <w:ind w:left="708"/>
        <w:jc w:val="right"/>
        <w:rPr>
          <w:rFonts w:ascii="Arial" w:hAnsi="Arial" w:cs="Arial"/>
          <w:sz w:val="24"/>
          <w:szCs w:val="24"/>
        </w:rPr>
      </w:pPr>
    </w:p>
    <w:p w14:paraId="4678CBB7" w14:textId="77777777" w:rsidR="00E94656" w:rsidRPr="00072680" w:rsidRDefault="00E94656" w:rsidP="00E94656">
      <w:pPr>
        <w:ind w:left="708"/>
        <w:jc w:val="right"/>
        <w:rPr>
          <w:rFonts w:ascii="Arial" w:hAnsi="Arial" w:cs="Arial"/>
          <w:sz w:val="24"/>
          <w:szCs w:val="24"/>
        </w:rPr>
      </w:pPr>
    </w:p>
    <w:p w14:paraId="232C0AA4" w14:textId="77777777" w:rsidR="00E94656" w:rsidRPr="00EB7B17" w:rsidRDefault="00E94656" w:rsidP="0037551D">
      <w:pPr>
        <w:spacing w:after="0"/>
        <w:jc w:val="center"/>
        <w:rPr>
          <w:rFonts w:ascii="Arial" w:hAnsi="Arial" w:cs="Arial"/>
          <w:sz w:val="24"/>
          <w:szCs w:val="24"/>
        </w:rPr>
      </w:pPr>
      <w:r w:rsidRPr="00EB7B17">
        <w:rPr>
          <w:rFonts w:ascii="Arial" w:hAnsi="Arial" w:cs="Arial"/>
          <w:sz w:val="24"/>
          <w:szCs w:val="24"/>
        </w:rPr>
        <w:t>Curitibanos</w:t>
      </w:r>
    </w:p>
    <w:p w14:paraId="6BA10347" w14:textId="77777777" w:rsidR="00E94656" w:rsidRDefault="005A0962" w:rsidP="0037551D">
      <w:pPr>
        <w:spacing w:after="0"/>
        <w:jc w:val="center"/>
        <w:rPr>
          <w:rFonts w:ascii="Arial" w:hAnsi="Arial" w:cs="Arial"/>
          <w:sz w:val="24"/>
          <w:szCs w:val="24"/>
        </w:rPr>
      </w:pPr>
      <w:r w:rsidRPr="00EB7B17">
        <w:rPr>
          <w:rFonts w:ascii="Arial" w:hAnsi="Arial" w:cs="Arial"/>
          <w:sz w:val="24"/>
          <w:szCs w:val="24"/>
        </w:rPr>
        <w:t>2016</w:t>
      </w:r>
    </w:p>
    <w:p w14:paraId="6C7DA6C5" w14:textId="77777777" w:rsidR="00EB7B17" w:rsidRDefault="00EB7B17" w:rsidP="0037551D">
      <w:pPr>
        <w:spacing w:after="0"/>
        <w:jc w:val="center"/>
        <w:rPr>
          <w:rFonts w:ascii="Arial" w:hAnsi="Arial" w:cs="Arial"/>
          <w:sz w:val="24"/>
          <w:szCs w:val="24"/>
        </w:rPr>
      </w:pPr>
    </w:p>
    <w:p w14:paraId="03B275C1" w14:textId="77777777" w:rsidR="00EB7B17" w:rsidRDefault="00EB7B17" w:rsidP="0037551D">
      <w:pPr>
        <w:spacing w:after="0"/>
        <w:jc w:val="center"/>
        <w:rPr>
          <w:rFonts w:ascii="Arial" w:hAnsi="Arial" w:cs="Arial"/>
          <w:sz w:val="24"/>
          <w:szCs w:val="24"/>
        </w:rPr>
      </w:pPr>
    </w:p>
    <w:p w14:paraId="62A7D4D1" w14:textId="77777777" w:rsidR="0037551D" w:rsidRDefault="0037551D" w:rsidP="0037551D">
      <w:pPr>
        <w:spacing w:after="0"/>
        <w:jc w:val="center"/>
        <w:rPr>
          <w:rFonts w:ascii="Arial" w:hAnsi="Arial" w:cs="Arial"/>
          <w:sz w:val="24"/>
          <w:szCs w:val="24"/>
        </w:rPr>
      </w:pPr>
    </w:p>
    <w:p w14:paraId="5B9C463E" w14:textId="77777777" w:rsidR="0037551D" w:rsidRDefault="0037551D" w:rsidP="0037551D">
      <w:pPr>
        <w:spacing w:after="0"/>
        <w:jc w:val="center"/>
        <w:rPr>
          <w:rFonts w:ascii="Arial" w:hAnsi="Arial" w:cs="Arial"/>
          <w:sz w:val="24"/>
          <w:szCs w:val="24"/>
        </w:rPr>
      </w:pPr>
    </w:p>
    <w:p w14:paraId="153F9D15" w14:textId="77777777" w:rsidR="0037551D" w:rsidRDefault="0037551D" w:rsidP="0037551D">
      <w:pPr>
        <w:spacing w:after="0"/>
        <w:jc w:val="center"/>
        <w:rPr>
          <w:rFonts w:ascii="Arial" w:hAnsi="Arial" w:cs="Arial"/>
          <w:sz w:val="24"/>
          <w:szCs w:val="24"/>
        </w:rPr>
      </w:pPr>
    </w:p>
    <w:p w14:paraId="4479D8F7" w14:textId="77777777" w:rsidR="0037551D" w:rsidRDefault="0037551D" w:rsidP="0037551D">
      <w:pPr>
        <w:spacing w:after="0"/>
        <w:jc w:val="center"/>
        <w:rPr>
          <w:rFonts w:ascii="Arial" w:hAnsi="Arial" w:cs="Arial"/>
          <w:sz w:val="24"/>
          <w:szCs w:val="24"/>
        </w:rPr>
      </w:pPr>
    </w:p>
    <w:p w14:paraId="11854743" w14:textId="77777777" w:rsidR="0037551D" w:rsidRDefault="0037551D" w:rsidP="0037551D">
      <w:pPr>
        <w:spacing w:after="0"/>
        <w:jc w:val="center"/>
        <w:rPr>
          <w:rFonts w:ascii="Arial" w:hAnsi="Arial" w:cs="Arial"/>
          <w:sz w:val="24"/>
          <w:szCs w:val="24"/>
        </w:rPr>
      </w:pPr>
    </w:p>
    <w:p w14:paraId="410B8C6A" w14:textId="77777777" w:rsidR="0037551D" w:rsidRDefault="0037551D" w:rsidP="0037551D">
      <w:pPr>
        <w:spacing w:after="0"/>
        <w:jc w:val="center"/>
        <w:rPr>
          <w:rFonts w:ascii="Arial" w:hAnsi="Arial" w:cs="Arial"/>
          <w:sz w:val="24"/>
          <w:szCs w:val="24"/>
        </w:rPr>
      </w:pPr>
    </w:p>
    <w:p w14:paraId="73168563" w14:textId="77777777" w:rsidR="0037551D" w:rsidRDefault="0037551D" w:rsidP="0037551D">
      <w:pPr>
        <w:spacing w:after="0"/>
        <w:jc w:val="center"/>
        <w:rPr>
          <w:rFonts w:ascii="Arial" w:hAnsi="Arial" w:cs="Arial"/>
          <w:sz w:val="24"/>
          <w:szCs w:val="24"/>
        </w:rPr>
      </w:pPr>
    </w:p>
    <w:p w14:paraId="420820B9" w14:textId="77777777" w:rsidR="0037551D" w:rsidRDefault="0037551D" w:rsidP="0037551D">
      <w:pPr>
        <w:spacing w:after="0"/>
        <w:jc w:val="center"/>
        <w:rPr>
          <w:rFonts w:ascii="Arial" w:hAnsi="Arial" w:cs="Arial"/>
          <w:sz w:val="24"/>
          <w:szCs w:val="24"/>
        </w:rPr>
      </w:pPr>
    </w:p>
    <w:p w14:paraId="4CDC397D" w14:textId="77777777" w:rsidR="0037551D" w:rsidRDefault="0037551D" w:rsidP="0037551D">
      <w:pPr>
        <w:spacing w:after="0"/>
        <w:jc w:val="center"/>
        <w:rPr>
          <w:rFonts w:ascii="Arial" w:hAnsi="Arial" w:cs="Arial"/>
          <w:sz w:val="24"/>
          <w:szCs w:val="24"/>
        </w:rPr>
      </w:pPr>
    </w:p>
    <w:p w14:paraId="379659E9" w14:textId="77777777" w:rsidR="0037551D" w:rsidRDefault="0037551D" w:rsidP="0037551D">
      <w:pPr>
        <w:spacing w:after="0"/>
        <w:jc w:val="center"/>
        <w:rPr>
          <w:rFonts w:ascii="Arial" w:hAnsi="Arial" w:cs="Arial"/>
          <w:sz w:val="24"/>
          <w:szCs w:val="24"/>
        </w:rPr>
      </w:pPr>
    </w:p>
    <w:p w14:paraId="1E040FE5" w14:textId="77777777" w:rsidR="0037551D" w:rsidRDefault="0037551D" w:rsidP="0037551D">
      <w:pPr>
        <w:spacing w:after="0"/>
        <w:jc w:val="center"/>
        <w:rPr>
          <w:rFonts w:ascii="Arial" w:hAnsi="Arial" w:cs="Arial"/>
          <w:sz w:val="24"/>
          <w:szCs w:val="24"/>
        </w:rPr>
      </w:pPr>
    </w:p>
    <w:p w14:paraId="1CE28C46" w14:textId="77777777" w:rsidR="0037551D" w:rsidRDefault="0037551D" w:rsidP="0037551D">
      <w:pPr>
        <w:spacing w:after="0"/>
        <w:jc w:val="center"/>
        <w:rPr>
          <w:rFonts w:ascii="Arial" w:hAnsi="Arial" w:cs="Arial"/>
          <w:sz w:val="24"/>
          <w:szCs w:val="24"/>
        </w:rPr>
      </w:pPr>
    </w:p>
    <w:p w14:paraId="3A2C293B" w14:textId="77777777" w:rsidR="0037551D" w:rsidRDefault="0037551D" w:rsidP="0037551D">
      <w:pPr>
        <w:spacing w:after="0"/>
        <w:jc w:val="center"/>
        <w:rPr>
          <w:rFonts w:ascii="Arial" w:hAnsi="Arial" w:cs="Arial"/>
          <w:sz w:val="24"/>
          <w:szCs w:val="24"/>
        </w:rPr>
      </w:pPr>
    </w:p>
    <w:p w14:paraId="4B368111" w14:textId="77777777" w:rsidR="0037551D" w:rsidRDefault="0037551D" w:rsidP="0037551D">
      <w:pPr>
        <w:spacing w:after="0"/>
        <w:jc w:val="center"/>
        <w:rPr>
          <w:rFonts w:ascii="Arial" w:hAnsi="Arial" w:cs="Arial"/>
          <w:sz w:val="24"/>
          <w:szCs w:val="24"/>
        </w:rPr>
      </w:pPr>
    </w:p>
    <w:p w14:paraId="050251B4" w14:textId="77777777" w:rsidR="0037551D" w:rsidRDefault="0037551D" w:rsidP="0037551D">
      <w:pPr>
        <w:spacing w:after="0"/>
        <w:jc w:val="center"/>
        <w:rPr>
          <w:rFonts w:ascii="Arial" w:hAnsi="Arial" w:cs="Arial"/>
          <w:sz w:val="24"/>
          <w:szCs w:val="24"/>
        </w:rPr>
      </w:pPr>
    </w:p>
    <w:p w14:paraId="450528C7" w14:textId="77777777" w:rsidR="0037551D" w:rsidRDefault="0037551D" w:rsidP="0037551D">
      <w:pPr>
        <w:spacing w:after="0"/>
        <w:jc w:val="center"/>
        <w:rPr>
          <w:rFonts w:ascii="Arial" w:hAnsi="Arial" w:cs="Arial"/>
          <w:sz w:val="24"/>
          <w:szCs w:val="24"/>
        </w:rPr>
      </w:pPr>
    </w:p>
    <w:p w14:paraId="71FA3195" w14:textId="77777777" w:rsidR="0037551D" w:rsidRDefault="0037551D" w:rsidP="0037551D">
      <w:pPr>
        <w:spacing w:after="0"/>
        <w:jc w:val="center"/>
        <w:rPr>
          <w:rFonts w:ascii="Arial" w:hAnsi="Arial" w:cs="Arial"/>
          <w:sz w:val="24"/>
          <w:szCs w:val="24"/>
        </w:rPr>
      </w:pPr>
    </w:p>
    <w:p w14:paraId="264D126C" w14:textId="77777777" w:rsidR="0037551D" w:rsidRDefault="0037551D" w:rsidP="0037551D">
      <w:pPr>
        <w:spacing w:after="0"/>
        <w:jc w:val="center"/>
        <w:rPr>
          <w:rFonts w:ascii="Arial" w:hAnsi="Arial" w:cs="Arial"/>
          <w:sz w:val="24"/>
          <w:szCs w:val="24"/>
        </w:rPr>
      </w:pPr>
    </w:p>
    <w:p w14:paraId="75C88549" w14:textId="77777777" w:rsidR="0037551D" w:rsidRDefault="0037551D" w:rsidP="0037551D">
      <w:pPr>
        <w:spacing w:after="0"/>
        <w:jc w:val="center"/>
        <w:rPr>
          <w:rFonts w:ascii="Arial" w:hAnsi="Arial" w:cs="Arial"/>
          <w:sz w:val="24"/>
          <w:szCs w:val="24"/>
        </w:rPr>
      </w:pPr>
    </w:p>
    <w:p w14:paraId="28AE295F" w14:textId="77777777" w:rsidR="0037551D" w:rsidRDefault="0037551D" w:rsidP="0037551D">
      <w:pPr>
        <w:spacing w:after="0"/>
        <w:jc w:val="center"/>
        <w:rPr>
          <w:rFonts w:ascii="Arial" w:hAnsi="Arial" w:cs="Arial"/>
          <w:sz w:val="24"/>
          <w:szCs w:val="24"/>
        </w:rPr>
      </w:pPr>
    </w:p>
    <w:p w14:paraId="3C75F20F" w14:textId="77777777" w:rsidR="0037551D" w:rsidRDefault="0037551D" w:rsidP="0037551D">
      <w:pPr>
        <w:spacing w:after="0"/>
        <w:jc w:val="center"/>
        <w:rPr>
          <w:rFonts w:ascii="Arial" w:hAnsi="Arial" w:cs="Arial"/>
          <w:sz w:val="24"/>
          <w:szCs w:val="24"/>
        </w:rPr>
      </w:pPr>
    </w:p>
    <w:p w14:paraId="13D40D68" w14:textId="77777777" w:rsidR="0037551D" w:rsidRDefault="0037551D" w:rsidP="0037551D">
      <w:pPr>
        <w:spacing w:after="0"/>
        <w:jc w:val="center"/>
        <w:rPr>
          <w:rFonts w:ascii="Arial" w:hAnsi="Arial" w:cs="Arial"/>
          <w:sz w:val="24"/>
          <w:szCs w:val="24"/>
        </w:rPr>
      </w:pPr>
    </w:p>
    <w:p w14:paraId="49130E18" w14:textId="77777777" w:rsidR="0037551D" w:rsidRDefault="0037551D" w:rsidP="0037551D">
      <w:pPr>
        <w:spacing w:after="0"/>
        <w:jc w:val="center"/>
        <w:rPr>
          <w:rFonts w:ascii="Arial" w:hAnsi="Arial" w:cs="Arial"/>
          <w:sz w:val="24"/>
          <w:szCs w:val="24"/>
        </w:rPr>
      </w:pPr>
    </w:p>
    <w:p w14:paraId="7B109B36" w14:textId="77777777" w:rsidR="0037551D" w:rsidRDefault="0037551D" w:rsidP="0037551D">
      <w:pPr>
        <w:spacing w:after="0"/>
        <w:jc w:val="center"/>
        <w:rPr>
          <w:rFonts w:ascii="Arial" w:hAnsi="Arial" w:cs="Arial"/>
          <w:sz w:val="24"/>
          <w:szCs w:val="24"/>
        </w:rPr>
      </w:pPr>
    </w:p>
    <w:p w14:paraId="471F676B" w14:textId="77777777" w:rsidR="0037551D" w:rsidRDefault="0037551D" w:rsidP="0037551D">
      <w:pPr>
        <w:spacing w:after="0"/>
        <w:jc w:val="center"/>
        <w:rPr>
          <w:rFonts w:ascii="Arial" w:hAnsi="Arial" w:cs="Arial"/>
          <w:sz w:val="24"/>
          <w:szCs w:val="24"/>
        </w:rPr>
      </w:pPr>
    </w:p>
    <w:p w14:paraId="1F4980C1" w14:textId="77777777" w:rsidR="0037551D" w:rsidRDefault="0037551D" w:rsidP="0037551D">
      <w:pPr>
        <w:spacing w:after="0"/>
        <w:jc w:val="center"/>
        <w:rPr>
          <w:rFonts w:ascii="Arial" w:hAnsi="Arial" w:cs="Arial"/>
          <w:sz w:val="24"/>
          <w:szCs w:val="24"/>
        </w:rPr>
      </w:pPr>
    </w:p>
    <w:p w14:paraId="71477E82" w14:textId="23B7F111" w:rsidR="00EB7B17" w:rsidRPr="00EB7B17" w:rsidRDefault="0037551D" w:rsidP="0037551D">
      <w:pPr>
        <w:spacing w:after="0"/>
        <w:jc w:val="center"/>
        <w:rPr>
          <w:rFonts w:ascii="Arial" w:hAnsi="Arial" w:cs="Arial"/>
          <w:sz w:val="24"/>
          <w:szCs w:val="24"/>
        </w:rPr>
        <w:sectPr w:rsidR="00EB7B17" w:rsidRPr="00EB7B17" w:rsidSect="00E560AC">
          <w:headerReference w:type="default" r:id="rId9"/>
          <w:footerReference w:type="default" r:id="rId10"/>
          <w:pgSz w:w="11906" w:h="16838"/>
          <w:pgMar w:top="1701" w:right="1134" w:bottom="1134" w:left="1701" w:header="709" w:footer="709" w:gutter="0"/>
          <w:cols w:space="708"/>
          <w:titlePg/>
          <w:docGrid w:linePitch="360"/>
        </w:sectPr>
      </w:pPr>
      <w:r>
        <w:rPr>
          <w:noProof/>
          <w:lang w:eastAsia="pt-BR"/>
        </w:rPr>
        <w:drawing>
          <wp:inline distT="0" distB="0" distL="0" distR="0" wp14:anchorId="31F4DB26" wp14:editId="22B3ADA7">
            <wp:extent cx="5760085" cy="4037965"/>
            <wp:effectExtent l="0" t="0" r="0" b="63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ha.jpg"/>
                    <pic:cNvPicPr/>
                  </pic:nvPicPr>
                  <pic:blipFill>
                    <a:blip r:embed="rId11">
                      <a:extLst>
                        <a:ext uri="{28A0092B-C50C-407E-A947-70E740481C1C}">
                          <a14:useLocalDpi xmlns:a14="http://schemas.microsoft.com/office/drawing/2010/main" val="0"/>
                        </a:ext>
                      </a:extLst>
                    </a:blip>
                    <a:stretch>
                      <a:fillRect/>
                    </a:stretch>
                  </pic:blipFill>
                  <pic:spPr>
                    <a:xfrm>
                      <a:off x="0" y="0"/>
                      <a:ext cx="5760085" cy="4037965"/>
                    </a:xfrm>
                    <a:prstGeom prst="rect">
                      <a:avLst/>
                    </a:prstGeom>
                  </pic:spPr>
                </pic:pic>
              </a:graphicData>
            </a:graphic>
          </wp:inline>
        </w:drawing>
      </w:r>
    </w:p>
    <w:p w14:paraId="37F578B0" w14:textId="77777777" w:rsidR="00B10B16" w:rsidRDefault="00B10B16" w:rsidP="00BC4822">
      <w:pPr>
        <w:pStyle w:val="Legenda"/>
        <w:spacing w:after="0" w:line="360" w:lineRule="auto"/>
        <w:jc w:val="center"/>
        <w:rPr>
          <w:rStyle w:val="Ttulo1Char"/>
          <w:rFonts w:ascii="Arial" w:eastAsia="Calibri" w:hAnsi="Arial" w:cs="Arial"/>
          <w:b/>
          <w:sz w:val="24"/>
          <w:szCs w:val="24"/>
        </w:rPr>
      </w:pPr>
      <w:bookmarkStart w:id="0" w:name="_Toc456543399"/>
      <w:bookmarkStart w:id="1" w:name="_Toc453776238"/>
      <w:bookmarkStart w:id="2" w:name="_Toc453778595"/>
      <w:bookmarkStart w:id="3" w:name="_Toc390442610"/>
      <w:bookmarkStart w:id="4" w:name="_Toc390442684"/>
      <w:bookmarkStart w:id="5" w:name="_Toc390443667"/>
      <w:bookmarkStart w:id="6" w:name="_Toc393195104"/>
      <w:bookmarkStart w:id="7" w:name="_Toc393200566"/>
      <w:bookmarkStart w:id="8" w:name="_Toc393204211"/>
      <w:bookmarkStart w:id="9" w:name="_Toc393225441"/>
      <w:bookmarkStart w:id="10" w:name="_Toc417418897"/>
      <w:bookmarkStart w:id="11" w:name="_Toc417419067"/>
      <w:bookmarkStart w:id="12" w:name="_Toc417419554"/>
      <w:bookmarkStart w:id="13" w:name="_Toc417419748"/>
      <w:bookmarkStart w:id="14" w:name="_Toc417421618"/>
      <w:r>
        <w:rPr>
          <w:rFonts w:ascii="Arial" w:hAnsi="Arial" w:cs="Arial"/>
          <w:bCs w:val="0"/>
          <w:noProof/>
          <w:color w:val="000000"/>
          <w:sz w:val="24"/>
          <w:szCs w:val="24"/>
          <w:lang w:eastAsia="pt-BR"/>
        </w:rPr>
        <w:lastRenderedPageBreak/>
        <w:drawing>
          <wp:inline distT="0" distB="0" distL="0" distR="0" wp14:anchorId="2BF572B3" wp14:editId="20961021">
            <wp:extent cx="5153025" cy="7286625"/>
            <wp:effectExtent l="0" t="0" r="9525"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Cimagem.jpg"/>
                    <pic:cNvPicPr/>
                  </pic:nvPicPr>
                  <pic:blipFill>
                    <a:blip r:embed="rId12">
                      <a:extLst>
                        <a:ext uri="{28A0092B-C50C-407E-A947-70E740481C1C}">
                          <a14:useLocalDpi xmlns:a14="http://schemas.microsoft.com/office/drawing/2010/main" val="0"/>
                        </a:ext>
                      </a:extLst>
                    </a:blip>
                    <a:stretch>
                      <a:fillRect/>
                    </a:stretch>
                  </pic:blipFill>
                  <pic:spPr>
                    <a:xfrm>
                      <a:off x="0" y="0"/>
                      <a:ext cx="5153025" cy="7286625"/>
                    </a:xfrm>
                    <a:prstGeom prst="rect">
                      <a:avLst/>
                    </a:prstGeom>
                  </pic:spPr>
                </pic:pic>
              </a:graphicData>
            </a:graphic>
          </wp:inline>
        </w:drawing>
      </w:r>
    </w:p>
    <w:p w14:paraId="2D586A06" w14:textId="77777777" w:rsidR="00EB290E" w:rsidRDefault="00EB290E" w:rsidP="00EB290E"/>
    <w:p w14:paraId="38F8433C" w14:textId="77777777" w:rsidR="00EB290E" w:rsidRDefault="00EB290E" w:rsidP="00EB290E"/>
    <w:p w14:paraId="61B94AA8" w14:textId="77777777" w:rsidR="000338C5" w:rsidRDefault="000338C5" w:rsidP="00EB290E"/>
    <w:p w14:paraId="1C71E713" w14:textId="77777777" w:rsidR="000338C5" w:rsidRDefault="000338C5" w:rsidP="00EB290E"/>
    <w:p w14:paraId="322D7F6A" w14:textId="0E2F478A" w:rsidR="00EB290E" w:rsidRPr="00EB290E" w:rsidRDefault="00EB290E" w:rsidP="00EB290E"/>
    <w:p w14:paraId="61995737" w14:textId="5F23D958" w:rsidR="003B7269" w:rsidRDefault="003A7656" w:rsidP="00BC4822">
      <w:pPr>
        <w:pStyle w:val="Legenda"/>
        <w:spacing w:after="0" w:line="360" w:lineRule="auto"/>
        <w:jc w:val="center"/>
        <w:rPr>
          <w:rStyle w:val="Ttulo1Char"/>
          <w:rFonts w:ascii="Arial" w:eastAsia="Calibri" w:hAnsi="Arial" w:cs="Arial"/>
          <w:b/>
          <w:sz w:val="24"/>
          <w:szCs w:val="24"/>
        </w:rPr>
      </w:pPr>
      <w:r>
        <w:rPr>
          <w:rStyle w:val="Ttulo1Char"/>
          <w:rFonts w:ascii="Arial" w:eastAsia="Calibri" w:hAnsi="Arial" w:cs="Arial"/>
          <w:b/>
          <w:sz w:val="24"/>
          <w:szCs w:val="24"/>
        </w:rPr>
        <w:lastRenderedPageBreak/>
        <w:t>AGRADECIMENTOS</w:t>
      </w:r>
      <w:bookmarkEnd w:id="0"/>
    </w:p>
    <w:p w14:paraId="278BD9B7" w14:textId="77777777" w:rsidR="00BC4822" w:rsidRPr="00BC4822" w:rsidRDefault="00BC4822" w:rsidP="00BC4822">
      <w:pPr>
        <w:spacing w:after="0" w:line="360" w:lineRule="auto"/>
      </w:pPr>
    </w:p>
    <w:p w14:paraId="14C8BCD6" w14:textId="31854609" w:rsidR="00DC28F4" w:rsidRDefault="003A7656" w:rsidP="00DC28F4">
      <w:pPr>
        <w:spacing w:line="360" w:lineRule="auto"/>
        <w:ind w:firstLine="709"/>
        <w:jc w:val="both"/>
        <w:rPr>
          <w:rFonts w:ascii="Arial" w:hAnsi="Arial" w:cs="Arial"/>
          <w:sz w:val="24"/>
          <w:szCs w:val="24"/>
        </w:rPr>
      </w:pPr>
      <w:r>
        <w:rPr>
          <w:rFonts w:ascii="Arial" w:hAnsi="Arial" w:cs="Arial"/>
          <w:sz w:val="24"/>
          <w:szCs w:val="24"/>
        </w:rPr>
        <w:t>Agradeço e d</w:t>
      </w:r>
      <w:r w:rsidR="003B7269">
        <w:rPr>
          <w:rFonts w:ascii="Arial" w:hAnsi="Arial" w:cs="Arial"/>
          <w:sz w:val="24"/>
          <w:szCs w:val="24"/>
        </w:rPr>
        <w:t xml:space="preserve">edico </w:t>
      </w:r>
      <w:r w:rsidR="00BC4822">
        <w:rPr>
          <w:rFonts w:ascii="Arial" w:hAnsi="Arial" w:cs="Arial"/>
          <w:sz w:val="24"/>
          <w:szCs w:val="24"/>
        </w:rPr>
        <w:t xml:space="preserve">este trabalho a todas as pessoas que de alguma forma fizeram parte do meu processo de crescimento pessoal e/ou profissional. Em especial aos meus pais Márcia Regina </w:t>
      </w:r>
      <w:proofErr w:type="spellStart"/>
      <w:r w:rsidR="00BC4822">
        <w:rPr>
          <w:rFonts w:ascii="Arial" w:hAnsi="Arial" w:cs="Arial"/>
          <w:sz w:val="24"/>
          <w:szCs w:val="24"/>
        </w:rPr>
        <w:t>Bottega</w:t>
      </w:r>
      <w:proofErr w:type="spellEnd"/>
      <w:r w:rsidR="00BC4822">
        <w:rPr>
          <w:rFonts w:ascii="Arial" w:hAnsi="Arial" w:cs="Arial"/>
          <w:sz w:val="24"/>
          <w:szCs w:val="24"/>
        </w:rPr>
        <w:t xml:space="preserve"> </w:t>
      </w:r>
      <w:proofErr w:type="spellStart"/>
      <w:r w:rsidR="00BC4822">
        <w:rPr>
          <w:rFonts w:ascii="Arial" w:hAnsi="Arial" w:cs="Arial"/>
          <w:sz w:val="24"/>
          <w:szCs w:val="24"/>
        </w:rPr>
        <w:t>Boesing</w:t>
      </w:r>
      <w:proofErr w:type="spellEnd"/>
      <w:r w:rsidR="00BC4822">
        <w:rPr>
          <w:rFonts w:ascii="Arial" w:hAnsi="Arial" w:cs="Arial"/>
          <w:sz w:val="24"/>
          <w:szCs w:val="24"/>
        </w:rPr>
        <w:t xml:space="preserve"> e Wilson </w:t>
      </w:r>
      <w:proofErr w:type="spellStart"/>
      <w:r w:rsidR="00BC4822">
        <w:rPr>
          <w:rFonts w:ascii="Arial" w:hAnsi="Arial" w:cs="Arial"/>
          <w:sz w:val="24"/>
          <w:szCs w:val="24"/>
        </w:rPr>
        <w:t>Boesing</w:t>
      </w:r>
      <w:proofErr w:type="spellEnd"/>
      <w:r w:rsidR="00BC4822">
        <w:rPr>
          <w:rFonts w:ascii="Arial" w:hAnsi="Arial" w:cs="Arial"/>
          <w:sz w:val="24"/>
          <w:szCs w:val="24"/>
        </w:rPr>
        <w:t xml:space="preserve"> pelos ensinamentos desde a infância</w:t>
      </w:r>
      <w:r>
        <w:rPr>
          <w:rFonts w:ascii="Arial" w:hAnsi="Arial" w:cs="Arial"/>
          <w:sz w:val="24"/>
          <w:szCs w:val="24"/>
        </w:rPr>
        <w:t xml:space="preserve"> e pelos exemplos de caráter que me fizeram ser o homem que sou hoje.</w:t>
      </w:r>
      <w:r w:rsidR="00DC28F4">
        <w:rPr>
          <w:rFonts w:ascii="Arial" w:hAnsi="Arial" w:cs="Arial"/>
          <w:sz w:val="24"/>
          <w:szCs w:val="24"/>
        </w:rPr>
        <w:t xml:space="preserve"> Em nome deles estendo os agradecimentos a toda a família.</w:t>
      </w:r>
    </w:p>
    <w:p w14:paraId="6531E4B4" w14:textId="5597ABC6" w:rsidR="003A7656" w:rsidRDefault="003A7656" w:rsidP="00BC4822">
      <w:pPr>
        <w:spacing w:line="360" w:lineRule="auto"/>
        <w:ind w:firstLine="709"/>
        <w:jc w:val="both"/>
        <w:rPr>
          <w:rFonts w:ascii="Arial" w:hAnsi="Arial" w:cs="Arial"/>
          <w:sz w:val="24"/>
          <w:szCs w:val="24"/>
        </w:rPr>
      </w:pPr>
      <w:r>
        <w:rPr>
          <w:rFonts w:ascii="Arial" w:hAnsi="Arial" w:cs="Arial"/>
          <w:sz w:val="24"/>
          <w:szCs w:val="24"/>
        </w:rPr>
        <w:t>A</w:t>
      </w:r>
      <w:r w:rsidR="003B6C90">
        <w:rPr>
          <w:rFonts w:ascii="Arial" w:hAnsi="Arial" w:cs="Arial"/>
          <w:sz w:val="24"/>
          <w:szCs w:val="24"/>
        </w:rPr>
        <w:t xml:space="preserve">os </w:t>
      </w:r>
      <w:r>
        <w:rPr>
          <w:rFonts w:ascii="Arial" w:hAnsi="Arial" w:cs="Arial"/>
          <w:sz w:val="24"/>
          <w:szCs w:val="24"/>
        </w:rPr>
        <w:t xml:space="preserve">orientadores Alexandre </w:t>
      </w:r>
      <w:proofErr w:type="spellStart"/>
      <w:r>
        <w:rPr>
          <w:rFonts w:ascii="Arial" w:hAnsi="Arial" w:cs="Arial"/>
          <w:sz w:val="24"/>
          <w:szCs w:val="24"/>
        </w:rPr>
        <w:t>ten</w:t>
      </w:r>
      <w:proofErr w:type="spellEnd"/>
      <w:r>
        <w:rPr>
          <w:rFonts w:ascii="Arial" w:hAnsi="Arial" w:cs="Arial"/>
          <w:sz w:val="24"/>
          <w:szCs w:val="24"/>
        </w:rPr>
        <w:t xml:space="preserve"> </w:t>
      </w:r>
      <w:proofErr w:type="spellStart"/>
      <w:r>
        <w:rPr>
          <w:rFonts w:ascii="Arial" w:hAnsi="Arial" w:cs="Arial"/>
          <w:sz w:val="24"/>
          <w:szCs w:val="24"/>
        </w:rPr>
        <w:t>Caten</w:t>
      </w:r>
      <w:proofErr w:type="spellEnd"/>
      <w:r>
        <w:rPr>
          <w:rFonts w:ascii="Arial" w:hAnsi="Arial" w:cs="Arial"/>
          <w:sz w:val="24"/>
          <w:szCs w:val="24"/>
        </w:rPr>
        <w:t xml:space="preserve"> e Eduardo Leonel </w:t>
      </w:r>
      <w:proofErr w:type="spellStart"/>
      <w:r>
        <w:rPr>
          <w:rFonts w:ascii="Arial" w:hAnsi="Arial" w:cs="Arial"/>
          <w:sz w:val="24"/>
          <w:szCs w:val="24"/>
        </w:rPr>
        <w:t>Bottega</w:t>
      </w:r>
      <w:proofErr w:type="spellEnd"/>
      <w:r>
        <w:rPr>
          <w:rFonts w:ascii="Arial" w:hAnsi="Arial" w:cs="Arial"/>
          <w:sz w:val="24"/>
          <w:szCs w:val="24"/>
        </w:rPr>
        <w:t xml:space="preserve"> pelos ensinamentos e paciência nos momentos em que minhas limitações sobrepuseram meus conhecimentos.</w:t>
      </w:r>
    </w:p>
    <w:p w14:paraId="25D15935" w14:textId="3658E20F" w:rsidR="003A7656" w:rsidRDefault="003B6C90" w:rsidP="00BC4822">
      <w:pPr>
        <w:spacing w:line="360" w:lineRule="auto"/>
        <w:ind w:firstLine="709"/>
        <w:jc w:val="both"/>
        <w:rPr>
          <w:rFonts w:ascii="Arial" w:hAnsi="Arial" w:cs="Arial"/>
          <w:sz w:val="24"/>
          <w:szCs w:val="24"/>
        </w:rPr>
      </w:pPr>
      <w:r>
        <w:rPr>
          <w:rFonts w:ascii="Arial" w:hAnsi="Arial" w:cs="Arial"/>
          <w:sz w:val="24"/>
          <w:szCs w:val="24"/>
        </w:rPr>
        <w:t>Aos amigos</w:t>
      </w:r>
      <w:r w:rsidR="00DC28F4">
        <w:rPr>
          <w:rFonts w:ascii="Arial" w:hAnsi="Arial" w:cs="Arial"/>
          <w:sz w:val="24"/>
          <w:szCs w:val="24"/>
        </w:rPr>
        <w:t xml:space="preserve"> </w:t>
      </w:r>
      <w:r>
        <w:rPr>
          <w:rFonts w:ascii="Arial" w:hAnsi="Arial" w:cs="Arial"/>
          <w:sz w:val="24"/>
          <w:szCs w:val="24"/>
        </w:rPr>
        <w:t>pela</w:t>
      </w:r>
      <w:r w:rsidR="00DC28F4">
        <w:rPr>
          <w:rFonts w:ascii="Arial" w:hAnsi="Arial" w:cs="Arial"/>
          <w:sz w:val="24"/>
          <w:szCs w:val="24"/>
        </w:rPr>
        <w:t xml:space="preserve"> amizade e bons conselhos que foram de suma importância nos momentos em que o descrédito tomou conta dos meus pensamentos. </w:t>
      </w:r>
    </w:p>
    <w:p w14:paraId="12179018" w14:textId="5B18BC7A" w:rsidR="00DC28F4" w:rsidRDefault="00DC28F4" w:rsidP="00BC4822">
      <w:pPr>
        <w:spacing w:line="360" w:lineRule="auto"/>
        <w:ind w:firstLine="709"/>
        <w:jc w:val="both"/>
        <w:rPr>
          <w:rFonts w:ascii="Arial" w:hAnsi="Arial" w:cs="Arial"/>
          <w:sz w:val="24"/>
          <w:szCs w:val="24"/>
        </w:rPr>
      </w:pPr>
      <w:r>
        <w:rPr>
          <w:rFonts w:ascii="Arial" w:hAnsi="Arial" w:cs="Arial"/>
          <w:sz w:val="24"/>
          <w:szCs w:val="24"/>
        </w:rPr>
        <w:t xml:space="preserve">Aos companheiros de laboratório pela troca de conhecimentos, em especial ao José Lucas </w:t>
      </w:r>
      <w:proofErr w:type="spellStart"/>
      <w:r>
        <w:rPr>
          <w:rFonts w:ascii="Arial" w:hAnsi="Arial" w:cs="Arial"/>
          <w:sz w:val="24"/>
          <w:szCs w:val="24"/>
        </w:rPr>
        <w:t>Safanelli</w:t>
      </w:r>
      <w:proofErr w:type="spellEnd"/>
      <w:r>
        <w:rPr>
          <w:rFonts w:ascii="Arial" w:hAnsi="Arial" w:cs="Arial"/>
          <w:sz w:val="24"/>
          <w:szCs w:val="24"/>
        </w:rPr>
        <w:t xml:space="preserve"> pela disponibilidade em ajudar sempre que necessário.</w:t>
      </w:r>
    </w:p>
    <w:p w14:paraId="0AE53C48" w14:textId="534718AD" w:rsidR="0063182E" w:rsidRDefault="0063182E" w:rsidP="00BC4822">
      <w:pPr>
        <w:spacing w:line="360" w:lineRule="auto"/>
        <w:ind w:firstLine="709"/>
        <w:jc w:val="both"/>
        <w:rPr>
          <w:rFonts w:ascii="Arial" w:hAnsi="Arial" w:cs="Arial"/>
          <w:sz w:val="24"/>
          <w:szCs w:val="24"/>
        </w:rPr>
      </w:pPr>
      <w:r>
        <w:rPr>
          <w:rFonts w:ascii="Arial" w:hAnsi="Arial" w:cs="Arial"/>
          <w:sz w:val="24"/>
          <w:szCs w:val="24"/>
        </w:rPr>
        <w:t>Hoje me sinto vencedor, e os alicerces que me trouxeram até aqui foram vocês. Muito obrigado!</w:t>
      </w:r>
    </w:p>
    <w:p w14:paraId="56BAE865" w14:textId="77777777" w:rsidR="0063182E" w:rsidRDefault="0063182E" w:rsidP="00BC4822">
      <w:pPr>
        <w:spacing w:line="360" w:lineRule="auto"/>
        <w:ind w:firstLine="709"/>
        <w:jc w:val="both"/>
        <w:rPr>
          <w:rFonts w:ascii="Arial" w:hAnsi="Arial" w:cs="Arial"/>
          <w:sz w:val="24"/>
          <w:szCs w:val="24"/>
        </w:rPr>
      </w:pPr>
    </w:p>
    <w:p w14:paraId="487FB54E" w14:textId="77777777" w:rsidR="0063182E" w:rsidRDefault="0063182E" w:rsidP="00BC4822">
      <w:pPr>
        <w:spacing w:line="360" w:lineRule="auto"/>
        <w:ind w:firstLine="709"/>
        <w:jc w:val="both"/>
        <w:rPr>
          <w:rFonts w:ascii="Arial" w:hAnsi="Arial" w:cs="Arial"/>
          <w:sz w:val="24"/>
          <w:szCs w:val="24"/>
        </w:rPr>
      </w:pPr>
    </w:p>
    <w:p w14:paraId="665B43AE" w14:textId="77777777" w:rsidR="0063182E" w:rsidRDefault="0063182E" w:rsidP="00BC4822">
      <w:pPr>
        <w:spacing w:line="360" w:lineRule="auto"/>
        <w:ind w:firstLine="709"/>
        <w:jc w:val="both"/>
        <w:rPr>
          <w:rFonts w:ascii="Arial" w:hAnsi="Arial" w:cs="Arial"/>
          <w:sz w:val="24"/>
          <w:szCs w:val="24"/>
        </w:rPr>
      </w:pPr>
    </w:p>
    <w:p w14:paraId="56405BF3" w14:textId="77777777" w:rsidR="0063182E" w:rsidRDefault="0063182E" w:rsidP="00BC4822">
      <w:pPr>
        <w:spacing w:line="360" w:lineRule="auto"/>
        <w:ind w:firstLine="709"/>
        <w:jc w:val="both"/>
        <w:rPr>
          <w:rFonts w:ascii="Arial" w:hAnsi="Arial" w:cs="Arial"/>
          <w:sz w:val="24"/>
          <w:szCs w:val="24"/>
        </w:rPr>
      </w:pPr>
    </w:p>
    <w:p w14:paraId="7E146F23" w14:textId="77777777" w:rsidR="0063182E" w:rsidRDefault="0063182E" w:rsidP="00BC4822">
      <w:pPr>
        <w:spacing w:line="360" w:lineRule="auto"/>
        <w:ind w:firstLine="709"/>
        <w:jc w:val="both"/>
        <w:rPr>
          <w:rFonts w:ascii="Arial" w:hAnsi="Arial" w:cs="Arial"/>
          <w:sz w:val="24"/>
          <w:szCs w:val="24"/>
        </w:rPr>
      </w:pPr>
    </w:p>
    <w:p w14:paraId="70F88733" w14:textId="77777777" w:rsidR="0063182E" w:rsidRDefault="0063182E" w:rsidP="00BC4822">
      <w:pPr>
        <w:spacing w:line="360" w:lineRule="auto"/>
        <w:ind w:firstLine="709"/>
        <w:jc w:val="both"/>
        <w:rPr>
          <w:rFonts w:ascii="Arial" w:hAnsi="Arial" w:cs="Arial"/>
          <w:sz w:val="24"/>
          <w:szCs w:val="24"/>
        </w:rPr>
      </w:pPr>
    </w:p>
    <w:p w14:paraId="46805596" w14:textId="77777777" w:rsidR="0063182E" w:rsidRDefault="0063182E" w:rsidP="00BC4822">
      <w:pPr>
        <w:spacing w:line="360" w:lineRule="auto"/>
        <w:ind w:firstLine="709"/>
        <w:jc w:val="both"/>
        <w:rPr>
          <w:rFonts w:ascii="Arial" w:hAnsi="Arial" w:cs="Arial"/>
          <w:sz w:val="24"/>
          <w:szCs w:val="24"/>
        </w:rPr>
      </w:pPr>
    </w:p>
    <w:p w14:paraId="44603448" w14:textId="77777777" w:rsidR="0063182E" w:rsidRDefault="0063182E" w:rsidP="00BC4822">
      <w:pPr>
        <w:spacing w:line="360" w:lineRule="auto"/>
        <w:ind w:firstLine="709"/>
        <w:jc w:val="both"/>
        <w:rPr>
          <w:rFonts w:ascii="Arial" w:hAnsi="Arial" w:cs="Arial"/>
          <w:sz w:val="24"/>
          <w:szCs w:val="24"/>
        </w:rPr>
      </w:pPr>
    </w:p>
    <w:p w14:paraId="39C2915D" w14:textId="77777777" w:rsidR="0063182E" w:rsidRDefault="0063182E" w:rsidP="00BC4822">
      <w:pPr>
        <w:spacing w:line="360" w:lineRule="auto"/>
        <w:ind w:firstLine="709"/>
        <w:jc w:val="both"/>
        <w:rPr>
          <w:rFonts w:ascii="Arial" w:hAnsi="Arial" w:cs="Arial"/>
          <w:sz w:val="24"/>
          <w:szCs w:val="24"/>
        </w:rPr>
      </w:pPr>
    </w:p>
    <w:p w14:paraId="784F6324" w14:textId="77777777" w:rsidR="0063182E" w:rsidRPr="003B7269" w:rsidRDefault="0063182E" w:rsidP="00BC4822">
      <w:pPr>
        <w:spacing w:line="360" w:lineRule="auto"/>
        <w:ind w:firstLine="709"/>
        <w:jc w:val="both"/>
        <w:rPr>
          <w:rFonts w:ascii="Arial" w:hAnsi="Arial" w:cs="Arial"/>
          <w:sz w:val="24"/>
          <w:szCs w:val="24"/>
        </w:rPr>
      </w:pPr>
    </w:p>
    <w:p w14:paraId="1B07A27F" w14:textId="77777777" w:rsidR="00CC13C4" w:rsidRDefault="00CC13C4" w:rsidP="00E34719">
      <w:pPr>
        <w:pStyle w:val="Legenda"/>
        <w:spacing w:after="0" w:line="360" w:lineRule="auto"/>
        <w:jc w:val="center"/>
        <w:rPr>
          <w:rStyle w:val="Ttulo1Char"/>
          <w:rFonts w:ascii="Arial" w:eastAsia="Calibri" w:hAnsi="Arial" w:cs="Arial"/>
          <w:b/>
          <w:sz w:val="24"/>
          <w:szCs w:val="24"/>
        </w:rPr>
      </w:pPr>
      <w:bookmarkStart w:id="15" w:name="_Toc456543400"/>
      <w:r>
        <w:rPr>
          <w:rStyle w:val="Ttulo1Char"/>
          <w:rFonts w:ascii="Arial" w:eastAsia="Calibri" w:hAnsi="Arial" w:cs="Arial"/>
          <w:b/>
          <w:sz w:val="24"/>
          <w:szCs w:val="24"/>
        </w:rPr>
        <w:lastRenderedPageBreak/>
        <w:t>RESUMO</w:t>
      </w:r>
      <w:bookmarkEnd w:id="1"/>
      <w:bookmarkEnd w:id="2"/>
      <w:bookmarkEnd w:id="15"/>
    </w:p>
    <w:p w14:paraId="0EF1A49A" w14:textId="77777777" w:rsidR="00CC13C4" w:rsidRDefault="00CC13C4" w:rsidP="00E34719">
      <w:pPr>
        <w:pStyle w:val="Legenda"/>
        <w:spacing w:after="0" w:line="360" w:lineRule="auto"/>
        <w:jc w:val="both"/>
        <w:rPr>
          <w:rStyle w:val="Ttulo1Char"/>
          <w:rFonts w:ascii="Arial" w:eastAsia="Calibri" w:hAnsi="Arial" w:cs="Arial"/>
          <w:b/>
          <w:sz w:val="24"/>
          <w:szCs w:val="24"/>
        </w:rPr>
      </w:pPr>
    </w:p>
    <w:p w14:paraId="67445FD7" w14:textId="08BC7F8F" w:rsidR="00CC13C4" w:rsidRPr="006635B5" w:rsidRDefault="00CC13C4" w:rsidP="00E34719">
      <w:pPr>
        <w:spacing w:line="360" w:lineRule="auto"/>
        <w:jc w:val="both"/>
        <w:rPr>
          <w:rFonts w:ascii="Arial" w:hAnsi="Arial" w:cs="Arial"/>
          <w:sz w:val="24"/>
          <w:szCs w:val="24"/>
        </w:rPr>
      </w:pPr>
      <w:r w:rsidRPr="00CC13C4">
        <w:rPr>
          <w:rFonts w:ascii="Arial" w:hAnsi="Arial" w:cs="Arial"/>
          <w:sz w:val="24"/>
          <w:szCs w:val="24"/>
        </w:rPr>
        <w:t xml:space="preserve">O Brasil possui uma economia fortemente atrelada à produção agrícola. Para </w:t>
      </w:r>
      <w:r w:rsidRPr="006635B5">
        <w:rPr>
          <w:rFonts w:ascii="Arial" w:hAnsi="Arial" w:cs="Arial"/>
          <w:sz w:val="24"/>
          <w:szCs w:val="24"/>
        </w:rPr>
        <w:t xml:space="preserve">maximizar a produção e minimizar o ônus ambiental, o manejo adequado, associado ao conhecimento sobre as características do solo, é de suma importância. No Estado de Santa Catarina foi realizado, em 1975, o ‘Levantamento </w:t>
      </w:r>
      <w:proofErr w:type="spellStart"/>
      <w:r w:rsidRPr="006635B5">
        <w:rPr>
          <w:rFonts w:ascii="Arial" w:hAnsi="Arial" w:cs="Arial"/>
          <w:sz w:val="24"/>
          <w:szCs w:val="24"/>
        </w:rPr>
        <w:t>Semidetalhado</w:t>
      </w:r>
      <w:proofErr w:type="spellEnd"/>
      <w:r w:rsidRPr="006635B5">
        <w:rPr>
          <w:rFonts w:ascii="Arial" w:hAnsi="Arial" w:cs="Arial"/>
          <w:sz w:val="24"/>
          <w:szCs w:val="24"/>
        </w:rPr>
        <w:t xml:space="preserve"> dos Solos da Região de Fruticultura de Clima Temperado do Estado de Santa Catarina’.</w:t>
      </w:r>
      <w:r w:rsidR="006635B5" w:rsidRPr="006635B5">
        <w:rPr>
          <w:rFonts w:ascii="Arial" w:hAnsi="Arial" w:cs="Arial"/>
          <w:sz w:val="24"/>
          <w:szCs w:val="24"/>
        </w:rPr>
        <w:t xml:space="preserve"> </w:t>
      </w:r>
      <w:r w:rsidR="00FF5B17">
        <w:rPr>
          <w:rFonts w:ascii="Arial" w:hAnsi="Arial" w:cs="Arial"/>
          <w:sz w:val="24"/>
          <w:szCs w:val="24"/>
        </w:rPr>
        <w:t xml:space="preserve">Neste estudo foram </w:t>
      </w:r>
      <w:r w:rsidR="00DC76FF">
        <w:rPr>
          <w:rFonts w:ascii="Arial" w:hAnsi="Arial" w:cs="Arial"/>
          <w:sz w:val="24"/>
          <w:szCs w:val="24"/>
        </w:rPr>
        <w:t>buscados</w:t>
      </w:r>
      <w:r w:rsidR="00FF5B17">
        <w:rPr>
          <w:rFonts w:ascii="Arial" w:hAnsi="Arial" w:cs="Arial"/>
          <w:sz w:val="24"/>
          <w:szCs w:val="24"/>
        </w:rPr>
        <w:t xml:space="preserve"> 50 perfis modais que representam as classes de solo da região. </w:t>
      </w:r>
      <w:r w:rsidR="006635B5" w:rsidRPr="006635B5">
        <w:rPr>
          <w:rFonts w:ascii="Arial" w:hAnsi="Arial" w:cs="Arial"/>
          <w:sz w:val="24"/>
          <w:szCs w:val="24"/>
        </w:rPr>
        <w:t xml:space="preserve">Embora com um nível de detalhamento grande, muitas das informações contidas </w:t>
      </w:r>
      <w:r w:rsidR="00FF5B17">
        <w:rPr>
          <w:rFonts w:ascii="Arial" w:hAnsi="Arial" w:cs="Arial"/>
          <w:sz w:val="24"/>
          <w:szCs w:val="24"/>
        </w:rPr>
        <w:t xml:space="preserve">não são </w:t>
      </w:r>
      <w:r w:rsidR="006635B5" w:rsidRPr="006635B5">
        <w:rPr>
          <w:rFonts w:ascii="Arial" w:hAnsi="Arial" w:cs="Arial"/>
          <w:sz w:val="24"/>
          <w:szCs w:val="24"/>
        </w:rPr>
        <w:t>utilizadas, uma vez</w:t>
      </w:r>
      <w:r w:rsidR="006635B5">
        <w:rPr>
          <w:rFonts w:ascii="Arial" w:hAnsi="Arial" w:cs="Arial"/>
          <w:sz w:val="24"/>
          <w:szCs w:val="24"/>
        </w:rPr>
        <w:t xml:space="preserve"> que, em virtude da época de realização, não há descrição da coordenada geográfica dos pontos de coleta de </w:t>
      </w:r>
      <w:r w:rsidR="006635B5" w:rsidRPr="001E469D">
        <w:rPr>
          <w:rFonts w:ascii="Arial" w:hAnsi="Arial" w:cs="Arial"/>
          <w:sz w:val="24"/>
          <w:szCs w:val="24"/>
        </w:rPr>
        <w:t xml:space="preserve">solo. </w:t>
      </w:r>
      <w:r w:rsidR="001F2DAA" w:rsidRPr="001E469D">
        <w:rPr>
          <w:rFonts w:ascii="Arial" w:hAnsi="Arial" w:cs="Arial"/>
          <w:sz w:val="24"/>
          <w:szCs w:val="24"/>
        </w:rPr>
        <w:t xml:space="preserve">O objetivo deste trabalho foi o de resgatar </w:t>
      </w:r>
      <w:r w:rsidR="00FF5B17">
        <w:rPr>
          <w:rFonts w:ascii="Arial" w:hAnsi="Arial" w:cs="Arial"/>
          <w:sz w:val="24"/>
          <w:szCs w:val="24"/>
        </w:rPr>
        <w:t>coordenadas geográficas de perfis modais de solo previamente descritos, localizados na</w:t>
      </w:r>
      <w:r w:rsidR="001F2DAA" w:rsidRPr="001E469D">
        <w:rPr>
          <w:rFonts w:ascii="Arial" w:hAnsi="Arial" w:cs="Arial"/>
          <w:sz w:val="24"/>
          <w:szCs w:val="24"/>
        </w:rPr>
        <w:t xml:space="preserve"> região de fruticultura de clima temperado do estado de Santa Catarina.</w:t>
      </w:r>
      <w:r w:rsidR="001F2DAA">
        <w:t xml:space="preserve"> </w:t>
      </w:r>
      <w:r w:rsidR="00E700A0" w:rsidRPr="00E700A0">
        <w:rPr>
          <w:rFonts w:ascii="Arial" w:hAnsi="Arial" w:cs="Arial"/>
          <w:sz w:val="24"/>
          <w:szCs w:val="24"/>
        </w:rPr>
        <w:t xml:space="preserve">Por meio de métodos de geoprocessamento, através dos softwares Google Earth Pro, Google </w:t>
      </w:r>
      <w:proofErr w:type="spellStart"/>
      <w:r w:rsidR="00E700A0" w:rsidRPr="00E700A0">
        <w:rPr>
          <w:rFonts w:ascii="Arial" w:hAnsi="Arial" w:cs="Arial"/>
          <w:sz w:val="24"/>
          <w:szCs w:val="24"/>
        </w:rPr>
        <w:t>Maps</w:t>
      </w:r>
      <w:proofErr w:type="spellEnd"/>
      <w:r w:rsidR="00E700A0" w:rsidRPr="00E700A0">
        <w:rPr>
          <w:rFonts w:ascii="Arial" w:hAnsi="Arial" w:cs="Arial"/>
          <w:sz w:val="24"/>
          <w:szCs w:val="24"/>
        </w:rPr>
        <w:t>, SAGA GIS e Quantum GIS, foram</w:t>
      </w:r>
      <w:r w:rsidR="00E700A0">
        <w:rPr>
          <w:rFonts w:ascii="Arial" w:hAnsi="Arial" w:cs="Arial"/>
          <w:sz w:val="24"/>
          <w:szCs w:val="24"/>
        </w:rPr>
        <w:t xml:space="preserve"> buscados </w:t>
      </w:r>
      <w:r w:rsidR="00363D11">
        <w:rPr>
          <w:rFonts w:ascii="Arial" w:hAnsi="Arial" w:cs="Arial"/>
          <w:sz w:val="24"/>
          <w:szCs w:val="24"/>
        </w:rPr>
        <w:t xml:space="preserve">os </w:t>
      </w:r>
      <w:r w:rsidR="006635B5" w:rsidRPr="006635B5">
        <w:rPr>
          <w:rFonts w:ascii="Arial" w:hAnsi="Arial" w:cs="Arial"/>
          <w:sz w:val="24"/>
          <w:szCs w:val="24"/>
        </w:rPr>
        <w:t>50 pontos</w:t>
      </w:r>
      <w:r w:rsidR="00E700A0">
        <w:rPr>
          <w:rFonts w:ascii="Arial" w:hAnsi="Arial" w:cs="Arial"/>
          <w:sz w:val="24"/>
          <w:szCs w:val="24"/>
        </w:rPr>
        <w:t>.</w:t>
      </w:r>
      <w:r w:rsidR="0051015E">
        <w:rPr>
          <w:rFonts w:ascii="Arial" w:hAnsi="Arial" w:cs="Arial"/>
          <w:sz w:val="24"/>
          <w:szCs w:val="24"/>
        </w:rPr>
        <w:t xml:space="preserve"> Utilizando-se arquivos do modelo digital de elevação provenientes do projeto TOPODATA, foram gerados arquivos </w:t>
      </w:r>
      <w:proofErr w:type="spellStart"/>
      <w:r w:rsidR="0051015E">
        <w:rPr>
          <w:rFonts w:ascii="Arial" w:hAnsi="Arial" w:cs="Arial"/>
          <w:sz w:val="24"/>
          <w:szCs w:val="24"/>
        </w:rPr>
        <w:t>raster</w:t>
      </w:r>
      <w:proofErr w:type="spellEnd"/>
      <w:r w:rsidR="0051015E">
        <w:rPr>
          <w:rFonts w:ascii="Arial" w:hAnsi="Arial" w:cs="Arial"/>
          <w:sz w:val="24"/>
          <w:szCs w:val="24"/>
        </w:rPr>
        <w:t xml:space="preserve"> com informações de declividade e </w:t>
      </w:r>
      <w:r w:rsidR="00FF5B17">
        <w:rPr>
          <w:rFonts w:ascii="Arial" w:hAnsi="Arial" w:cs="Arial"/>
          <w:sz w:val="24"/>
          <w:szCs w:val="24"/>
        </w:rPr>
        <w:t>drenagem</w:t>
      </w:r>
      <w:r w:rsidR="0051015E">
        <w:rPr>
          <w:rFonts w:ascii="Arial" w:hAnsi="Arial" w:cs="Arial"/>
          <w:sz w:val="24"/>
          <w:szCs w:val="24"/>
        </w:rPr>
        <w:t xml:space="preserve"> do solo da área de estudo. Em seguida, todas as informações foram unidas em um único </w:t>
      </w:r>
      <w:proofErr w:type="spellStart"/>
      <w:r w:rsidR="0051015E">
        <w:rPr>
          <w:rFonts w:ascii="Arial" w:hAnsi="Arial" w:cs="Arial"/>
          <w:sz w:val="24"/>
          <w:szCs w:val="24"/>
        </w:rPr>
        <w:t>raster</w:t>
      </w:r>
      <w:proofErr w:type="spellEnd"/>
      <w:r w:rsidR="0051015E">
        <w:rPr>
          <w:rFonts w:ascii="Arial" w:hAnsi="Arial" w:cs="Arial"/>
          <w:sz w:val="24"/>
          <w:szCs w:val="24"/>
        </w:rPr>
        <w:t xml:space="preserve"> denomi</w:t>
      </w:r>
      <w:r w:rsidR="006743AD">
        <w:rPr>
          <w:rFonts w:ascii="Arial" w:hAnsi="Arial" w:cs="Arial"/>
          <w:sz w:val="24"/>
          <w:szCs w:val="24"/>
        </w:rPr>
        <w:t>nado mapa síntese. Através dele,</w:t>
      </w:r>
      <w:r w:rsidR="0051015E">
        <w:rPr>
          <w:rFonts w:ascii="Arial" w:hAnsi="Arial" w:cs="Arial"/>
          <w:sz w:val="24"/>
          <w:szCs w:val="24"/>
        </w:rPr>
        <w:t xml:space="preserve"> </w:t>
      </w:r>
      <w:r w:rsidR="00FF5B17">
        <w:rPr>
          <w:rFonts w:ascii="Arial" w:hAnsi="Arial" w:cs="Arial"/>
          <w:sz w:val="24"/>
          <w:szCs w:val="24"/>
        </w:rPr>
        <w:t>buscou-se</w:t>
      </w:r>
      <w:r w:rsidR="0051015E">
        <w:rPr>
          <w:rFonts w:ascii="Arial" w:hAnsi="Arial" w:cs="Arial"/>
          <w:sz w:val="24"/>
          <w:szCs w:val="24"/>
        </w:rPr>
        <w:t xml:space="preserve"> as características específicas de cada ponto</w:t>
      </w:r>
      <w:r w:rsidR="006743AD">
        <w:rPr>
          <w:rFonts w:ascii="Arial" w:hAnsi="Arial" w:cs="Arial"/>
          <w:sz w:val="24"/>
          <w:szCs w:val="24"/>
        </w:rPr>
        <w:t>,</w:t>
      </w:r>
      <w:r w:rsidR="0051015E">
        <w:rPr>
          <w:rFonts w:ascii="Arial" w:hAnsi="Arial" w:cs="Arial"/>
          <w:sz w:val="24"/>
          <w:szCs w:val="24"/>
        </w:rPr>
        <w:t xml:space="preserve"> </w:t>
      </w:r>
      <w:r w:rsidR="006743AD">
        <w:rPr>
          <w:rFonts w:ascii="Arial" w:hAnsi="Arial" w:cs="Arial"/>
          <w:sz w:val="24"/>
          <w:szCs w:val="24"/>
        </w:rPr>
        <w:t xml:space="preserve">com a finalidade de se obter as coordenadas de cada perfil estudado em meados de 1975. </w:t>
      </w:r>
      <w:r w:rsidR="006635B5" w:rsidRPr="006635B5">
        <w:rPr>
          <w:rFonts w:ascii="Arial" w:hAnsi="Arial" w:cs="Arial"/>
          <w:sz w:val="24"/>
          <w:szCs w:val="24"/>
        </w:rPr>
        <w:t xml:space="preserve">Dentre os resultados, está o desenvolvimento de uma nova metodologia de definição das coordenadas que alia dados de altitude, declividade e </w:t>
      </w:r>
      <w:r w:rsidR="00FF5B17">
        <w:rPr>
          <w:rFonts w:ascii="Arial" w:hAnsi="Arial" w:cs="Arial"/>
          <w:sz w:val="24"/>
          <w:szCs w:val="24"/>
        </w:rPr>
        <w:t>drenagem</w:t>
      </w:r>
      <w:r w:rsidR="006635B5" w:rsidRPr="006635B5">
        <w:rPr>
          <w:rFonts w:ascii="Arial" w:hAnsi="Arial" w:cs="Arial"/>
          <w:sz w:val="24"/>
          <w:szCs w:val="24"/>
        </w:rPr>
        <w:t xml:space="preserve"> do solo oriundos do relatório do levantamento. Com isso, foi possível d</w:t>
      </w:r>
      <w:r w:rsidR="00E700A0">
        <w:rPr>
          <w:rFonts w:ascii="Arial" w:hAnsi="Arial" w:cs="Arial"/>
          <w:sz w:val="24"/>
          <w:szCs w:val="24"/>
        </w:rPr>
        <w:t>efinir, com precisão maior que 5</w:t>
      </w:r>
      <w:r w:rsidR="006635B5" w:rsidRPr="006635B5">
        <w:rPr>
          <w:rFonts w:ascii="Arial" w:hAnsi="Arial" w:cs="Arial"/>
          <w:sz w:val="24"/>
          <w:szCs w:val="24"/>
        </w:rPr>
        <w:t xml:space="preserve">00 metros, </w:t>
      </w:r>
      <w:r w:rsidR="000D20AB">
        <w:rPr>
          <w:rFonts w:ascii="Arial" w:hAnsi="Arial" w:cs="Arial"/>
          <w:sz w:val="24"/>
          <w:szCs w:val="24"/>
        </w:rPr>
        <w:t>34</w:t>
      </w:r>
      <w:r w:rsidR="006635B5" w:rsidRPr="006635B5">
        <w:rPr>
          <w:rFonts w:ascii="Arial" w:hAnsi="Arial" w:cs="Arial"/>
          <w:sz w:val="24"/>
          <w:szCs w:val="24"/>
        </w:rPr>
        <w:t xml:space="preserve"> dos 50 perfis descritos em 1975.</w:t>
      </w:r>
    </w:p>
    <w:p w14:paraId="451DA847" w14:textId="055857D6" w:rsidR="00CC13C4" w:rsidRDefault="00CC13C4" w:rsidP="00E34719">
      <w:pPr>
        <w:pStyle w:val="Legenda"/>
        <w:spacing w:after="0" w:line="360" w:lineRule="auto"/>
        <w:jc w:val="center"/>
        <w:rPr>
          <w:rStyle w:val="Ttulo1Char"/>
          <w:rFonts w:ascii="Arial" w:eastAsia="Calibri" w:hAnsi="Arial" w:cs="Arial"/>
          <w:b/>
          <w:sz w:val="24"/>
          <w:szCs w:val="24"/>
        </w:rPr>
      </w:pPr>
    </w:p>
    <w:p w14:paraId="1DCD7839" w14:textId="67A58D79" w:rsidR="00CC13C4" w:rsidRPr="00017C66" w:rsidRDefault="004520DD" w:rsidP="00E34719">
      <w:pPr>
        <w:pStyle w:val="Legenda"/>
        <w:spacing w:after="0" w:line="360" w:lineRule="auto"/>
        <w:rPr>
          <w:rStyle w:val="Ttulo1Char"/>
          <w:rFonts w:ascii="Arial" w:eastAsia="Calibri" w:hAnsi="Arial" w:cs="Arial"/>
          <w:sz w:val="24"/>
          <w:szCs w:val="24"/>
        </w:rPr>
      </w:pPr>
      <w:bookmarkStart w:id="16" w:name="_Toc456543401"/>
      <w:r w:rsidRPr="00017C66">
        <w:rPr>
          <w:rStyle w:val="Ttulo1Char"/>
          <w:rFonts w:ascii="Arial" w:eastAsia="Calibri" w:hAnsi="Arial" w:cs="Arial"/>
          <w:b/>
          <w:sz w:val="24"/>
          <w:szCs w:val="24"/>
        </w:rPr>
        <w:t xml:space="preserve">Palavras-chave: </w:t>
      </w:r>
      <w:r w:rsidRPr="00017C66">
        <w:rPr>
          <w:rStyle w:val="Ttulo1Char"/>
          <w:rFonts w:ascii="Arial" w:eastAsia="Calibri" w:hAnsi="Arial" w:cs="Arial"/>
          <w:sz w:val="24"/>
          <w:szCs w:val="24"/>
        </w:rPr>
        <w:t>Geoprocessamento. QuantumGIS. Mapa Síntese.</w:t>
      </w:r>
      <w:bookmarkEnd w:id="16"/>
    </w:p>
    <w:p w14:paraId="6E89E0AC" w14:textId="77777777" w:rsidR="00CC13C4" w:rsidRPr="00017C66" w:rsidRDefault="00CC13C4" w:rsidP="00601372">
      <w:pPr>
        <w:pStyle w:val="Legenda"/>
        <w:spacing w:after="0"/>
        <w:jc w:val="center"/>
        <w:rPr>
          <w:rStyle w:val="Ttulo1Char"/>
          <w:rFonts w:ascii="Arial" w:eastAsia="Calibri" w:hAnsi="Arial" w:cs="Arial"/>
          <w:b/>
          <w:sz w:val="24"/>
          <w:szCs w:val="24"/>
        </w:rPr>
      </w:pPr>
    </w:p>
    <w:p w14:paraId="3A7D08A4" w14:textId="77777777" w:rsidR="00CC13C4" w:rsidRPr="00017C66" w:rsidRDefault="00CC13C4" w:rsidP="00601372">
      <w:pPr>
        <w:pStyle w:val="Legenda"/>
        <w:spacing w:after="0"/>
        <w:jc w:val="center"/>
        <w:rPr>
          <w:rStyle w:val="Ttulo1Char"/>
          <w:rFonts w:ascii="Arial" w:eastAsia="Calibri" w:hAnsi="Arial" w:cs="Arial"/>
          <w:b/>
          <w:sz w:val="24"/>
          <w:szCs w:val="24"/>
        </w:rPr>
      </w:pPr>
    </w:p>
    <w:p w14:paraId="69C1539E" w14:textId="77777777" w:rsidR="00CC13C4" w:rsidRPr="00017C66" w:rsidRDefault="00CC13C4" w:rsidP="00601372">
      <w:pPr>
        <w:pStyle w:val="Legenda"/>
        <w:spacing w:after="0"/>
        <w:jc w:val="center"/>
        <w:rPr>
          <w:rStyle w:val="Ttulo1Char"/>
          <w:rFonts w:ascii="Arial" w:eastAsia="Calibri" w:hAnsi="Arial" w:cs="Arial"/>
          <w:b/>
          <w:sz w:val="24"/>
          <w:szCs w:val="24"/>
        </w:rPr>
      </w:pPr>
    </w:p>
    <w:p w14:paraId="38B1BEA6" w14:textId="77777777" w:rsidR="00CC13C4" w:rsidRPr="00017C66" w:rsidRDefault="00CC13C4" w:rsidP="00601372">
      <w:pPr>
        <w:pStyle w:val="Legenda"/>
        <w:spacing w:after="0"/>
        <w:jc w:val="center"/>
        <w:rPr>
          <w:rStyle w:val="Ttulo1Char"/>
          <w:rFonts w:ascii="Arial" w:eastAsia="Calibri" w:hAnsi="Arial" w:cs="Arial"/>
          <w:b/>
          <w:sz w:val="24"/>
          <w:szCs w:val="24"/>
        </w:rPr>
      </w:pPr>
    </w:p>
    <w:p w14:paraId="15EBAF83" w14:textId="77777777" w:rsidR="00CC13C4" w:rsidRPr="00017C66" w:rsidRDefault="00CC13C4" w:rsidP="00601372">
      <w:pPr>
        <w:pStyle w:val="Legenda"/>
        <w:spacing w:after="0"/>
        <w:jc w:val="center"/>
        <w:rPr>
          <w:rStyle w:val="Ttulo1Char"/>
          <w:rFonts w:ascii="Arial" w:eastAsia="Calibri" w:hAnsi="Arial" w:cs="Arial"/>
          <w:b/>
          <w:sz w:val="24"/>
          <w:szCs w:val="24"/>
        </w:rPr>
      </w:pPr>
    </w:p>
    <w:p w14:paraId="0DB8F9D4" w14:textId="77777777" w:rsidR="00CC13C4" w:rsidRPr="00017C66" w:rsidRDefault="00CC13C4" w:rsidP="00601372">
      <w:pPr>
        <w:pStyle w:val="Legenda"/>
        <w:spacing w:after="0"/>
        <w:jc w:val="center"/>
        <w:rPr>
          <w:rStyle w:val="Ttulo1Char"/>
          <w:rFonts w:ascii="Arial" w:eastAsia="Calibri" w:hAnsi="Arial" w:cs="Arial"/>
          <w:b/>
          <w:sz w:val="24"/>
          <w:szCs w:val="24"/>
        </w:rPr>
      </w:pPr>
    </w:p>
    <w:p w14:paraId="0C54E733" w14:textId="77777777" w:rsidR="00CC13C4" w:rsidRPr="00017C66" w:rsidRDefault="00CC13C4" w:rsidP="00601372">
      <w:pPr>
        <w:pStyle w:val="Legenda"/>
        <w:spacing w:after="0"/>
        <w:jc w:val="center"/>
        <w:rPr>
          <w:rStyle w:val="Ttulo1Char"/>
          <w:rFonts w:ascii="Arial" w:eastAsia="Calibri" w:hAnsi="Arial" w:cs="Arial"/>
          <w:b/>
          <w:sz w:val="24"/>
          <w:szCs w:val="24"/>
        </w:rPr>
      </w:pPr>
    </w:p>
    <w:p w14:paraId="3036574F" w14:textId="77777777" w:rsidR="00CC13C4" w:rsidRPr="00017C66" w:rsidRDefault="00CC13C4" w:rsidP="00601372">
      <w:pPr>
        <w:pStyle w:val="Legenda"/>
        <w:spacing w:after="0"/>
        <w:jc w:val="center"/>
        <w:rPr>
          <w:rStyle w:val="Ttulo1Char"/>
          <w:rFonts w:ascii="Arial" w:eastAsia="Calibri" w:hAnsi="Arial" w:cs="Arial"/>
          <w:b/>
          <w:sz w:val="24"/>
          <w:szCs w:val="24"/>
        </w:rPr>
      </w:pPr>
    </w:p>
    <w:p w14:paraId="79095748" w14:textId="77777777" w:rsidR="00A3056F" w:rsidRPr="00017C66" w:rsidRDefault="00A3056F" w:rsidP="00A3056F"/>
    <w:p w14:paraId="50375895" w14:textId="7A1959B7" w:rsidR="00A3056F" w:rsidRPr="004520DD" w:rsidRDefault="000E19A7" w:rsidP="00E34719">
      <w:pPr>
        <w:pStyle w:val="Legenda"/>
        <w:spacing w:after="0" w:line="360" w:lineRule="auto"/>
        <w:jc w:val="center"/>
        <w:rPr>
          <w:rStyle w:val="Ttulo1Char"/>
          <w:rFonts w:ascii="Arial" w:eastAsia="Calibri" w:hAnsi="Arial" w:cs="Arial"/>
          <w:b/>
          <w:sz w:val="24"/>
          <w:szCs w:val="24"/>
          <w:lang w:val="en-US"/>
        </w:rPr>
      </w:pPr>
      <w:bookmarkStart w:id="17" w:name="_Toc456543402"/>
      <w:r w:rsidRPr="004520DD">
        <w:rPr>
          <w:rStyle w:val="Ttulo1Char"/>
          <w:rFonts w:ascii="Arial" w:eastAsia="Calibri" w:hAnsi="Arial" w:cs="Arial"/>
          <w:b/>
          <w:sz w:val="24"/>
          <w:szCs w:val="24"/>
          <w:lang w:val="en-US"/>
        </w:rPr>
        <w:lastRenderedPageBreak/>
        <w:t>ABSTRACT</w:t>
      </w:r>
      <w:bookmarkEnd w:id="17"/>
    </w:p>
    <w:p w14:paraId="764E388C" w14:textId="77777777" w:rsidR="00A3056F" w:rsidRPr="004520DD" w:rsidRDefault="00A3056F" w:rsidP="00E34719">
      <w:pPr>
        <w:pStyle w:val="Legenda"/>
        <w:spacing w:after="0" w:line="360" w:lineRule="auto"/>
        <w:jc w:val="both"/>
        <w:rPr>
          <w:rStyle w:val="Ttulo1Char"/>
          <w:rFonts w:ascii="Arial" w:eastAsia="Calibri" w:hAnsi="Arial" w:cs="Arial"/>
          <w:b/>
          <w:sz w:val="24"/>
          <w:szCs w:val="24"/>
          <w:lang w:val="en-US"/>
        </w:rPr>
      </w:pPr>
    </w:p>
    <w:p w14:paraId="7C94B3AE" w14:textId="0F8246D0" w:rsidR="00B22D20" w:rsidRPr="008460B5" w:rsidRDefault="00B22D20" w:rsidP="00B22D20">
      <w:pPr>
        <w:spacing w:after="0" w:line="360" w:lineRule="auto"/>
        <w:jc w:val="both"/>
        <w:rPr>
          <w:rFonts w:ascii="Arial" w:hAnsi="Arial" w:cs="Arial"/>
          <w:sz w:val="24"/>
          <w:szCs w:val="24"/>
          <w:lang w:val="en"/>
        </w:rPr>
      </w:pPr>
      <w:r w:rsidRPr="008460B5">
        <w:rPr>
          <w:rFonts w:ascii="Arial" w:hAnsi="Arial" w:cs="Arial"/>
          <w:sz w:val="24"/>
          <w:szCs w:val="24"/>
          <w:lang w:val="en"/>
        </w:rPr>
        <w:t>Brazil has a</w:t>
      </w:r>
      <w:r>
        <w:rPr>
          <w:rFonts w:ascii="Arial" w:hAnsi="Arial" w:cs="Arial"/>
          <w:sz w:val="24"/>
          <w:szCs w:val="24"/>
          <w:lang w:val="en"/>
        </w:rPr>
        <w:t>n</w:t>
      </w:r>
      <w:r w:rsidRPr="008460B5">
        <w:rPr>
          <w:rFonts w:ascii="Arial" w:hAnsi="Arial" w:cs="Arial"/>
          <w:sz w:val="24"/>
          <w:szCs w:val="24"/>
          <w:lang w:val="en"/>
        </w:rPr>
        <w:t xml:space="preserve"> </w:t>
      </w:r>
      <w:r>
        <w:rPr>
          <w:rFonts w:ascii="Arial" w:hAnsi="Arial" w:cs="Arial"/>
          <w:sz w:val="24"/>
          <w:szCs w:val="24"/>
          <w:lang w:val="en"/>
        </w:rPr>
        <w:t xml:space="preserve">economy </w:t>
      </w:r>
      <w:r w:rsidRPr="008460B5">
        <w:rPr>
          <w:rFonts w:ascii="Arial" w:hAnsi="Arial" w:cs="Arial"/>
          <w:sz w:val="24"/>
          <w:szCs w:val="24"/>
          <w:lang w:val="en"/>
        </w:rPr>
        <w:t>strongly</w:t>
      </w:r>
      <w:r>
        <w:rPr>
          <w:rFonts w:ascii="Arial" w:hAnsi="Arial" w:cs="Arial"/>
          <w:sz w:val="24"/>
          <w:szCs w:val="24"/>
          <w:lang w:val="en"/>
        </w:rPr>
        <w:t xml:space="preserve"> linked to the agriculture</w:t>
      </w:r>
      <w:r w:rsidRPr="008460B5">
        <w:rPr>
          <w:rFonts w:ascii="Arial" w:hAnsi="Arial" w:cs="Arial"/>
          <w:sz w:val="24"/>
          <w:szCs w:val="24"/>
          <w:lang w:val="en"/>
        </w:rPr>
        <w:t>.</w:t>
      </w:r>
      <w:r w:rsidR="000E19A7" w:rsidRPr="008460B5">
        <w:rPr>
          <w:rFonts w:ascii="Arial" w:hAnsi="Arial" w:cs="Arial"/>
          <w:sz w:val="24"/>
          <w:szCs w:val="24"/>
          <w:lang w:val="en"/>
        </w:rPr>
        <w:t xml:space="preserve"> To maximize production and minimize the environmental burden, </w:t>
      </w:r>
      <w:r>
        <w:rPr>
          <w:rFonts w:ascii="Arial" w:hAnsi="Arial" w:cs="Arial"/>
          <w:sz w:val="24"/>
          <w:szCs w:val="24"/>
          <w:lang w:val="en"/>
        </w:rPr>
        <w:t>the proper management</w:t>
      </w:r>
      <w:r w:rsidR="000E19A7" w:rsidRPr="008460B5">
        <w:rPr>
          <w:rFonts w:ascii="Arial" w:hAnsi="Arial" w:cs="Arial"/>
          <w:sz w:val="24"/>
          <w:szCs w:val="24"/>
          <w:lang w:val="en"/>
        </w:rPr>
        <w:t xml:space="preserve"> coupled with the knowledge of the soil characteristics is paramount importance. In the state of Santa Catarina was conducted in 1975, the 'Survey </w:t>
      </w:r>
      <w:proofErr w:type="spellStart"/>
      <w:r w:rsidR="000E19A7" w:rsidRPr="008460B5">
        <w:rPr>
          <w:rFonts w:ascii="Arial" w:hAnsi="Arial" w:cs="Arial"/>
          <w:sz w:val="24"/>
          <w:szCs w:val="24"/>
          <w:lang w:val="en"/>
        </w:rPr>
        <w:t>semidetailed</w:t>
      </w:r>
      <w:proofErr w:type="spellEnd"/>
      <w:r w:rsidR="000E19A7" w:rsidRPr="008460B5">
        <w:rPr>
          <w:rFonts w:ascii="Arial" w:hAnsi="Arial" w:cs="Arial"/>
          <w:sz w:val="24"/>
          <w:szCs w:val="24"/>
          <w:lang w:val="en"/>
        </w:rPr>
        <w:t xml:space="preserve"> Soil of Fruit Growing Region of Temperate the State of Santa Catarina'. </w:t>
      </w:r>
      <w:r w:rsidRPr="008460B5">
        <w:rPr>
          <w:rFonts w:ascii="Arial" w:hAnsi="Arial" w:cs="Arial"/>
          <w:sz w:val="24"/>
          <w:szCs w:val="24"/>
          <w:lang w:val="en"/>
        </w:rPr>
        <w:t>Although with a great level of detail, much of the information end</w:t>
      </w:r>
      <w:r>
        <w:rPr>
          <w:rFonts w:ascii="Arial" w:hAnsi="Arial" w:cs="Arial"/>
          <w:sz w:val="24"/>
          <w:szCs w:val="24"/>
          <w:lang w:val="en"/>
        </w:rPr>
        <w:t>ed</w:t>
      </w:r>
      <w:r w:rsidRPr="008460B5">
        <w:rPr>
          <w:rFonts w:ascii="Arial" w:hAnsi="Arial" w:cs="Arial"/>
          <w:sz w:val="24"/>
          <w:szCs w:val="24"/>
          <w:lang w:val="en"/>
        </w:rPr>
        <w:t xml:space="preserve"> up not being used</w:t>
      </w:r>
      <w:r>
        <w:rPr>
          <w:rFonts w:ascii="Arial" w:hAnsi="Arial" w:cs="Arial"/>
          <w:sz w:val="24"/>
          <w:szCs w:val="24"/>
          <w:lang w:val="en"/>
        </w:rPr>
        <w:t xml:space="preserve"> because any</w:t>
      </w:r>
      <w:r w:rsidRPr="008460B5">
        <w:rPr>
          <w:rFonts w:ascii="Arial" w:hAnsi="Arial" w:cs="Arial"/>
          <w:sz w:val="24"/>
          <w:szCs w:val="24"/>
          <w:lang w:val="en"/>
        </w:rPr>
        <w:t xml:space="preserve"> description of the geographic coordinates </w:t>
      </w:r>
      <w:r>
        <w:rPr>
          <w:rFonts w:ascii="Arial" w:hAnsi="Arial" w:cs="Arial"/>
          <w:sz w:val="24"/>
          <w:szCs w:val="24"/>
          <w:lang w:val="en"/>
        </w:rPr>
        <w:t>were made</w:t>
      </w:r>
      <w:r w:rsidRPr="008460B5">
        <w:rPr>
          <w:rFonts w:ascii="Arial" w:hAnsi="Arial" w:cs="Arial"/>
          <w:sz w:val="24"/>
          <w:szCs w:val="24"/>
          <w:lang w:val="en"/>
        </w:rPr>
        <w:t xml:space="preserve">. The objective of this study was </w:t>
      </w:r>
      <w:r w:rsidR="00420135" w:rsidRPr="00420135">
        <w:rPr>
          <w:rFonts w:ascii="Arial" w:hAnsi="Arial" w:cs="Arial"/>
          <w:sz w:val="24"/>
          <w:szCs w:val="24"/>
          <w:lang w:val="en"/>
        </w:rPr>
        <w:t>rescue geographical coordinates modal soi</w:t>
      </w:r>
      <w:r w:rsidR="00420135">
        <w:rPr>
          <w:rFonts w:ascii="Arial" w:hAnsi="Arial" w:cs="Arial"/>
          <w:sz w:val="24"/>
          <w:szCs w:val="24"/>
          <w:lang w:val="en"/>
        </w:rPr>
        <w:t>l profiles previously described</w:t>
      </w:r>
      <w:r w:rsidR="00420135" w:rsidRPr="00420135">
        <w:rPr>
          <w:rFonts w:ascii="Arial" w:hAnsi="Arial" w:cs="Arial"/>
          <w:sz w:val="24"/>
          <w:szCs w:val="24"/>
          <w:lang w:val="en"/>
        </w:rPr>
        <w:t xml:space="preserve">, located in </w:t>
      </w:r>
      <w:r>
        <w:rPr>
          <w:rFonts w:ascii="Arial" w:hAnsi="Arial" w:cs="Arial"/>
          <w:sz w:val="24"/>
          <w:szCs w:val="24"/>
          <w:lang w:val="en"/>
        </w:rPr>
        <w:t>Santa Catarina’s Temperate Fruit Growing Region</w:t>
      </w:r>
      <w:r w:rsidRPr="008460B5">
        <w:rPr>
          <w:rFonts w:ascii="Arial" w:hAnsi="Arial" w:cs="Arial"/>
          <w:sz w:val="24"/>
          <w:szCs w:val="24"/>
          <w:lang w:val="en"/>
        </w:rPr>
        <w:t>.</w:t>
      </w:r>
      <w:r>
        <w:rPr>
          <w:rFonts w:ascii="Arial" w:hAnsi="Arial" w:cs="Arial"/>
          <w:sz w:val="24"/>
          <w:szCs w:val="24"/>
          <w:lang w:val="en"/>
        </w:rPr>
        <w:t xml:space="preserve"> </w:t>
      </w:r>
      <w:r w:rsidRPr="008460B5">
        <w:rPr>
          <w:rFonts w:ascii="Arial" w:hAnsi="Arial" w:cs="Arial"/>
          <w:sz w:val="24"/>
          <w:szCs w:val="24"/>
          <w:lang w:val="en"/>
        </w:rPr>
        <w:t xml:space="preserve">50 </w:t>
      </w:r>
      <w:r>
        <w:rPr>
          <w:rFonts w:ascii="Arial" w:hAnsi="Arial" w:cs="Arial"/>
          <w:sz w:val="24"/>
          <w:szCs w:val="24"/>
          <w:lang w:val="en"/>
        </w:rPr>
        <w:t xml:space="preserve">soil sampling </w:t>
      </w:r>
      <w:r w:rsidRPr="008460B5">
        <w:rPr>
          <w:rFonts w:ascii="Arial" w:hAnsi="Arial" w:cs="Arial"/>
          <w:sz w:val="24"/>
          <w:szCs w:val="24"/>
          <w:lang w:val="en"/>
        </w:rPr>
        <w:t>points were sought</w:t>
      </w:r>
      <w:r>
        <w:rPr>
          <w:rFonts w:ascii="Arial" w:hAnsi="Arial" w:cs="Arial"/>
          <w:sz w:val="24"/>
          <w:szCs w:val="24"/>
          <w:lang w:val="en"/>
        </w:rPr>
        <w:t xml:space="preserve"> by using </w:t>
      </w:r>
      <w:r w:rsidRPr="008460B5">
        <w:rPr>
          <w:rFonts w:ascii="Arial" w:hAnsi="Arial" w:cs="Arial"/>
          <w:sz w:val="24"/>
          <w:szCs w:val="24"/>
          <w:lang w:val="en"/>
        </w:rPr>
        <w:t>geoprocessing method</w:t>
      </w:r>
      <w:r>
        <w:rPr>
          <w:rFonts w:ascii="Arial" w:hAnsi="Arial" w:cs="Arial"/>
          <w:sz w:val="24"/>
          <w:szCs w:val="24"/>
          <w:lang w:val="en"/>
        </w:rPr>
        <w:t>s in</w:t>
      </w:r>
      <w:r w:rsidRPr="008460B5">
        <w:rPr>
          <w:rFonts w:ascii="Arial" w:hAnsi="Arial" w:cs="Arial"/>
          <w:sz w:val="24"/>
          <w:szCs w:val="24"/>
          <w:lang w:val="en"/>
        </w:rPr>
        <w:t xml:space="preserve"> Google Earth Pro, Google Maps, SAGA GIS and Quantum GIS</w:t>
      </w:r>
      <w:r>
        <w:rPr>
          <w:rFonts w:ascii="Arial" w:hAnsi="Arial" w:cs="Arial"/>
          <w:sz w:val="24"/>
          <w:szCs w:val="24"/>
          <w:lang w:val="en"/>
        </w:rPr>
        <w:t xml:space="preserve"> </w:t>
      </w:r>
      <w:proofErr w:type="spellStart"/>
      <w:r>
        <w:rPr>
          <w:rFonts w:ascii="Arial" w:hAnsi="Arial" w:cs="Arial"/>
          <w:sz w:val="24"/>
          <w:szCs w:val="24"/>
          <w:lang w:val="en"/>
        </w:rPr>
        <w:t>softwares</w:t>
      </w:r>
      <w:proofErr w:type="spellEnd"/>
      <w:r>
        <w:rPr>
          <w:rFonts w:ascii="Arial" w:hAnsi="Arial" w:cs="Arial"/>
          <w:sz w:val="24"/>
          <w:szCs w:val="24"/>
          <w:lang w:val="en"/>
        </w:rPr>
        <w:t xml:space="preserve">. </w:t>
      </w:r>
      <w:r w:rsidRPr="008460B5">
        <w:rPr>
          <w:rFonts w:ascii="Arial" w:hAnsi="Arial" w:cs="Arial"/>
          <w:sz w:val="24"/>
          <w:szCs w:val="24"/>
          <w:lang w:val="en"/>
        </w:rPr>
        <w:t>Using the digital elevation model derived from TOPODATA project</w:t>
      </w:r>
      <w:r>
        <w:rPr>
          <w:rFonts w:ascii="Arial" w:hAnsi="Arial" w:cs="Arial"/>
          <w:sz w:val="24"/>
          <w:szCs w:val="24"/>
          <w:lang w:val="en"/>
        </w:rPr>
        <w:t xml:space="preserve">, </w:t>
      </w:r>
      <w:r w:rsidRPr="008460B5">
        <w:rPr>
          <w:rFonts w:ascii="Arial" w:hAnsi="Arial" w:cs="Arial"/>
          <w:sz w:val="24"/>
          <w:szCs w:val="24"/>
          <w:lang w:val="en"/>
        </w:rPr>
        <w:t xml:space="preserve">raster files </w:t>
      </w:r>
      <w:r>
        <w:rPr>
          <w:rFonts w:ascii="Arial" w:hAnsi="Arial" w:cs="Arial"/>
          <w:sz w:val="24"/>
          <w:szCs w:val="24"/>
          <w:lang w:val="en"/>
        </w:rPr>
        <w:t>of</w:t>
      </w:r>
      <w:r w:rsidRPr="008460B5">
        <w:rPr>
          <w:rFonts w:ascii="Arial" w:hAnsi="Arial" w:cs="Arial"/>
          <w:sz w:val="24"/>
          <w:szCs w:val="24"/>
          <w:lang w:val="en"/>
        </w:rPr>
        <w:t xml:space="preserve"> declivity information and </w:t>
      </w:r>
      <w:r w:rsidR="00420135">
        <w:rPr>
          <w:rFonts w:ascii="Arial" w:hAnsi="Arial" w:cs="Arial"/>
          <w:sz w:val="24"/>
          <w:szCs w:val="24"/>
          <w:lang w:val="en"/>
        </w:rPr>
        <w:t>drainage</w:t>
      </w:r>
      <w:r w:rsidRPr="008460B5">
        <w:rPr>
          <w:rFonts w:ascii="Arial" w:hAnsi="Arial" w:cs="Arial"/>
          <w:sz w:val="24"/>
          <w:szCs w:val="24"/>
          <w:lang w:val="en"/>
        </w:rPr>
        <w:t xml:space="preserve"> </w:t>
      </w:r>
      <w:r>
        <w:rPr>
          <w:rFonts w:ascii="Arial" w:hAnsi="Arial" w:cs="Arial"/>
          <w:sz w:val="24"/>
          <w:szCs w:val="24"/>
          <w:lang w:val="en"/>
        </w:rPr>
        <w:t xml:space="preserve">were generated in </w:t>
      </w:r>
      <w:r w:rsidRPr="008460B5">
        <w:rPr>
          <w:rFonts w:ascii="Arial" w:hAnsi="Arial" w:cs="Arial"/>
          <w:sz w:val="24"/>
          <w:szCs w:val="24"/>
          <w:lang w:val="en"/>
        </w:rPr>
        <w:t xml:space="preserve">the study area. Then all the </w:t>
      </w:r>
      <w:r>
        <w:rPr>
          <w:rFonts w:ascii="Arial" w:hAnsi="Arial" w:cs="Arial"/>
          <w:sz w:val="24"/>
          <w:szCs w:val="24"/>
          <w:lang w:val="en"/>
        </w:rPr>
        <w:t xml:space="preserve">spatial </w:t>
      </w:r>
      <w:r w:rsidRPr="008460B5">
        <w:rPr>
          <w:rFonts w:ascii="Arial" w:hAnsi="Arial" w:cs="Arial"/>
          <w:sz w:val="24"/>
          <w:szCs w:val="24"/>
          <w:lang w:val="en"/>
        </w:rPr>
        <w:t xml:space="preserve">information has been joined in a single raster map called synthesis map. Through it, specific characteristics of each </w:t>
      </w:r>
      <w:r>
        <w:rPr>
          <w:rFonts w:ascii="Arial" w:hAnsi="Arial" w:cs="Arial"/>
          <w:sz w:val="24"/>
          <w:szCs w:val="24"/>
          <w:lang w:val="en"/>
        </w:rPr>
        <w:t xml:space="preserve">sampling </w:t>
      </w:r>
      <w:r w:rsidRPr="008460B5">
        <w:rPr>
          <w:rFonts w:ascii="Arial" w:hAnsi="Arial" w:cs="Arial"/>
          <w:sz w:val="24"/>
          <w:szCs w:val="24"/>
          <w:lang w:val="en"/>
        </w:rPr>
        <w:t xml:space="preserve">point were sought </w:t>
      </w:r>
      <w:r>
        <w:rPr>
          <w:rFonts w:ascii="Arial" w:hAnsi="Arial" w:cs="Arial"/>
          <w:sz w:val="24"/>
          <w:szCs w:val="24"/>
          <w:lang w:val="en"/>
        </w:rPr>
        <w:t>to</w:t>
      </w:r>
      <w:r w:rsidRPr="008460B5">
        <w:rPr>
          <w:rFonts w:ascii="Arial" w:hAnsi="Arial" w:cs="Arial"/>
          <w:sz w:val="24"/>
          <w:szCs w:val="24"/>
          <w:lang w:val="en"/>
        </w:rPr>
        <w:t xml:space="preserve"> obtain the coordinates of each profile studied in mid 1975</w:t>
      </w:r>
      <w:r>
        <w:rPr>
          <w:rFonts w:ascii="Arial" w:hAnsi="Arial" w:cs="Arial"/>
          <w:sz w:val="24"/>
          <w:szCs w:val="24"/>
          <w:lang w:val="en"/>
        </w:rPr>
        <w:t>s</w:t>
      </w:r>
      <w:r w:rsidRPr="008460B5">
        <w:rPr>
          <w:rFonts w:ascii="Arial" w:hAnsi="Arial" w:cs="Arial"/>
          <w:sz w:val="24"/>
          <w:szCs w:val="24"/>
          <w:lang w:val="en"/>
        </w:rPr>
        <w:t xml:space="preserve">. Among the results, is the development of a new methodology for setting the coordinates which combines altitude data, steepness and </w:t>
      </w:r>
      <w:r w:rsidR="00420135">
        <w:rPr>
          <w:rFonts w:ascii="Arial" w:hAnsi="Arial" w:cs="Arial"/>
          <w:sz w:val="24"/>
          <w:szCs w:val="24"/>
          <w:lang w:val="en"/>
        </w:rPr>
        <w:t>drainage</w:t>
      </w:r>
      <w:r>
        <w:rPr>
          <w:rFonts w:ascii="Arial" w:hAnsi="Arial" w:cs="Arial"/>
          <w:sz w:val="24"/>
          <w:szCs w:val="24"/>
          <w:lang w:val="en"/>
        </w:rPr>
        <w:t xml:space="preserve"> </w:t>
      </w:r>
      <w:r w:rsidRPr="008460B5">
        <w:rPr>
          <w:rFonts w:ascii="Arial" w:hAnsi="Arial" w:cs="Arial"/>
          <w:sz w:val="24"/>
          <w:szCs w:val="24"/>
          <w:lang w:val="en"/>
        </w:rPr>
        <w:t>from the survey report. Thus, it was possible to define with greater than 500 meter</w:t>
      </w:r>
      <w:r>
        <w:rPr>
          <w:rFonts w:ascii="Arial" w:hAnsi="Arial" w:cs="Arial"/>
          <w:sz w:val="24"/>
          <w:szCs w:val="24"/>
          <w:lang w:val="en"/>
        </w:rPr>
        <w:t xml:space="preserve">s </w:t>
      </w:r>
      <w:r w:rsidRPr="008460B5">
        <w:rPr>
          <w:rFonts w:ascii="Arial" w:hAnsi="Arial" w:cs="Arial"/>
          <w:sz w:val="24"/>
          <w:szCs w:val="24"/>
          <w:lang w:val="en"/>
        </w:rPr>
        <w:t>precision</w:t>
      </w:r>
      <w:r>
        <w:rPr>
          <w:rFonts w:ascii="Arial" w:hAnsi="Arial" w:cs="Arial"/>
          <w:sz w:val="24"/>
          <w:szCs w:val="24"/>
          <w:lang w:val="en"/>
        </w:rPr>
        <w:t xml:space="preserve">, </w:t>
      </w:r>
      <w:r w:rsidR="00714620">
        <w:rPr>
          <w:rFonts w:ascii="Arial" w:hAnsi="Arial" w:cs="Arial"/>
          <w:sz w:val="24"/>
          <w:szCs w:val="24"/>
          <w:lang w:val="en"/>
        </w:rPr>
        <w:t>34</w:t>
      </w:r>
      <w:r w:rsidRPr="008460B5">
        <w:rPr>
          <w:rFonts w:ascii="Arial" w:hAnsi="Arial" w:cs="Arial"/>
          <w:sz w:val="24"/>
          <w:szCs w:val="24"/>
          <w:lang w:val="en"/>
        </w:rPr>
        <w:t xml:space="preserve"> of the 50 profiles described in 1975</w:t>
      </w:r>
      <w:r>
        <w:rPr>
          <w:rFonts w:ascii="Arial" w:hAnsi="Arial" w:cs="Arial"/>
          <w:sz w:val="24"/>
          <w:szCs w:val="24"/>
          <w:lang w:val="en"/>
        </w:rPr>
        <w:t>.</w:t>
      </w:r>
    </w:p>
    <w:p w14:paraId="749F2F68" w14:textId="2426B905" w:rsidR="000E19A7" w:rsidRPr="00B22D20" w:rsidRDefault="000E19A7" w:rsidP="00B22D20">
      <w:pPr>
        <w:spacing w:after="0" w:line="360" w:lineRule="auto"/>
        <w:jc w:val="both"/>
        <w:rPr>
          <w:rFonts w:ascii="Arial" w:hAnsi="Arial" w:cs="Arial"/>
          <w:sz w:val="24"/>
          <w:szCs w:val="24"/>
          <w:lang w:val="en"/>
        </w:rPr>
      </w:pPr>
    </w:p>
    <w:p w14:paraId="3D18AE43" w14:textId="343F333A" w:rsidR="004520DD" w:rsidRPr="008460B5" w:rsidRDefault="004520DD" w:rsidP="00E34719">
      <w:pPr>
        <w:pStyle w:val="Legenda"/>
        <w:spacing w:after="0" w:line="360" w:lineRule="auto"/>
        <w:rPr>
          <w:rStyle w:val="Ttulo1Char"/>
          <w:rFonts w:ascii="Arial" w:eastAsia="Calibri" w:hAnsi="Arial" w:cs="Arial"/>
          <w:sz w:val="24"/>
          <w:szCs w:val="24"/>
          <w:lang w:val="en-US"/>
        </w:rPr>
      </w:pPr>
      <w:bookmarkStart w:id="18" w:name="_Toc456543403"/>
      <w:r w:rsidRPr="008460B5">
        <w:rPr>
          <w:rStyle w:val="Ttulo1Char"/>
          <w:rFonts w:ascii="Arial" w:eastAsia="Calibri" w:hAnsi="Arial" w:cs="Arial"/>
          <w:b/>
          <w:sz w:val="24"/>
          <w:szCs w:val="24"/>
          <w:lang w:val="en-US"/>
        </w:rPr>
        <w:t xml:space="preserve">Keywords: </w:t>
      </w:r>
      <w:r w:rsidRPr="008460B5">
        <w:rPr>
          <w:rStyle w:val="Ttulo1Char"/>
          <w:rFonts w:ascii="Arial" w:eastAsia="Calibri" w:hAnsi="Arial" w:cs="Arial"/>
          <w:sz w:val="24"/>
          <w:szCs w:val="24"/>
          <w:lang w:val="en-US"/>
        </w:rPr>
        <w:t xml:space="preserve">Geoprocessing. </w:t>
      </w:r>
      <w:proofErr w:type="spellStart"/>
      <w:r w:rsidRPr="008460B5">
        <w:rPr>
          <w:rStyle w:val="Ttulo1Char"/>
          <w:rFonts w:ascii="Arial" w:eastAsia="Calibri" w:hAnsi="Arial" w:cs="Arial"/>
          <w:sz w:val="24"/>
          <w:szCs w:val="24"/>
          <w:lang w:val="en-US"/>
        </w:rPr>
        <w:t>QuantumGIS</w:t>
      </w:r>
      <w:proofErr w:type="spellEnd"/>
      <w:r w:rsidRPr="008460B5">
        <w:rPr>
          <w:rStyle w:val="Ttulo1Char"/>
          <w:rFonts w:ascii="Arial" w:eastAsia="Calibri" w:hAnsi="Arial" w:cs="Arial"/>
          <w:sz w:val="24"/>
          <w:szCs w:val="24"/>
          <w:lang w:val="en-US"/>
        </w:rPr>
        <w:t>.</w:t>
      </w:r>
      <w:bookmarkEnd w:id="18"/>
      <w:r w:rsidRPr="008460B5">
        <w:rPr>
          <w:rStyle w:val="Ttulo1Char"/>
          <w:rFonts w:ascii="Arial" w:eastAsia="Calibri" w:hAnsi="Arial" w:cs="Arial"/>
          <w:sz w:val="24"/>
          <w:szCs w:val="24"/>
          <w:lang w:val="en-US"/>
        </w:rPr>
        <w:t xml:space="preserve"> </w:t>
      </w:r>
      <w:r w:rsidR="008460B5">
        <w:rPr>
          <w:rFonts w:ascii="Arial" w:hAnsi="Arial" w:cs="Arial"/>
          <w:b w:val="0"/>
          <w:color w:val="auto"/>
          <w:sz w:val="24"/>
          <w:szCs w:val="24"/>
          <w:lang w:val="en"/>
        </w:rPr>
        <w:t>S</w:t>
      </w:r>
      <w:r w:rsidR="008460B5" w:rsidRPr="008460B5">
        <w:rPr>
          <w:rFonts w:ascii="Arial" w:hAnsi="Arial" w:cs="Arial"/>
          <w:b w:val="0"/>
          <w:color w:val="auto"/>
          <w:sz w:val="24"/>
          <w:szCs w:val="24"/>
          <w:lang w:val="en"/>
        </w:rPr>
        <w:t xml:space="preserve">ynthesis </w:t>
      </w:r>
      <w:r w:rsidR="008460B5">
        <w:rPr>
          <w:rFonts w:ascii="Arial" w:hAnsi="Arial" w:cs="Arial"/>
          <w:b w:val="0"/>
          <w:color w:val="auto"/>
          <w:sz w:val="24"/>
          <w:szCs w:val="24"/>
          <w:lang w:val="en"/>
        </w:rPr>
        <w:t>M</w:t>
      </w:r>
      <w:r w:rsidR="008460B5" w:rsidRPr="008460B5">
        <w:rPr>
          <w:rFonts w:ascii="Arial" w:hAnsi="Arial" w:cs="Arial"/>
          <w:b w:val="0"/>
          <w:color w:val="auto"/>
          <w:sz w:val="24"/>
          <w:szCs w:val="24"/>
          <w:lang w:val="en"/>
        </w:rPr>
        <w:t>ap</w:t>
      </w:r>
      <w:r w:rsidRPr="008460B5">
        <w:rPr>
          <w:rStyle w:val="Ttulo1Char"/>
          <w:rFonts w:ascii="Arial" w:eastAsia="Calibri" w:hAnsi="Arial" w:cs="Arial"/>
          <w:sz w:val="24"/>
          <w:szCs w:val="24"/>
          <w:lang w:val="en-US"/>
        </w:rPr>
        <w:t>.</w:t>
      </w:r>
    </w:p>
    <w:p w14:paraId="3DECB641" w14:textId="77777777" w:rsidR="004520DD" w:rsidRPr="008460B5" w:rsidRDefault="004520DD" w:rsidP="00E34719">
      <w:pPr>
        <w:spacing w:after="0" w:line="360" w:lineRule="auto"/>
        <w:rPr>
          <w:rFonts w:ascii="Arial" w:hAnsi="Arial" w:cs="Arial"/>
          <w:sz w:val="24"/>
          <w:szCs w:val="24"/>
          <w:lang w:val="en-US"/>
        </w:rPr>
      </w:pPr>
    </w:p>
    <w:p w14:paraId="486441CE" w14:textId="77777777" w:rsidR="009C33A4" w:rsidRPr="008460B5" w:rsidRDefault="009C33A4" w:rsidP="00E34719">
      <w:pPr>
        <w:spacing w:after="0" w:line="360" w:lineRule="auto"/>
        <w:rPr>
          <w:lang w:val="en-US"/>
        </w:rPr>
      </w:pPr>
    </w:p>
    <w:p w14:paraId="6B7709A0" w14:textId="77777777" w:rsidR="00A3056F" w:rsidRPr="008460B5" w:rsidRDefault="00A3056F" w:rsidP="00E34719">
      <w:pPr>
        <w:spacing w:after="0" w:line="360" w:lineRule="auto"/>
        <w:rPr>
          <w:lang w:val="en-US"/>
        </w:rPr>
      </w:pPr>
    </w:p>
    <w:p w14:paraId="50B92B78" w14:textId="77777777" w:rsidR="00A3056F" w:rsidRPr="008460B5" w:rsidRDefault="00A3056F" w:rsidP="00E34719">
      <w:pPr>
        <w:spacing w:after="0" w:line="360" w:lineRule="auto"/>
        <w:rPr>
          <w:lang w:val="en-US"/>
        </w:rPr>
      </w:pPr>
    </w:p>
    <w:p w14:paraId="6AC58D9B" w14:textId="77777777" w:rsidR="00A3056F" w:rsidRPr="008460B5" w:rsidRDefault="00A3056F" w:rsidP="00E34719">
      <w:pPr>
        <w:spacing w:after="0" w:line="360" w:lineRule="auto"/>
        <w:rPr>
          <w:lang w:val="en-US"/>
        </w:rPr>
      </w:pPr>
    </w:p>
    <w:p w14:paraId="37D66C8B" w14:textId="77777777" w:rsidR="00A3056F" w:rsidRPr="008460B5" w:rsidRDefault="00A3056F" w:rsidP="00E34719">
      <w:pPr>
        <w:spacing w:after="0" w:line="360" w:lineRule="auto"/>
        <w:rPr>
          <w:lang w:val="en-US"/>
        </w:rPr>
      </w:pPr>
    </w:p>
    <w:p w14:paraId="380EE671" w14:textId="77777777" w:rsidR="00A3056F" w:rsidRPr="008460B5" w:rsidRDefault="00A3056F" w:rsidP="00E34719">
      <w:pPr>
        <w:spacing w:after="0" w:line="360" w:lineRule="auto"/>
        <w:rPr>
          <w:lang w:val="en-US"/>
        </w:rPr>
      </w:pPr>
    </w:p>
    <w:p w14:paraId="2EAB3DA4" w14:textId="77777777" w:rsidR="00A3056F" w:rsidRPr="008460B5" w:rsidRDefault="00A3056F" w:rsidP="00E34719">
      <w:pPr>
        <w:spacing w:after="0" w:line="360" w:lineRule="auto"/>
        <w:rPr>
          <w:lang w:val="en-US"/>
        </w:rPr>
      </w:pPr>
    </w:p>
    <w:p w14:paraId="1EF0777D" w14:textId="77777777" w:rsidR="00A3056F" w:rsidRDefault="00A3056F" w:rsidP="00E34719">
      <w:pPr>
        <w:spacing w:after="0" w:line="360" w:lineRule="auto"/>
        <w:rPr>
          <w:lang w:val="en-US"/>
        </w:rPr>
      </w:pPr>
    </w:p>
    <w:p w14:paraId="7CD2C310" w14:textId="77777777" w:rsidR="007F2BFB" w:rsidRPr="008460B5" w:rsidRDefault="007F2BFB" w:rsidP="00E34719">
      <w:pPr>
        <w:spacing w:after="0" w:line="360" w:lineRule="auto"/>
        <w:rPr>
          <w:lang w:val="en-US"/>
        </w:rPr>
      </w:pPr>
    </w:p>
    <w:p w14:paraId="0A24C29E" w14:textId="77777777" w:rsidR="00A3056F" w:rsidRDefault="00A3056F" w:rsidP="00E34719">
      <w:pPr>
        <w:spacing w:after="0" w:line="360" w:lineRule="auto"/>
        <w:rPr>
          <w:lang w:val="en-US"/>
        </w:rPr>
      </w:pPr>
    </w:p>
    <w:p w14:paraId="3F4AD076" w14:textId="77777777" w:rsidR="00A3056F" w:rsidRPr="008460B5" w:rsidRDefault="00A3056F" w:rsidP="00E34719">
      <w:pPr>
        <w:spacing w:after="0" w:line="360" w:lineRule="auto"/>
        <w:rPr>
          <w:lang w:val="en-US"/>
        </w:rPr>
      </w:pPr>
    </w:p>
    <w:p w14:paraId="15BE6B4A" w14:textId="77777777" w:rsidR="00E36BB0" w:rsidRPr="00E36BB0" w:rsidRDefault="00E94656" w:rsidP="00E36BB0">
      <w:pPr>
        <w:pStyle w:val="Legenda"/>
        <w:spacing w:after="0"/>
        <w:jc w:val="center"/>
        <w:rPr>
          <w:rFonts w:ascii="Arial" w:hAnsi="Arial" w:cs="Arial"/>
          <w:noProof/>
          <w:sz w:val="24"/>
          <w:szCs w:val="24"/>
        </w:rPr>
      </w:pPr>
      <w:r w:rsidRPr="00CC13C4">
        <w:rPr>
          <w:rFonts w:ascii="Arial" w:hAnsi="Arial" w:cs="Arial"/>
          <w:bCs w:val="0"/>
          <w:noProof/>
          <w:color w:val="000000"/>
          <w:sz w:val="24"/>
          <w:szCs w:val="24"/>
          <w:lang w:eastAsia="pt-BR"/>
        </w:rPr>
        <mc:AlternateContent>
          <mc:Choice Requires="wps">
            <w:drawing>
              <wp:anchor distT="0" distB="0" distL="114300" distR="114300" simplePos="0" relativeHeight="251662336" behindDoc="0" locked="0" layoutInCell="1" allowOverlap="1" wp14:anchorId="67C60685" wp14:editId="32F50CB6">
                <wp:simplePos x="0" y="0"/>
                <wp:positionH relativeFrom="column">
                  <wp:posOffset>5490786</wp:posOffset>
                </wp:positionH>
                <wp:positionV relativeFrom="paragraph">
                  <wp:posOffset>-665465</wp:posOffset>
                </wp:positionV>
                <wp:extent cx="478465" cy="318977"/>
                <wp:effectExtent l="0" t="0" r="17145" b="24130"/>
                <wp:wrapNone/>
                <wp:docPr id="1" name="Retângulo 1"/>
                <wp:cNvGraphicFramePr/>
                <a:graphic xmlns:a="http://schemas.openxmlformats.org/drawingml/2006/main">
                  <a:graphicData uri="http://schemas.microsoft.com/office/word/2010/wordprocessingShape">
                    <wps:wsp>
                      <wps:cNvSpPr/>
                      <wps:spPr>
                        <a:xfrm>
                          <a:off x="0" y="0"/>
                          <a:ext cx="478465" cy="31897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1D70899" id="Retângulo 1" o:spid="_x0000_s1026" style="position:absolute;margin-left:432.35pt;margin-top:-52.4pt;width:37.65pt;height:25.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" fillcolor="white [3212]" strokecolor="white [3212]" strokeweight="2pt"/>
            </w:pict>
          </mc:Fallback>
        </mc:AlternateContent>
      </w:r>
      <w:bookmarkStart w:id="19" w:name="_Toc452050375"/>
      <w:bookmarkStart w:id="20" w:name="_Toc453776239"/>
      <w:bookmarkStart w:id="21" w:name="_Toc453778596"/>
      <w:bookmarkStart w:id="22" w:name="_Toc456543404"/>
      <w:r w:rsidRPr="00CC13C4">
        <w:rPr>
          <w:rStyle w:val="Ttulo1Char"/>
          <w:rFonts w:ascii="Arial" w:eastAsia="Calibri" w:hAnsi="Arial" w:cs="Arial"/>
          <w:b/>
          <w:sz w:val="24"/>
          <w:szCs w:val="24"/>
        </w:rPr>
        <w:t>SUMÁRIO</w:t>
      </w:r>
      <w:bookmarkEnd w:id="3"/>
      <w:bookmarkEnd w:id="4"/>
      <w:bookmarkEnd w:id="5"/>
      <w:bookmarkEnd w:id="6"/>
      <w:bookmarkEnd w:id="7"/>
      <w:bookmarkEnd w:id="8"/>
      <w:bookmarkEnd w:id="9"/>
      <w:bookmarkEnd w:id="10"/>
      <w:bookmarkEnd w:id="11"/>
      <w:bookmarkEnd w:id="12"/>
      <w:bookmarkEnd w:id="13"/>
      <w:bookmarkEnd w:id="14"/>
      <w:bookmarkEnd w:id="19"/>
      <w:bookmarkEnd w:id="20"/>
      <w:bookmarkEnd w:id="21"/>
      <w:bookmarkEnd w:id="22"/>
      <w:r w:rsidRPr="00E36BB0">
        <w:rPr>
          <w:rFonts w:ascii="Arial" w:eastAsia="Times New Roman" w:hAnsi="Arial" w:cs="Arial"/>
          <w:color w:val="000000"/>
          <w:sz w:val="24"/>
          <w:szCs w:val="24"/>
        </w:rPr>
        <w:fldChar w:fldCharType="begin"/>
      </w:r>
      <w:r w:rsidRPr="00E36BB0">
        <w:rPr>
          <w:rFonts w:ascii="Arial" w:eastAsia="Times New Roman" w:hAnsi="Arial" w:cs="Arial"/>
          <w:color w:val="000000"/>
          <w:sz w:val="24"/>
          <w:szCs w:val="24"/>
        </w:rPr>
        <w:instrText xml:space="preserve"> TOC \o "1-3" \h \z \u </w:instrText>
      </w:r>
      <w:r w:rsidRPr="00E36BB0">
        <w:rPr>
          <w:rFonts w:ascii="Arial" w:eastAsia="Times New Roman" w:hAnsi="Arial" w:cs="Arial"/>
          <w:color w:val="000000"/>
          <w:sz w:val="24"/>
          <w:szCs w:val="24"/>
        </w:rPr>
        <w:fldChar w:fldCharType="separate"/>
      </w:r>
    </w:p>
    <w:p w14:paraId="62BF1486" w14:textId="77777777" w:rsidR="00E36BB0" w:rsidRPr="00E36BB0" w:rsidRDefault="00CA1D2C" w:rsidP="00E36BB0">
      <w:pPr>
        <w:pStyle w:val="Sumrio1"/>
        <w:tabs>
          <w:tab w:val="left" w:pos="660"/>
          <w:tab w:val="right" w:leader="dot" w:pos="9061"/>
        </w:tabs>
        <w:spacing w:before="0"/>
        <w:rPr>
          <w:rFonts w:ascii="Arial" w:eastAsiaTheme="minorEastAsia" w:hAnsi="Arial" w:cs="Arial"/>
          <w:b w:val="0"/>
          <w:bCs w:val="0"/>
          <w:caps w:val="0"/>
          <w:noProof/>
          <w:lang w:eastAsia="pt-BR"/>
        </w:rPr>
      </w:pPr>
      <w:hyperlink w:anchor="_Toc456543405" w:history="1">
        <w:r w:rsidR="00E36BB0" w:rsidRPr="00E36BB0">
          <w:rPr>
            <w:rStyle w:val="Hyperlink"/>
            <w:rFonts w:ascii="Arial" w:hAnsi="Arial" w:cs="Arial"/>
            <w:noProof/>
          </w:rPr>
          <w:t>1</w:t>
        </w:r>
        <w:r w:rsidR="00E36BB0" w:rsidRPr="00E36BB0">
          <w:rPr>
            <w:rFonts w:ascii="Arial" w:eastAsiaTheme="minorEastAsia" w:hAnsi="Arial" w:cs="Arial"/>
            <w:b w:val="0"/>
            <w:bCs w:val="0"/>
            <w:caps w:val="0"/>
            <w:noProof/>
            <w:lang w:eastAsia="pt-BR"/>
          </w:rPr>
          <w:tab/>
        </w:r>
        <w:r w:rsidR="00E36BB0" w:rsidRPr="00E36BB0">
          <w:rPr>
            <w:rStyle w:val="Hyperlink"/>
            <w:rFonts w:ascii="Arial" w:hAnsi="Arial" w:cs="Arial"/>
            <w:noProof/>
          </w:rPr>
          <w:t>INTRODUÇÃO</w:t>
        </w:r>
        <w:r w:rsidR="00E36BB0" w:rsidRPr="00E36BB0">
          <w:rPr>
            <w:rFonts w:ascii="Arial" w:hAnsi="Arial" w:cs="Arial"/>
            <w:noProof/>
            <w:webHidden/>
          </w:rPr>
          <w:tab/>
        </w:r>
        <w:r w:rsidR="00E36BB0" w:rsidRPr="00E36BB0">
          <w:rPr>
            <w:rFonts w:ascii="Arial" w:hAnsi="Arial" w:cs="Arial"/>
            <w:noProof/>
            <w:webHidden/>
          </w:rPr>
          <w:fldChar w:fldCharType="begin"/>
        </w:r>
        <w:r w:rsidR="00E36BB0" w:rsidRPr="00E36BB0">
          <w:rPr>
            <w:rFonts w:ascii="Arial" w:hAnsi="Arial" w:cs="Arial"/>
            <w:noProof/>
            <w:webHidden/>
          </w:rPr>
          <w:instrText xml:space="preserve"> PAGEREF _Toc456543405 \h </w:instrText>
        </w:r>
        <w:r w:rsidR="00E36BB0" w:rsidRPr="00E36BB0">
          <w:rPr>
            <w:rFonts w:ascii="Arial" w:hAnsi="Arial" w:cs="Arial"/>
            <w:noProof/>
            <w:webHidden/>
          </w:rPr>
        </w:r>
        <w:r w:rsidR="00E36BB0" w:rsidRPr="00E36BB0">
          <w:rPr>
            <w:rFonts w:ascii="Arial" w:hAnsi="Arial" w:cs="Arial"/>
            <w:noProof/>
            <w:webHidden/>
          </w:rPr>
          <w:fldChar w:fldCharType="separate"/>
        </w:r>
        <w:r w:rsidR="00124744">
          <w:rPr>
            <w:rFonts w:ascii="Arial" w:hAnsi="Arial" w:cs="Arial"/>
            <w:noProof/>
            <w:webHidden/>
          </w:rPr>
          <w:t>9</w:t>
        </w:r>
        <w:r w:rsidR="00E36BB0" w:rsidRPr="00E36BB0">
          <w:rPr>
            <w:rFonts w:ascii="Arial" w:hAnsi="Arial" w:cs="Arial"/>
            <w:noProof/>
            <w:webHidden/>
          </w:rPr>
          <w:fldChar w:fldCharType="end"/>
        </w:r>
      </w:hyperlink>
    </w:p>
    <w:p w14:paraId="2CB2D52F" w14:textId="77777777" w:rsidR="00E36BB0" w:rsidRPr="00E36BB0" w:rsidRDefault="00CA1D2C" w:rsidP="00E36BB0">
      <w:pPr>
        <w:pStyle w:val="Sumrio1"/>
        <w:tabs>
          <w:tab w:val="left" w:pos="660"/>
          <w:tab w:val="right" w:leader="dot" w:pos="9061"/>
        </w:tabs>
        <w:spacing w:before="0"/>
        <w:rPr>
          <w:rFonts w:ascii="Arial" w:eastAsiaTheme="minorEastAsia" w:hAnsi="Arial" w:cs="Arial"/>
          <w:b w:val="0"/>
          <w:bCs w:val="0"/>
          <w:caps w:val="0"/>
          <w:noProof/>
          <w:lang w:eastAsia="pt-BR"/>
        </w:rPr>
      </w:pPr>
      <w:hyperlink w:anchor="_Toc456543410" w:history="1">
        <w:r w:rsidR="00E36BB0" w:rsidRPr="00E36BB0">
          <w:rPr>
            <w:rStyle w:val="Hyperlink"/>
            <w:rFonts w:ascii="Arial" w:hAnsi="Arial" w:cs="Arial"/>
            <w:noProof/>
          </w:rPr>
          <w:t>2</w:t>
        </w:r>
        <w:r w:rsidR="00E36BB0" w:rsidRPr="00E36BB0">
          <w:rPr>
            <w:rFonts w:ascii="Arial" w:eastAsiaTheme="minorEastAsia" w:hAnsi="Arial" w:cs="Arial"/>
            <w:b w:val="0"/>
            <w:bCs w:val="0"/>
            <w:caps w:val="0"/>
            <w:noProof/>
            <w:lang w:eastAsia="pt-BR"/>
          </w:rPr>
          <w:tab/>
        </w:r>
        <w:r w:rsidR="00E36BB0" w:rsidRPr="00E36BB0">
          <w:rPr>
            <w:rStyle w:val="Hyperlink"/>
            <w:rFonts w:ascii="Arial" w:hAnsi="Arial" w:cs="Arial"/>
            <w:noProof/>
          </w:rPr>
          <w:t>REFERENCIAL TEÓRICO</w:t>
        </w:r>
        <w:r w:rsidR="00E36BB0" w:rsidRPr="00E36BB0">
          <w:rPr>
            <w:rFonts w:ascii="Arial" w:hAnsi="Arial" w:cs="Arial"/>
            <w:noProof/>
            <w:webHidden/>
          </w:rPr>
          <w:tab/>
        </w:r>
        <w:r w:rsidR="00E36BB0" w:rsidRPr="00E36BB0">
          <w:rPr>
            <w:rFonts w:ascii="Arial" w:hAnsi="Arial" w:cs="Arial"/>
            <w:noProof/>
            <w:webHidden/>
          </w:rPr>
          <w:fldChar w:fldCharType="begin"/>
        </w:r>
        <w:r w:rsidR="00E36BB0" w:rsidRPr="00E36BB0">
          <w:rPr>
            <w:rFonts w:ascii="Arial" w:hAnsi="Arial" w:cs="Arial"/>
            <w:noProof/>
            <w:webHidden/>
          </w:rPr>
          <w:instrText xml:space="preserve"> PAGEREF _Toc456543410 \h </w:instrText>
        </w:r>
        <w:r w:rsidR="00E36BB0" w:rsidRPr="00E36BB0">
          <w:rPr>
            <w:rFonts w:ascii="Arial" w:hAnsi="Arial" w:cs="Arial"/>
            <w:noProof/>
            <w:webHidden/>
          </w:rPr>
        </w:r>
        <w:r w:rsidR="00E36BB0" w:rsidRPr="00E36BB0">
          <w:rPr>
            <w:rFonts w:ascii="Arial" w:hAnsi="Arial" w:cs="Arial"/>
            <w:noProof/>
            <w:webHidden/>
          </w:rPr>
          <w:fldChar w:fldCharType="separate"/>
        </w:r>
        <w:r w:rsidR="00124744">
          <w:rPr>
            <w:rFonts w:ascii="Arial" w:hAnsi="Arial" w:cs="Arial"/>
            <w:noProof/>
            <w:webHidden/>
          </w:rPr>
          <w:t>11</w:t>
        </w:r>
        <w:r w:rsidR="00E36BB0" w:rsidRPr="00E36BB0">
          <w:rPr>
            <w:rFonts w:ascii="Arial" w:hAnsi="Arial" w:cs="Arial"/>
            <w:noProof/>
            <w:webHidden/>
          </w:rPr>
          <w:fldChar w:fldCharType="end"/>
        </w:r>
      </w:hyperlink>
    </w:p>
    <w:p w14:paraId="63A947C9" w14:textId="77777777" w:rsidR="00E36BB0" w:rsidRPr="00CF51D8" w:rsidRDefault="00CA1D2C" w:rsidP="00E36BB0">
      <w:pPr>
        <w:pStyle w:val="Sumrio2"/>
        <w:tabs>
          <w:tab w:val="left" w:pos="660"/>
          <w:tab w:val="right" w:leader="dot" w:pos="9061"/>
        </w:tabs>
        <w:spacing w:before="0"/>
        <w:rPr>
          <w:rFonts w:ascii="Arial" w:eastAsiaTheme="minorEastAsia" w:hAnsi="Arial" w:cs="Arial"/>
          <w:b w:val="0"/>
          <w:bCs w:val="0"/>
          <w:noProof/>
          <w:sz w:val="24"/>
          <w:szCs w:val="24"/>
          <w:lang w:eastAsia="pt-BR"/>
        </w:rPr>
      </w:pPr>
      <w:hyperlink w:anchor="_Toc456543412" w:history="1">
        <w:r w:rsidR="00E36BB0" w:rsidRPr="00CF51D8">
          <w:rPr>
            <w:rStyle w:val="Hyperlink"/>
            <w:rFonts w:ascii="Arial" w:hAnsi="Arial" w:cs="Arial"/>
            <w:b w:val="0"/>
            <w:noProof/>
            <w:sz w:val="24"/>
            <w:szCs w:val="24"/>
          </w:rPr>
          <w:t>2.1</w:t>
        </w:r>
        <w:r w:rsidR="00E36BB0" w:rsidRPr="00CF51D8">
          <w:rPr>
            <w:rFonts w:ascii="Arial" w:eastAsiaTheme="minorEastAsia" w:hAnsi="Arial" w:cs="Arial"/>
            <w:b w:val="0"/>
            <w:bCs w:val="0"/>
            <w:noProof/>
            <w:sz w:val="24"/>
            <w:szCs w:val="24"/>
            <w:lang w:eastAsia="pt-BR"/>
          </w:rPr>
          <w:tab/>
        </w:r>
        <w:r w:rsidR="00E36BB0" w:rsidRPr="00CF51D8">
          <w:rPr>
            <w:rStyle w:val="Hyperlink"/>
            <w:rFonts w:ascii="Arial" w:hAnsi="Arial" w:cs="Arial"/>
            <w:b w:val="0"/>
            <w:noProof/>
            <w:sz w:val="24"/>
            <w:szCs w:val="24"/>
          </w:rPr>
          <w:t>A IMPORTÂNCIA DO SOLO</w:t>
        </w:r>
        <w:r w:rsidR="00E36BB0" w:rsidRPr="00CF51D8">
          <w:rPr>
            <w:rFonts w:ascii="Arial" w:hAnsi="Arial" w:cs="Arial"/>
            <w:b w:val="0"/>
            <w:noProof/>
            <w:webHidden/>
            <w:sz w:val="24"/>
            <w:szCs w:val="24"/>
          </w:rPr>
          <w:tab/>
        </w:r>
        <w:r w:rsidR="00E36BB0" w:rsidRPr="00CF51D8">
          <w:rPr>
            <w:rFonts w:ascii="Arial" w:hAnsi="Arial" w:cs="Arial"/>
            <w:b w:val="0"/>
            <w:noProof/>
            <w:webHidden/>
            <w:sz w:val="24"/>
            <w:szCs w:val="24"/>
          </w:rPr>
          <w:fldChar w:fldCharType="begin"/>
        </w:r>
        <w:r w:rsidR="00E36BB0" w:rsidRPr="00CF51D8">
          <w:rPr>
            <w:rFonts w:ascii="Arial" w:hAnsi="Arial" w:cs="Arial"/>
            <w:b w:val="0"/>
            <w:noProof/>
            <w:webHidden/>
            <w:sz w:val="24"/>
            <w:szCs w:val="24"/>
          </w:rPr>
          <w:instrText xml:space="preserve"> PAGEREF _Toc456543412 \h </w:instrText>
        </w:r>
        <w:r w:rsidR="00E36BB0" w:rsidRPr="00CF51D8">
          <w:rPr>
            <w:rFonts w:ascii="Arial" w:hAnsi="Arial" w:cs="Arial"/>
            <w:b w:val="0"/>
            <w:noProof/>
            <w:webHidden/>
            <w:sz w:val="24"/>
            <w:szCs w:val="24"/>
          </w:rPr>
        </w:r>
        <w:r w:rsidR="00E36BB0" w:rsidRPr="00CF51D8">
          <w:rPr>
            <w:rFonts w:ascii="Arial" w:hAnsi="Arial" w:cs="Arial"/>
            <w:b w:val="0"/>
            <w:noProof/>
            <w:webHidden/>
            <w:sz w:val="24"/>
            <w:szCs w:val="24"/>
          </w:rPr>
          <w:fldChar w:fldCharType="separate"/>
        </w:r>
        <w:r w:rsidR="00124744">
          <w:rPr>
            <w:rFonts w:ascii="Arial" w:hAnsi="Arial" w:cs="Arial"/>
            <w:b w:val="0"/>
            <w:noProof/>
            <w:webHidden/>
            <w:sz w:val="24"/>
            <w:szCs w:val="24"/>
          </w:rPr>
          <w:t>11</w:t>
        </w:r>
        <w:r w:rsidR="00E36BB0" w:rsidRPr="00CF51D8">
          <w:rPr>
            <w:rFonts w:ascii="Arial" w:hAnsi="Arial" w:cs="Arial"/>
            <w:b w:val="0"/>
            <w:noProof/>
            <w:webHidden/>
            <w:sz w:val="24"/>
            <w:szCs w:val="24"/>
          </w:rPr>
          <w:fldChar w:fldCharType="end"/>
        </w:r>
      </w:hyperlink>
    </w:p>
    <w:p w14:paraId="7033D072" w14:textId="77777777" w:rsidR="00E36BB0" w:rsidRPr="00CF51D8" w:rsidRDefault="00CA1D2C" w:rsidP="00E36BB0">
      <w:pPr>
        <w:pStyle w:val="Sumrio2"/>
        <w:tabs>
          <w:tab w:val="left" w:pos="660"/>
          <w:tab w:val="right" w:leader="dot" w:pos="9061"/>
        </w:tabs>
        <w:spacing w:before="0"/>
        <w:rPr>
          <w:rFonts w:ascii="Arial" w:eastAsiaTheme="minorEastAsia" w:hAnsi="Arial" w:cs="Arial"/>
          <w:b w:val="0"/>
          <w:bCs w:val="0"/>
          <w:noProof/>
          <w:sz w:val="24"/>
          <w:szCs w:val="24"/>
          <w:lang w:eastAsia="pt-BR"/>
        </w:rPr>
      </w:pPr>
      <w:hyperlink w:anchor="_Toc456543413" w:history="1">
        <w:r w:rsidR="00E36BB0" w:rsidRPr="00CF51D8">
          <w:rPr>
            <w:rStyle w:val="Hyperlink"/>
            <w:rFonts w:ascii="Arial" w:hAnsi="Arial" w:cs="Arial"/>
            <w:b w:val="0"/>
            <w:noProof/>
            <w:sz w:val="24"/>
            <w:szCs w:val="24"/>
          </w:rPr>
          <w:t>2.2</w:t>
        </w:r>
        <w:r w:rsidR="00E36BB0" w:rsidRPr="00CF51D8">
          <w:rPr>
            <w:rFonts w:ascii="Arial" w:eastAsiaTheme="minorEastAsia" w:hAnsi="Arial" w:cs="Arial"/>
            <w:b w:val="0"/>
            <w:bCs w:val="0"/>
            <w:noProof/>
            <w:sz w:val="24"/>
            <w:szCs w:val="24"/>
            <w:lang w:eastAsia="pt-BR"/>
          </w:rPr>
          <w:tab/>
        </w:r>
        <w:r w:rsidR="00E36BB0" w:rsidRPr="00CF51D8">
          <w:rPr>
            <w:rStyle w:val="Hyperlink"/>
            <w:rFonts w:ascii="Arial" w:hAnsi="Arial" w:cs="Arial"/>
            <w:b w:val="0"/>
            <w:noProof/>
            <w:sz w:val="24"/>
            <w:szCs w:val="24"/>
          </w:rPr>
          <w:t>DADOS LEGADOS – INFORMAÇÕES HISTÓRICAS SOBRE SOLOS</w:t>
        </w:r>
        <w:r w:rsidR="00E36BB0" w:rsidRPr="00CF51D8">
          <w:rPr>
            <w:rFonts w:ascii="Arial" w:hAnsi="Arial" w:cs="Arial"/>
            <w:b w:val="0"/>
            <w:noProof/>
            <w:webHidden/>
            <w:sz w:val="24"/>
            <w:szCs w:val="24"/>
          </w:rPr>
          <w:tab/>
        </w:r>
        <w:r w:rsidR="00E36BB0" w:rsidRPr="00CF51D8">
          <w:rPr>
            <w:rFonts w:ascii="Arial" w:hAnsi="Arial" w:cs="Arial"/>
            <w:b w:val="0"/>
            <w:noProof/>
            <w:webHidden/>
            <w:sz w:val="24"/>
            <w:szCs w:val="24"/>
          </w:rPr>
          <w:fldChar w:fldCharType="begin"/>
        </w:r>
        <w:r w:rsidR="00E36BB0" w:rsidRPr="00CF51D8">
          <w:rPr>
            <w:rFonts w:ascii="Arial" w:hAnsi="Arial" w:cs="Arial"/>
            <w:b w:val="0"/>
            <w:noProof/>
            <w:webHidden/>
            <w:sz w:val="24"/>
            <w:szCs w:val="24"/>
          </w:rPr>
          <w:instrText xml:space="preserve"> PAGEREF _Toc456543413 \h </w:instrText>
        </w:r>
        <w:r w:rsidR="00E36BB0" w:rsidRPr="00CF51D8">
          <w:rPr>
            <w:rFonts w:ascii="Arial" w:hAnsi="Arial" w:cs="Arial"/>
            <w:b w:val="0"/>
            <w:noProof/>
            <w:webHidden/>
            <w:sz w:val="24"/>
            <w:szCs w:val="24"/>
          </w:rPr>
        </w:r>
        <w:r w:rsidR="00E36BB0" w:rsidRPr="00CF51D8">
          <w:rPr>
            <w:rFonts w:ascii="Arial" w:hAnsi="Arial" w:cs="Arial"/>
            <w:b w:val="0"/>
            <w:noProof/>
            <w:webHidden/>
            <w:sz w:val="24"/>
            <w:szCs w:val="24"/>
          </w:rPr>
          <w:fldChar w:fldCharType="separate"/>
        </w:r>
        <w:r w:rsidR="00124744">
          <w:rPr>
            <w:rFonts w:ascii="Arial" w:hAnsi="Arial" w:cs="Arial"/>
            <w:b w:val="0"/>
            <w:noProof/>
            <w:webHidden/>
            <w:sz w:val="24"/>
            <w:szCs w:val="24"/>
          </w:rPr>
          <w:t>11</w:t>
        </w:r>
        <w:r w:rsidR="00E36BB0" w:rsidRPr="00CF51D8">
          <w:rPr>
            <w:rFonts w:ascii="Arial" w:hAnsi="Arial" w:cs="Arial"/>
            <w:b w:val="0"/>
            <w:noProof/>
            <w:webHidden/>
            <w:sz w:val="24"/>
            <w:szCs w:val="24"/>
          </w:rPr>
          <w:fldChar w:fldCharType="end"/>
        </w:r>
      </w:hyperlink>
    </w:p>
    <w:p w14:paraId="0ED08ADF" w14:textId="77777777" w:rsidR="00E36BB0" w:rsidRPr="00CF51D8" w:rsidRDefault="00CA1D2C" w:rsidP="00E36BB0">
      <w:pPr>
        <w:pStyle w:val="Sumrio2"/>
        <w:tabs>
          <w:tab w:val="left" w:pos="660"/>
          <w:tab w:val="right" w:leader="dot" w:pos="9061"/>
        </w:tabs>
        <w:spacing w:before="0"/>
        <w:rPr>
          <w:rFonts w:ascii="Arial" w:eastAsiaTheme="minorEastAsia" w:hAnsi="Arial" w:cs="Arial"/>
          <w:b w:val="0"/>
          <w:bCs w:val="0"/>
          <w:noProof/>
          <w:sz w:val="24"/>
          <w:szCs w:val="24"/>
          <w:lang w:eastAsia="pt-BR"/>
        </w:rPr>
      </w:pPr>
      <w:hyperlink w:anchor="_Toc456543414" w:history="1">
        <w:r w:rsidR="00E36BB0" w:rsidRPr="00CF51D8">
          <w:rPr>
            <w:rStyle w:val="Hyperlink"/>
            <w:rFonts w:ascii="Arial" w:hAnsi="Arial" w:cs="Arial"/>
            <w:b w:val="0"/>
            <w:noProof/>
            <w:sz w:val="24"/>
            <w:szCs w:val="24"/>
          </w:rPr>
          <w:t>2.3</w:t>
        </w:r>
        <w:r w:rsidR="00E36BB0" w:rsidRPr="00CF51D8">
          <w:rPr>
            <w:rFonts w:ascii="Arial" w:eastAsiaTheme="minorEastAsia" w:hAnsi="Arial" w:cs="Arial"/>
            <w:b w:val="0"/>
            <w:bCs w:val="0"/>
            <w:noProof/>
            <w:sz w:val="24"/>
            <w:szCs w:val="24"/>
            <w:lang w:eastAsia="pt-BR"/>
          </w:rPr>
          <w:tab/>
        </w:r>
        <w:r w:rsidR="00E36BB0" w:rsidRPr="00CF51D8">
          <w:rPr>
            <w:rStyle w:val="Hyperlink"/>
            <w:rFonts w:ascii="Arial" w:hAnsi="Arial" w:cs="Arial"/>
            <w:b w:val="0"/>
            <w:noProof/>
            <w:sz w:val="24"/>
            <w:szCs w:val="24"/>
          </w:rPr>
          <w:t>INFORMAÇÕES ATUAIS SOBRE SOLOS E PRINCIPAIS LINHAS DE PESQUISA NO ESTADO DE SANTA CATARINA</w:t>
        </w:r>
        <w:r w:rsidR="00E36BB0" w:rsidRPr="00CF51D8">
          <w:rPr>
            <w:rFonts w:ascii="Arial" w:hAnsi="Arial" w:cs="Arial"/>
            <w:b w:val="0"/>
            <w:noProof/>
            <w:webHidden/>
            <w:sz w:val="24"/>
            <w:szCs w:val="24"/>
          </w:rPr>
          <w:tab/>
        </w:r>
        <w:r w:rsidR="00E36BB0" w:rsidRPr="00CF51D8">
          <w:rPr>
            <w:rFonts w:ascii="Arial" w:hAnsi="Arial" w:cs="Arial"/>
            <w:b w:val="0"/>
            <w:noProof/>
            <w:webHidden/>
            <w:sz w:val="24"/>
            <w:szCs w:val="24"/>
          </w:rPr>
          <w:fldChar w:fldCharType="begin"/>
        </w:r>
        <w:r w:rsidR="00E36BB0" w:rsidRPr="00CF51D8">
          <w:rPr>
            <w:rFonts w:ascii="Arial" w:hAnsi="Arial" w:cs="Arial"/>
            <w:b w:val="0"/>
            <w:noProof/>
            <w:webHidden/>
            <w:sz w:val="24"/>
            <w:szCs w:val="24"/>
          </w:rPr>
          <w:instrText xml:space="preserve"> PAGEREF _Toc456543414 \h </w:instrText>
        </w:r>
        <w:r w:rsidR="00E36BB0" w:rsidRPr="00CF51D8">
          <w:rPr>
            <w:rFonts w:ascii="Arial" w:hAnsi="Arial" w:cs="Arial"/>
            <w:b w:val="0"/>
            <w:noProof/>
            <w:webHidden/>
            <w:sz w:val="24"/>
            <w:szCs w:val="24"/>
          </w:rPr>
        </w:r>
        <w:r w:rsidR="00E36BB0" w:rsidRPr="00CF51D8">
          <w:rPr>
            <w:rFonts w:ascii="Arial" w:hAnsi="Arial" w:cs="Arial"/>
            <w:b w:val="0"/>
            <w:noProof/>
            <w:webHidden/>
            <w:sz w:val="24"/>
            <w:szCs w:val="24"/>
          </w:rPr>
          <w:fldChar w:fldCharType="separate"/>
        </w:r>
        <w:r w:rsidR="00124744">
          <w:rPr>
            <w:rFonts w:ascii="Arial" w:hAnsi="Arial" w:cs="Arial"/>
            <w:b w:val="0"/>
            <w:noProof/>
            <w:webHidden/>
            <w:sz w:val="24"/>
            <w:szCs w:val="24"/>
          </w:rPr>
          <w:t>13</w:t>
        </w:r>
        <w:r w:rsidR="00E36BB0" w:rsidRPr="00CF51D8">
          <w:rPr>
            <w:rFonts w:ascii="Arial" w:hAnsi="Arial" w:cs="Arial"/>
            <w:b w:val="0"/>
            <w:noProof/>
            <w:webHidden/>
            <w:sz w:val="24"/>
            <w:szCs w:val="24"/>
          </w:rPr>
          <w:fldChar w:fldCharType="end"/>
        </w:r>
      </w:hyperlink>
    </w:p>
    <w:p w14:paraId="716C3E63" w14:textId="77777777" w:rsidR="00E36BB0" w:rsidRPr="00CF51D8" w:rsidRDefault="00CA1D2C" w:rsidP="00E36BB0">
      <w:pPr>
        <w:pStyle w:val="Sumrio2"/>
        <w:tabs>
          <w:tab w:val="left" w:pos="660"/>
          <w:tab w:val="right" w:leader="dot" w:pos="9061"/>
        </w:tabs>
        <w:spacing w:before="0"/>
        <w:rPr>
          <w:rFonts w:ascii="Arial" w:eastAsiaTheme="minorEastAsia" w:hAnsi="Arial" w:cs="Arial"/>
          <w:b w:val="0"/>
          <w:bCs w:val="0"/>
          <w:noProof/>
          <w:sz w:val="24"/>
          <w:szCs w:val="24"/>
          <w:lang w:eastAsia="pt-BR"/>
        </w:rPr>
      </w:pPr>
      <w:hyperlink w:anchor="_Toc456543415" w:history="1">
        <w:r w:rsidR="00E36BB0" w:rsidRPr="00CF51D8">
          <w:rPr>
            <w:rStyle w:val="Hyperlink"/>
            <w:rFonts w:ascii="Arial" w:hAnsi="Arial" w:cs="Arial"/>
            <w:b w:val="0"/>
            <w:noProof/>
            <w:sz w:val="24"/>
            <w:szCs w:val="24"/>
          </w:rPr>
          <w:t>2.4</w:t>
        </w:r>
        <w:r w:rsidR="00E36BB0" w:rsidRPr="00CF51D8">
          <w:rPr>
            <w:rFonts w:ascii="Arial" w:eastAsiaTheme="minorEastAsia" w:hAnsi="Arial" w:cs="Arial"/>
            <w:b w:val="0"/>
            <w:bCs w:val="0"/>
            <w:noProof/>
            <w:sz w:val="24"/>
            <w:szCs w:val="24"/>
            <w:lang w:eastAsia="pt-BR"/>
          </w:rPr>
          <w:tab/>
        </w:r>
        <w:r w:rsidR="00E36BB0" w:rsidRPr="00CF51D8">
          <w:rPr>
            <w:rStyle w:val="Hyperlink"/>
            <w:rFonts w:ascii="Arial" w:hAnsi="Arial" w:cs="Arial"/>
            <w:b w:val="0"/>
            <w:noProof/>
            <w:sz w:val="24"/>
            <w:szCs w:val="24"/>
          </w:rPr>
          <w:t>ESTUDOS E INFORMAÇÕES SOBRE A REGIÃO DE FRUTICULTURA DE CLIMA TEMPERADO DO ESTADO DE SANTA CATARINA</w:t>
        </w:r>
        <w:r w:rsidR="00E36BB0" w:rsidRPr="00CF51D8">
          <w:rPr>
            <w:rFonts w:ascii="Arial" w:hAnsi="Arial" w:cs="Arial"/>
            <w:b w:val="0"/>
            <w:noProof/>
            <w:webHidden/>
            <w:sz w:val="24"/>
            <w:szCs w:val="24"/>
          </w:rPr>
          <w:tab/>
        </w:r>
        <w:r w:rsidR="00E36BB0" w:rsidRPr="00CF51D8">
          <w:rPr>
            <w:rFonts w:ascii="Arial" w:hAnsi="Arial" w:cs="Arial"/>
            <w:b w:val="0"/>
            <w:noProof/>
            <w:webHidden/>
            <w:sz w:val="24"/>
            <w:szCs w:val="24"/>
          </w:rPr>
          <w:fldChar w:fldCharType="begin"/>
        </w:r>
        <w:r w:rsidR="00E36BB0" w:rsidRPr="00CF51D8">
          <w:rPr>
            <w:rFonts w:ascii="Arial" w:hAnsi="Arial" w:cs="Arial"/>
            <w:b w:val="0"/>
            <w:noProof/>
            <w:webHidden/>
            <w:sz w:val="24"/>
            <w:szCs w:val="24"/>
          </w:rPr>
          <w:instrText xml:space="preserve"> PAGEREF _Toc456543415 \h </w:instrText>
        </w:r>
        <w:r w:rsidR="00E36BB0" w:rsidRPr="00CF51D8">
          <w:rPr>
            <w:rFonts w:ascii="Arial" w:hAnsi="Arial" w:cs="Arial"/>
            <w:b w:val="0"/>
            <w:noProof/>
            <w:webHidden/>
            <w:sz w:val="24"/>
            <w:szCs w:val="24"/>
          </w:rPr>
        </w:r>
        <w:r w:rsidR="00E36BB0" w:rsidRPr="00CF51D8">
          <w:rPr>
            <w:rFonts w:ascii="Arial" w:hAnsi="Arial" w:cs="Arial"/>
            <w:b w:val="0"/>
            <w:noProof/>
            <w:webHidden/>
            <w:sz w:val="24"/>
            <w:szCs w:val="24"/>
          </w:rPr>
          <w:fldChar w:fldCharType="separate"/>
        </w:r>
        <w:r w:rsidR="00124744">
          <w:rPr>
            <w:rFonts w:ascii="Arial" w:hAnsi="Arial" w:cs="Arial"/>
            <w:b w:val="0"/>
            <w:noProof/>
            <w:webHidden/>
            <w:sz w:val="24"/>
            <w:szCs w:val="24"/>
          </w:rPr>
          <w:t>13</w:t>
        </w:r>
        <w:r w:rsidR="00E36BB0" w:rsidRPr="00CF51D8">
          <w:rPr>
            <w:rFonts w:ascii="Arial" w:hAnsi="Arial" w:cs="Arial"/>
            <w:b w:val="0"/>
            <w:noProof/>
            <w:webHidden/>
            <w:sz w:val="24"/>
            <w:szCs w:val="24"/>
          </w:rPr>
          <w:fldChar w:fldCharType="end"/>
        </w:r>
      </w:hyperlink>
    </w:p>
    <w:p w14:paraId="60A250B4" w14:textId="77777777" w:rsidR="00E36BB0" w:rsidRPr="00E36BB0" w:rsidRDefault="00CA1D2C" w:rsidP="00E36BB0">
      <w:pPr>
        <w:pStyle w:val="Sumrio1"/>
        <w:tabs>
          <w:tab w:val="left" w:pos="660"/>
          <w:tab w:val="right" w:leader="dot" w:pos="9061"/>
        </w:tabs>
        <w:spacing w:before="0"/>
        <w:rPr>
          <w:rFonts w:ascii="Arial" w:eastAsiaTheme="minorEastAsia" w:hAnsi="Arial" w:cs="Arial"/>
          <w:b w:val="0"/>
          <w:bCs w:val="0"/>
          <w:caps w:val="0"/>
          <w:noProof/>
          <w:lang w:eastAsia="pt-BR"/>
        </w:rPr>
      </w:pPr>
      <w:hyperlink w:anchor="_Toc456543416" w:history="1">
        <w:r w:rsidR="00E36BB0" w:rsidRPr="00E36BB0">
          <w:rPr>
            <w:rStyle w:val="Hyperlink"/>
            <w:rFonts w:ascii="Arial" w:hAnsi="Arial" w:cs="Arial"/>
            <w:noProof/>
          </w:rPr>
          <w:t>3</w:t>
        </w:r>
        <w:r w:rsidR="00E36BB0" w:rsidRPr="00E36BB0">
          <w:rPr>
            <w:rFonts w:ascii="Arial" w:eastAsiaTheme="minorEastAsia" w:hAnsi="Arial" w:cs="Arial"/>
            <w:b w:val="0"/>
            <w:bCs w:val="0"/>
            <w:caps w:val="0"/>
            <w:noProof/>
            <w:lang w:eastAsia="pt-BR"/>
          </w:rPr>
          <w:tab/>
        </w:r>
        <w:r w:rsidR="00E36BB0" w:rsidRPr="00E36BB0">
          <w:rPr>
            <w:rStyle w:val="Hyperlink"/>
            <w:rFonts w:ascii="Arial" w:hAnsi="Arial" w:cs="Arial"/>
            <w:noProof/>
          </w:rPr>
          <w:t>MATERIAL E MÉTODOS</w:t>
        </w:r>
        <w:r w:rsidR="00E36BB0" w:rsidRPr="00E36BB0">
          <w:rPr>
            <w:rFonts w:ascii="Arial" w:hAnsi="Arial" w:cs="Arial"/>
            <w:noProof/>
            <w:webHidden/>
          </w:rPr>
          <w:tab/>
        </w:r>
        <w:r w:rsidR="00E36BB0" w:rsidRPr="00E36BB0">
          <w:rPr>
            <w:rFonts w:ascii="Arial" w:hAnsi="Arial" w:cs="Arial"/>
            <w:noProof/>
            <w:webHidden/>
          </w:rPr>
          <w:fldChar w:fldCharType="begin"/>
        </w:r>
        <w:r w:rsidR="00E36BB0" w:rsidRPr="00E36BB0">
          <w:rPr>
            <w:rFonts w:ascii="Arial" w:hAnsi="Arial" w:cs="Arial"/>
            <w:noProof/>
            <w:webHidden/>
          </w:rPr>
          <w:instrText xml:space="preserve"> PAGEREF _Toc456543416 \h </w:instrText>
        </w:r>
        <w:r w:rsidR="00E36BB0" w:rsidRPr="00E36BB0">
          <w:rPr>
            <w:rFonts w:ascii="Arial" w:hAnsi="Arial" w:cs="Arial"/>
            <w:noProof/>
            <w:webHidden/>
          </w:rPr>
        </w:r>
        <w:r w:rsidR="00E36BB0" w:rsidRPr="00E36BB0">
          <w:rPr>
            <w:rFonts w:ascii="Arial" w:hAnsi="Arial" w:cs="Arial"/>
            <w:noProof/>
            <w:webHidden/>
          </w:rPr>
          <w:fldChar w:fldCharType="separate"/>
        </w:r>
        <w:r w:rsidR="00124744">
          <w:rPr>
            <w:rFonts w:ascii="Arial" w:hAnsi="Arial" w:cs="Arial"/>
            <w:noProof/>
            <w:webHidden/>
          </w:rPr>
          <w:t>15</w:t>
        </w:r>
        <w:r w:rsidR="00E36BB0" w:rsidRPr="00E36BB0">
          <w:rPr>
            <w:rFonts w:ascii="Arial" w:hAnsi="Arial" w:cs="Arial"/>
            <w:noProof/>
            <w:webHidden/>
          </w:rPr>
          <w:fldChar w:fldCharType="end"/>
        </w:r>
      </w:hyperlink>
    </w:p>
    <w:p w14:paraId="4DFEE33B" w14:textId="77777777" w:rsidR="00E36BB0" w:rsidRPr="00CF51D8" w:rsidRDefault="00CA1D2C" w:rsidP="00E36BB0">
      <w:pPr>
        <w:pStyle w:val="Sumrio2"/>
        <w:tabs>
          <w:tab w:val="left" w:pos="660"/>
          <w:tab w:val="right" w:leader="dot" w:pos="9061"/>
        </w:tabs>
        <w:spacing w:before="0"/>
        <w:rPr>
          <w:rFonts w:ascii="Arial" w:eastAsiaTheme="minorEastAsia" w:hAnsi="Arial" w:cs="Arial"/>
          <w:b w:val="0"/>
          <w:bCs w:val="0"/>
          <w:noProof/>
          <w:sz w:val="24"/>
          <w:szCs w:val="24"/>
          <w:lang w:eastAsia="pt-BR"/>
        </w:rPr>
      </w:pPr>
      <w:hyperlink w:anchor="_Toc456543417" w:history="1">
        <w:r w:rsidR="00E36BB0" w:rsidRPr="00CF51D8">
          <w:rPr>
            <w:rStyle w:val="Hyperlink"/>
            <w:rFonts w:ascii="Arial" w:hAnsi="Arial" w:cs="Arial"/>
            <w:b w:val="0"/>
            <w:noProof/>
            <w:sz w:val="24"/>
            <w:szCs w:val="24"/>
          </w:rPr>
          <w:t>3.1</w:t>
        </w:r>
        <w:r w:rsidR="00E36BB0" w:rsidRPr="00CF51D8">
          <w:rPr>
            <w:rFonts w:ascii="Arial" w:eastAsiaTheme="minorEastAsia" w:hAnsi="Arial" w:cs="Arial"/>
            <w:b w:val="0"/>
            <w:bCs w:val="0"/>
            <w:noProof/>
            <w:sz w:val="24"/>
            <w:szCs w:val="24"/>
            <w:lang w:eastAsia="pt-BR"/>
          </w:rPr>
          <w:tab/>
        </w:r>
        <w:r w:rsidR="00E36BB0" w:rsidRPr="00CF51D8">
          <w:rPr>
            <w:rStyle w:val="Hyperlink"/>
            <w:rFonts w:ascii="Arial" w:hAnsi="Arial" w:cs="Arial"/>
            <w:b w:val="0"/>
            <w:noProof/>
            <w:sz w:val="24"/>
            <w:szCs w:val="24"/>
          </w:rPr>
          <w:t>ÁREA DO ESTUDO</w:t>
        </w:r>
        <w:r w:rsidR="00E36BB0" w:rsidRPr="00CF51D8">
          <w:rPr>
            <w:rFonts w:ascii="Arial" w:hAnsi="Arial" w:cs="Arial"/>
            <w:b w:val="0"/>
            <w:noProof/>
            <w:webHidden/>
            <w:sz w:val="24"/>
            <w:szCs w:val="24"/>
          </w:rPr>
          <w:tab/>
        </w:r>
        <w:r w:rsidR="00E36BB0" w:rsidRPr="00CF51D8">
          <w:rPr>
            <w:rFonts w:ascii="Arial" w:hAnsi="Arial" w:cs="Arial"/>
            <w:b w:val="0"/>
            <w:noProof/>
            <w:webHidden/>
            <w:sz w:val="24"/>
            <w:szCs w:val="24"/>
          </w:rPr>
          <w:fldChar w:fldCharType="begin"/>
        </w:r>
        <w:r w:rsidR="00E36BB0" w:rsidRPr="00CF51D8">
          <w:rPr>
            <w:rFonts w:ascii="Arial" w:hAnsi="Arial" w:cs="Arial"/>
            <w:b w:val="0"/>
            <w:noProof/>
            <w:webHidden/>
            <w:sz w:val="24"/>
            <w:szCs w:val="24"/>
          </w:rPr>
          <w:instrText xml:space="preserve"> PAGEREF _Toc456543417 \h </w:instrText>
        </w:r>
        <w:r w:rsidR="00E36BB0" w:rsidRPr="00CF51D8">
          <w:rPr>
            <w:rFonts w:ascii="Arial" w:hAnsi="Arial" w:cs="Arial"/>
            <w:b w:val="0"/>
            <w:noProof/>
            <w:webHidden/>
            <w:sz w:val="24"/>
            <w:szCs w:val="24"/>
          </w:rPr>
        </w:r>
        <w:r w:rsidR="00E36BB0" w:rsidRPr="00CF51D8">
          <w:rPr>
            <w:rFonts w:ascii="Arial" w:hAnsi="Arial" w:cs="Arial"/>
            <w:b w:val="0"/>
            <w:noProof/>
            <w:webHidden/>
            <w:sz w:val="24"/>
            <w:szCs w:val="24"/>
          </w:rPr>
          <w:fldChar w:fldCharType="separate"/>
        </w:r>
        <w:r w:rsidR="00124744">
          <w:rPr>
            <w:rFonts w:ascii="Arial" w:hAnsi="Arial" w:cs="Arial"/>
            <w:b w:val="0"/>
            <w:noProof/>
            <w:webHidden/>
            <w:sz w:val="24"/>
            <w:szCs w:val="24"/>
          </w:rPr>
          <w:t>15</w:t>
        </w:r>
        <w:r w:rsidR="00E36BB0" w:rsidRPr="00CF51D8">
          <w:rPr>
            <w:rFonts w:ascii="Arial" w:hAnsi="Arial" w:cs="Arial"/>
            <w:b w:val="0"/>
            <w:noProof/>
            <w:webHidden/>
            <w:sz w:val="24"/>
            <w:szCs w:val="24"/>
          </w:rPr>
          <w:fldChar w:fldCharType="end"/>
        </w:r>
      </w:hyperlink>
    </w:p>
    <w:p w14:paraId="4660201B" w14:textId="77777777" w:rsidR="00E36BB0" w:rsidRPr="00CF51D8" w:rsidRDefault="00CA1D2C" w:rsidP="00E36BB0">
      <w:pPr>
        <w:pStyle w:val="Sumrio2"/>
        <w:tabs>
          <w:tab w:val="left" w:pos="660"/>
          <w:tab w:val="right" w:leader="dot" w:pos="9061"/>
        </w:tabs>
        <w:spacing w:before="0"/>
        <w:rPr>
          <w:rFonts w:ascii="Arial" w:eastAsiaTheme="minorEastAsia" w:hAnsi="Arial" w:cs="Arial"/>
          <w:b w:val="0"/>
          <w:bCs w:val="0"/>
          <w:noProof/>
          <w:sz w:val="24"/>
          <w:szCs w:val="24"/>
          <w:lang w:eastAsia="pt-BR"/>
        </w:rPr>
      </w:pPr>
      <w:hyperlink w:anchor="_Toc456543418" w:history="1">
        <w:r w:rsidR="00E36BB0" w:rsidRPr="00CF51D8">
          <w:rPr>
            <w:rStyle w:val="Hyperlink"/>
            <w:rFonts w:ascii="Arial" w:hAnsi="Arial" w:cs="Arial"/>
            <w:b w:val="0"/>
            <w:noProof/>
            <w:sz w:val="24"/>
            <w:szCs w:val="24"/>
          </w:rPr>
          <w:t>3.2</w:t>
        </w:r>
        <w:r w:rsidR="00E36BB0" w:rsidRPr="00CF51D8">
          <w:rPr>
            <w:rFonts w:ascii="Arial" w:eastAsiaTheme="minorEastAsia" w:hAnsi="Arial" w:cs="Arial"/>
            <w:b w:val="0"/>
            <w:bCs w:val="0"/>
            <w:noProof/>
            <w:sz w:val="24"/>
            <w:szCs w:val="24"/>
            <w:lang w:eastAsia="pt-BR"/>
          </w:rPr>
          <w:tab/>
        </w:r>
        <w:r w:rsidR="00E36BB0" w:rsidRPr="00CF51D8">
          <w:rPr>
            <w:rStyle w:val="Hyperlink"/>
            <w:rFonts w:ascii="Arial" w:hAnsi="Arial" w:cs="Arial"/>
            <w:b w:val="0"/>
            <w:noProof/>
            <w:sz w:val="24"/>
            <w:szCs w:val="24"/>
          </w:rPr>
          <w:t>ABORDAGENS</w:t>
        </w:r>
        <w:r w:rsidR="00E36BB0" w:rsidRPr="00CF51D8">
          <w:rPr>
            <w:rFonts w:ascii="Arial" w:hAnsi="Arial" w:cs="Arial"/>
            <w:b w:val="0"/>
            <w:noProof/>
            <w:webHidden/>
            <w:sz w:val="24"/>
            <w:szCs w:val="24"/>
          </w:rPr>
          <w:tab/>
        </w:r>
        <w:r w:rsidR="00E36BB0" w:rsidRPr="00CF51D8">
          <w:rPr>
            <w:rFonts w:ascii="Arial" w:hAnsi="Arial" w:cs="Arial"/>
            <w:b w:val="0"/>
            <w:noProof/>
            <w:webHidden/>
            <w:sz w:val="24"/>
            <w:szCs w:val="24"/>
          </w:rPr>
          <w:fldChar w:fldCharType="begin"/>
        </w:r>
        <w:r w:rsidR="00E36BB0" w:rsidRPr="00CF51D8">
          <w:rPr>
            <w:rFonts w:ascii="Arial" w:hAnsi="Arial" w:cs="Arial"/>
            <w:b w:val="0"/>
            <w:noProof/>
            <w:webHidden/>
            <w:sz w:val="24"/>
            <w:szCs w:val="24"/>
          </w:rPr>
          <w:instrText xml:space="preserve"> PAGEREF _Toc456543418 \h </w:instrText>
        </w:r>
        <w:r w:rsidR="00E36BB0" w:rsidRPr="00CF51D8">
          <w:rPr>
            <w:rFonts w:ascii="Arial" w:hAnsi="Arial" w:cs="Arial"/>
            <w:b w:val="0"/>
            <w:noProof/>
            <w:webHidden/>
            <w:sz w:val="24"/>
            <w:szCs w:val="24"/>
          </w:rPr>
        </w:r>
        <w:r w:rsidR="00E36BB0" w:rsidRPr="00CF51D8">
          <w:rPr>
            <w:rFonts w:ascii="Arial" w:hAnsi="Arial" w:cs="Arial"/>
            <w:b w:val="0"/>
            <w:noProof/>
            <w:webHidden/>
            <w:sz w:val="24"/>
            <w:szCs w:val="24"/>
          </w:rPr>
          <w:fldChar w:fldCharType="separate"/>
        </w:r>
        <w:r w:rsidR="00124744">
          <w:rPr>
            <w:rFonts w:ascii="Arial" w:hAnsi="Arial" w:cs="Arial"/>
            <w:b w:val="0"/>
            <w:noProof/>
            <w:webHidden/>
            <w:sz w:val="24"/>
            <w:szCs w:val="24"/>
          </w:rPr>
          <w:t>16</w:t>
        </w:r>
        <w:r w:rsidR="00E36BB0" w:rsidRPr="00CF51D8">
          <w:rPr>
            <w:rFonts w:ascii="Arial" w:hAnsi="Arial" w:cs="Arial"/>
            <w:b w:val="0"/>
            <w:noProof/>
            <w:webHidden/>
            <w:sz w:val="24"/>
            <w:szCs w:val="24"/>
          </w:rPr>
          <w:fldChar w:fldCharType="end"/>
        </w:r>
      </w:hyperlink>
    </w:p>
    <w:p w14:paraId="70BC8532" w14:textId="77777777" w:rsidR="00E36BB0" w:rsidRPr="00CF51D8" w:rsidRDefault="00CA1D2C" w:rsidP="00E36BB0">
      <w:pPr>
        <w:pStyle w:val="Sumrio3"/>
        <w:rPr>
          <w:rFonts w:ascii="Arial" w:eastAsiaTheme="minorEastAsia" w:hAnsi="Arial" w:cs="Arial"/>
          <w:b/>
          <w:noProof/>
          <w:sz w:val="24"/>
          <w:szCs w:val="24"/>
          <w:lang w:eastAsia="pt-BR"/>
        </w:rPr>
      </w:pPr>
      <w:hyperlink w:anchor="_Toc456543419" w:history="1">
        <w:r w:rsidR="00E36BB0" w:rsidRPr="00CF51D8">
          <w:rPr>
            <w:rStyle w:val="Hyperlink"/>
            <w:rFonts w:ascii="Arial" w:hAnsi="Arial" w:cs="Arial"/>
            <w:b/>
            <w:noProof/>
            <w:sz w:val="24"/>
            <w:szCs w:val="24"/>
          </w:rPr>
          <w:t>3.2.1</w:t>
        </w:r>
        <w:r w:rsidR="00E36BB0" w:rsidRPr="00CF51D8">
          <w:rPr>
            <w:rFonts w:ascii="Arial" w:eastAsiaTheme="minorEastAsia" w:hAnsi="Arial" w:cs="Arial"/>
            <w:b/>
            <w:noProof/>
            <w:sz w:val="24"/>
            <w:szCs w:val="24"/>
            <w:lang w:eastAsia="pt-BR"/>
          </w:rPr>
          <w:tab/>
        </w:r>
        <w:r w:rsidR="00E36BB0" w:rsidRPr="00CF51D8">
          <w:rPr>
            <w:rStyle w:val="Hyperlink"/>
            <w:rFonts w:ascii="Arial" w:hAnsi="Arial" w:cs="Arial"/>
            <w:b/>
            <w:noProof/>
            <w:sz w:val="24"/>
            <w:szCs w:val="24"/>
          </w:rPr>
          <w:t>Primeira Abordagem</w:t>
        </w:r>
        <w:r w:rsidR="00E36BB0" w:rsidRPr="00CF51D8">
          <w:rPr>
            <w:rFonts w:ascii="Arial" w:hAnsi="Arial" w:cs="Arial"/>
            <w:b/>
            <w:noProof/>
            <w:webHidden/>
            <w:sz w:val="24"/>
            <w:szCs w:val="24"/>
          </w:rPr>
          <w:tab/>
        </w:r>
        <w:r w:rsidR="00E36BB0" w:rsidRPr="00CF51D8">
          <w:rPr>
            <w:rFonts w:ascii="Arial" w:hAnsi="Arial" w:cs="Arial"/>
            <w:b/>
            <w:noProof/>
            <w:webHidden/>
            <w:sz w:val="24"/>
            <w:szCs w:val="24"/>
          </w:rPr>
          <w:fldChar w:fldCharType="begin"/>
        </w:r>
        <w:r w:rsidR="00E36BB0" w:rsidRPr="00CF51D8">
          <w:rPr>
            <w:rFonts w:ascii="Arial" w:hAnsi="Arial" w:cs="Arial"/>
            <w:b/>
            <w:noProof/>
            <w:webHidden/>
            <w:sz w:val="24"/>
            <w:szCs w:val="24"/>
          </w:rPr>
          <w:instrText xml:space="preserve"> PAGEREF _Toc456543419 \h </w:instrText>
        </w:r>
        <w:r w:rsidR="00E36BB0" w:rsidRPr="00CF51D8">
          <w:rPr>
            <w:rFonts w:ascii="Arial" w:hAnsi="Arial" w:cs="Arial"/>
            <w:b/>
            <w:noProof/>
            <w:webHidden/>
            <w:sz w:val="24"/>
            <w:szCs w:val="24"/>
          </w:rPr>
        </w:r>
        <w:r w:rsidR="00E36BB0" w:rsidRPr="00CF51D8">
          <w:rPr>
            <w:rFonts w:ascii="Arial" w:hAnsi="Arial" w:cs="Arial"/>
            <w:b/>
            <w:noProof/>
            <w:webHidden/>
            <w:sz w:val="24"/>
            <w:szCs w:val="24"/>
          </w:rPr>
          <w:fldChar w:fldCharType="separate"/>
        </w:r>
        <w:r w:rsidR="00124744">
          <w:rPr>
            <w:rFonts w:ascii="Arial" w:hAnsi="Arial" w:cs="Arial"/>
            <w:b/>
            <w:noProof/>
            <w:webHidden/>
            <w:sz w:val="24"/>
            <w:szCs w:val="24"/>
          </w:rPr>
          <w:t>16</w:t>
        </w:r>
        <w:r w:rsidR="00E36BB0" w:rsidRPr="00CF51D8">
          <w:rPr>
            <w:rFonts w:ascii="Arial" w:hAnsi="Arial" w:cs="Arial"/>
            <w:b/>
            <w:noProof/>
            <w:webHidden/>
            <w:sz w:val="24"/>
            <w:szCs w:val="24"/>
          </w:rPr>
          <w:fldChar w:fldCharType="end"/>
        </w:r>
      </w:hyperlink>
    </w:p>
    <w:p w14:paraId="0B4EC3C2" w14:textId="77777777" w:rsidR="00E36BB0" w:rsidRPr="00CF51D8" w:rsidRDefault="00CA1D2C" w:rsidP="00E36BB0">
      <w:pPr>
        <w:pStyle w:val="Sumrio3"/>
        <w:rPr>
          <w:rFonts w:ascii="Arial" w:eastAsiaTheme="minorEastAsia" w:hAnsi="Arial" w:cs="Arial"/>
          <w:b/>
          <w:noProof/>
          <w:sz w:val="24"/>
          <w:szCs w:val="24"/>
          <w:lang w:eastAsia="pt-BR"/>
        </w:rPr>
      </w:pPr>
      <w:hyperlink w:anchor="_Toc456543420" w:history="1">
        <w:r w:rsidR="00E36BB0" w:rsidRPr="00CF51D8">
          <w:rPr>
            <w:rStyle w:val="Hyperlink"/>
            <w:rFonts w:ascii="Arial" w:hAnsi="Arial" w:cs="Arial"/>
            <w:b/>
            <w:noProof/>
            <w:sz w:val="24"/>
            <w:szCs w:val="24"/>
          </w:rPr>
          <w:t>3.2.2</w:t>
        </w:r>
        <w:r w:rsidR="00E36BB0" w:rsidRPr="00CF51D8">
          <w:rPr>
            <w:rFonts w:ascii="Arial" w:eastAsiaTheme="minorEastAsia" w:hAnsi="Arial" w:cs="Arial"/>
            <w:b/>
            <w:noProof/>
            <w:sz w:val="24"/>
            <w:szCs w:val="24"/>
            <w:lang w:eastAsia="pt-BR"/>
          </w:rPr>
          <w:tab/>
        </w:r>
        <w:r w:rsidR="00E36BB0" w:rsidRPr="00CF51D8">
          <w:rPr>
            <w:rStyle w:val="Hyperlink"/>
            <w:rFonts w:ascii="Arial" w:hAnsi="Arial" w:cs="Arial"/>
            <w:b/>
            <w:noProof/>
            <w:sz w:val="24"/>
            <w:szCs w:val="24"/>
          </w:rPr>
          <w:t>Segunda Abordagem</w:t>
        </w:r>
        <w:r w:rsidR="00E36BB0" w:rsidRPr="00CF51D8">
          <w:rPr>
            <w:rFonts w:ascii="Arial" w:hAnsi="Arial" w:cs="Arial"/>
            <w:b/>
            <w:noProof/>
            <w:webHidden/>
            <w:sz w:val="24"/>
            <w:szCs w:val="24"/>
          </w:rPr>
          <w:tab/>
        </w:r>
        <w:r w:rsidR="00E36BB0" w:rsidRPr="00CF51D8">
          <w:rPr>
            <w:rFonts w:ascii="Arial" w:hAnsi="Arial" w:cs="Arial"/>
            <w:b/>
            <w:noProof/>
            <w:webHidden/>
            <w:sz w:val="24"/>
            <w:szCs w:val="24"/>
          </w:rPr>
          <w:fldChar w:fldCharType="begin"/>
        </w:r>
        <w:r w:rsidR="00E36BB0" w:rsidRPr="00CF51D8">
          <w:rPr>
            <w:rFonts w:ascii="Arial" w:hAnsi="Arial" w:cs="Arial"/>
            <w:b/>
            <w:noProof/>
            <w:webHidden/>
            <w:sz w:val="24"/>
            <w:szCs w:val="24"/>
          </w:rPr>
          <w:instrText xml:space="preserve"> PAGEREF _Toc456543420 \h </w:instrText>
        </w:r>
        <w:r w:rsidR="00E36BB0" w:rsidRPr="00CF51D8">
          <w:rPr>
            <w:rFonts w:ascii="Arial" w:hAnsi="Arial" w:cs="Arial"/>
            <w:b/>
            <w:noProof/>
            <w:webHidden/>
            <w:sz w:val="24"/>
            <w:szCs w:val="24"/>
          </w:rPr>
        </w:r>
        <w:r w:rsidR="00E36BB0" w:rsidRPr="00CF51D8">
          <w:rPr>
            <w:rFonts w:ascii="Arial" w:hAnsi="Arial" w:cs="Arial"/>
            <w:b/>
            <w:noProof/>
            <w:webHidden/>
            <w:sz w:val="24"/>
            <w:szCs w:val="24"/>
          </w:rPr>
          <w:fldChar w:fldCharType="separate"/>
        </w:r>
        <w:r w:rsidR="00124744">
          <w:rPr>
            <w:rFonts w:ascii="Arial" w:hAnsi="Arial" w:cs="Arial"/>
            <w:b/>
            <w:noProof/>
            <w:webHidden/>
            <w:sz w:val="24"/>
            <w:szCs w:val="24"/>
          </w:rPr>
          <w:t>18</w:t>
        </w:r>
        <w:r w:rsidR="00E36BB0" w:rsidRPr="00CF51D8">
          <w:rPr>
            <w:rFonts w:ascii="Arial" w:hAnsi="Arial" w:cs="Arial"/>
            <w:b/>
            <w:noProof/>
            <w:webHidden/>
            <w:sz w:val="24"/>
            <w:szCs w:val="24"/>
          </w:rPr>
          <w:fldChar w:fldCharType="end"/>
        </w:r>
      </w:hyperlink>
    </w:p>
    <w:p w14:paraId="67B88EDD" w14:textId="77777777" w:rsidR="00E36BB0" w:rsidRPr="00E36BB0" w:rsidRDefault="00CA1D2C" w:rsidP="00E36BB0">
      <w:pPr>
        <w:pStyle w:val="Sumrio2"/>
        <w:tabs>
          <w:tab w:val="left" w:pos="660"/>
          <w:tab w:val="right" w:leader="dot" w:pos="9061"/>
        </w:tabs>
        <w:spacing w:before="0"/>
        <w:rPr>
          <w:rFonts w:ascii="Arial" w:eastAsiaTheme="minorEastAsia" w:hAnsi="Arial" w:cs="Arial"/>
          <w:b w:val="0"/>
          <w:bCs w:val="0"/>
          <w:noProof/>
          <w:sz w:val="24"/>
          <w:szCs w:val="24"/>
          <w:lang w:eastAsia="pt-BR"/>
        </w:rPr>
      </w:pPr>
      <w:hyperlink w:anchor="_Toc456543421" w:history="1">
        <w:r w:rsidR="00E36BB0" w:rsidRPr="00E36BB0">
          <w:rPr>
            <w:rStyle w:val="Hyperlink"/>
            <w:rFonts w:ascii="Arial" w:hAnsi="Arial" w:cs="Arial"/>
            <w:noProof/>
            <w:sz w:val="24"/>
            <w:szCs w:val="24"/>
          </w:rPr>
          <w:t>5</w:t>
        </w:r>
        <w:r w:rsidR="00E36BB0" w:rsidRPr="00E36BB0">
          <w:rPr>
            <w:rFonts w:ascii="Arial" w:eastAsiaTheme="minorEastAsia" w:hAnsi="Arial" w:cs="Arial"/>
            <w:b w:val="0"/>
            <w:bCs w:val="0"/>
            <w:noProof/>
            <w:sz w:val="24"/>
            <w:szCs w:val="24"/>
            <w:lang w:eastAsia="pt-BR"/>
          </w:rPr>
          <w:tab/>
        </w:r>
        <w:r w:rsidR="00E36BB0" w:rsidRPr="00E36BB0">
          <w:rPr>
            <w:rStyle w:val="Hyperlink"/>
            <w:rFonts w:ascii="Arial" w:hAnsi="Arial" w:cs="Arial"/>
            <w:noProof/>
            <w:sz w:val="24"/>
            <w:szCs w:val="24"/>
          </w:rPr>
          <w:t>CONCLUSÃO</w:t>
        </w:r>
        <w:r w:rsidR="00E36BB0" w:rsidRPr="00E36BB0">
          <w:rPr>
            <w:rFonts w:ascii="Arial" w:hAnsi="Arial" w:cs="Arial"/>
            <w:noProof/>
            <w:webHidden/>
            <w:sz w:val="24"/>
            <w:szCs w:val="24"/>
          </w:rPr>
          <w:tab/>
        </w:r>
        <w:r w:rsidR="00E36BB0" w:rsidRPr="00E36BB0">
          <w:rPr>
            <w:rFonts w:ascii="Arial" w:hAnsi="Arial" w:cs="Arial"/>
            <w:noProof/>
            <w:webHidden/>
            <w:sz w:val="24"/>
            <w:szCs w:val="24"/>
          </w:rPr>
          <w:fldChar w:fldCharType="begin"/>
        </w:r>
        <w:r w:rsidR="00E36BB0" w:rsidRPr="00E36BB0">
          <w:rPr>
            <w:rFonts w:ascii="Arial" w:hAnsi="Arial" w:cs="Arial"/>
            <w:noProof/>
            <w:webHidden/>
            <w:sz w:val="24"/>
            <w:szCs w:val="24"/>
          </w:rPr>
          <w:instrText xml:space="preserve"> PAGEREF _Toc456543421 \h </w:instrText>
        </w:r>
        <w:r w:rsidR="00E36BB0" w:rsidRPr="00E36BB0">
          <w:rPr>
            <w:rFonts w:ascii="Arial" w:hAnsi="Arial" w:cs="Arial"/>
            <w:noProof/>
            <w:webHidden/>
            <w:sz w:val="24"/>
            <w:szCs w:val="24"/>
          </w:rPr>
        </w:r>
        <w:r w:rsidR="00E36BB0" w:rsidRPr="00E36BB0">
          <w:rPr>
            <w:rFonts w:ascii="Arial" w:hAnsi="Arial" w:cs="Arial"/>
            <w:noProof/>
            <w:webHidden/>
            <w:sz w:val="24"/>
            <w:szCs w:val="24"/>
          </w:rPr>
          <w:fldChar w:fldCharType="separate"/>
        </w:r>
        <w:r w:rsidR="00124744">
          <w:rPr>
            <w:rFonts w:ascii="Arial" w:hAnsi="Arial" w:cs="Arial"/>
            <w:noProof/>
            <w:webHidden/>
            <w:sz w:val="24"/>
            <w:szCs w:val="24"/>
          </w:rPr>
          <w:t>25</w:t>
        </w:r>
        <w:r w:rsidR="00E36BB0" w:rsidRPr="00E36BB0">
          <w:rPr>
            <w:rFonts w:ascii="Arial" w:hAnsi="Arial" w:cs="Arial"/>
            <w:noProof/>
            <w:webHidden/>
            <w:sz w:val="24"/>
            <w:szCs w:val="24"/>
          </w:rPr>
          <w:fldChar w:fldCharType="end"/>
        </w:r>
      </w:hyperlink>
    </w:p>
    <w:p w14:paraId="2E4DA6A1" w14:textId="48CEE0C9" w:rsidR="00E36BB0" w:rsidRPr="00E36BB0" w:rsidRDefault="00CF51D8" w:rsidP="00E36BB0">
      <w:pPr>
        <w:pStyle w:val="Sumrio2"/>
        <w:tabs>
          <w:tab w:val="right" w:leader="dot" w:pos="9061"/>
        </w:tabs>
        <w:spacing w:before="0"/>
        <w:rPr>
          <w:rFonts w:ascii="Arial" w:eastAsiaTheme="minorEastAsia" w:hAnsi="Arial" w:cs="Arial"/>
          <w:b w:val="0"/>
          <w:bCs w:val="0"/>
          <w:noProof/>
          <w:sz w:val="24"/>
          <w:szCs w:val="24"/>
          <w:lang w:eastAsia="pt-BR"/>
        </w:rPr>
      </w:pPr>
      <w:r>
        <w:rPr>
          <w:noProof/>
        </w:rPr>
        <w:t xml:space="preserve">               </w:t>
      </w:r>
      <w:hyperlink w:anchor="_Toc456543422" w:history="1">
        <w:r w:rsidR="00E36BB0" w:rsidRPr="00E36BB0">
          <w:rPr>
            <w:rStyle w:val="Hyperlink"/>
            <w:rFonts w:ascii="Arial" w:hAnsi="Arial" w:cs="Arial"/>
            <w:noProof/>
            <w:sz w:val="24"/>
            <w:szCs w:val="24"/>
          </w:rPr>
          <w:t>REFERENCIAS</w:t>
        </w:r>
        <w:r w:rsidR="00E36BB0" w:rsidRPr="00E36BB0">
          <w:rPr>
            <w:rFonts w:ascii="Arial" w:hAnsi="Arial" w:cs="Arial"/>
            <w:noProof/>
            <w:webHidden/>
            <w:sz w:val="24"/>
            <w:szCs w:val="24"/>
          </w:rPr>
          <w:tab/>
        </w:r>
        <w:r w:rsidR="00E36BB0" w:rsidRPr="00E36BB0">
          <w:rPr>
            <w:rFonts w:ascii="Arial" w:hAnsi="Arial" w:cs="Arial"/>
            <w:noProof/>
            <w:webHidden/>
            <w:sz w:val="24"/>
            <w:szCs w:val="24"/>
          </w:rPr>
          <w:fldChar w:fldCharType="begin"/>
        </w:r>
        <w:r w:rsidR="00E36BB0" w:rsidRPr="00E36BB0">
          <w:rPr>
            <w:rFonts w:ascii="Arial" w:hAnsi="Arial" w:cs="Arial"/>
            <w:noProof/>
            <w:webHidden/>
            <w:sz w:val="24"/>
            <w:szCs w:val="24"/>
          </w:rPr>
          <w:instrText xml:space="preserve"> PAGEREF _Toc456543422 \h </w:instrText>
        </w:r>
        <w:r w:rsidR="00E36BB0" w:rsidRPr="00E36BB0">
          <w:rPr>
            <w:rFonts w:ascii="Arial" w:hAnsi="Arial" w:cs="Arial"/>
            <w:noProof/>
            <w:webHidden/>
            <w:sz w:val="24"/>
            <w:szCs w:val="24"/>
          </w:rPr>
        </w:r>
        <w:r w:rsidR="00E36BB0" w:rsidRPr="00E36BB0">
          <w:rPr>
            <w:rFonts w:ascii="Arial" w:hAnsi="Arial" w:cs="Arial"/>
            <w:noProof/>
            <w:webHidden/>
            <w:sz w:val="24"/>
            <w:szCs w:val="24"/>
          </w:rPr>
          <w:fldChar w:fldCharType="separate"/>
        </w:r>
        <w:r w:rsidR="00124744">
          <w:rPr>
            <w:rFonts w:ascii="Arial" w:hAnsi="Arial" w:cs="Arial"/>
            <w:noProof/>
            <w:webHidden/>
            <w:sz w:val="24"/>
            <w:szCs w:val="24"/>
          </w:rPr>
          <w:t>26</w:t>
        </w:r>
        <w:r w:rsidR="00E36BB0" w:rsidRPr="00E36BB0">
          <w:rPr>
            <w:rFonts w:ascii="Arial" w:hAnsi="Arial" w:cs="Arial"/>
            <w:noProof/>
            <w:webHidden/>
            <w:sz w:val="24"/>
            <w:szCs w:val="24"/>
          </w:rPr>
          <w:fldChar w:fldCharType="end"/>
        </w:r>
      </w:hyperlink>
    </w:p>
    <w:p w14:paraId="6E35C15D" w14:textId="77777777" w:rsidR="00AE27B3" w:rsidRDefault="00E94656" w:rsidP="00E36BB0">
      <w:pPr>
        <w:pStyle w:val="Legenda"/>
        <w:spacing w:after="0"/>
        <w:jc w:val="both"/>
        <w:rPr>
          <w:rFonts w:ascii="Arial" w:eastAsia="Times New Roman" w:hAnsi="Arial" w:cs="Arial"/>
          <w:color w:val="000000"/>
          <w:sz w:val="24"/>
          <w:szCs w:val="24"/>
        </w:rPr>
        <w:sectPr w:rsidR="00AE27B3" w:rsidSect="00E560AC">
          <w:headerReference w:type="default" r:id="rId13"/>
          <w:pgSz w:w="11906" w:h="16838"/>
          <w:pgMar w:top="1701" w:right="1134" w:bottom="1134" w:left="1701" w:header="708" w:footer="708" w:gutter="0"/>
          <w:cols w:space="708"/>
          <w:docGrid w:linePitch="360"/>
        </w:sectPr>
      </w:pPr>
      <w:r w:rsidRPr="00E36BB0">
        <w:rPr>
          <w:rFonts w:ascii="Arial" w:eastAsia="Times New Roman" w:hAnsi="Arial" w:cs="Arial"/>
          <w:color w:val="000000"/>
          <w:sz w:val="24"/>
          <w:szCs w:val="24"/>
        </w:rPr>
        <w:fldChar w:fldCharType="end"/>
      </w:r>
    </w:p>
    <w:p w14:paraId="147CEED4" w14:textId="77777777" w:rsidR="00E94656" w:rsidRPr="00B277A0" w:rsidRDefault="00E94656" w:rsidP="00EB7B17">
      <w:pPr>
        <w:pStyle w:val="Ttulo1"/>
        <w:numPr>
          <w:ilvl w:val="0"/>
          <w:numId w:val="1"/>
        </w:numPr>
        <w:spacing w:before="0" w:after="0" w:line="360" w:lineRule="auto"/>
        <w:ind w:left="0" w:firstLine="0"/>
        <w:rPr>
          <w:rFonts w:ascii="Arial" w:hAnsi="Arial" w:cs="Arial"/>
          <w:color w:val="auto"/>
          <w:sz w:val="24"/>
          <w:szCs w:val="24"/>
        </w:rPr>
      </w:pPr>
      <w:bookmarkStart w:id="23" w:name="_Toc389135830"/>
      <w:bookmarkStart w:id="24" w:name="_Toc390442685"/>
      <w:bookmarkStart w:id="25" w:name="_Toc417419555"/>
      <w:bookmarkStart w:id="26" w:name="_Toc456543405"/>
      <w:r w:rsidRPr="00B277A0">
        <w:rPr>
          <w:rFonts w:ascii="Arial" w:hAnsi="Arial" w:cs="Arial"/>
          <w:color w:val="auto"/>
          <w:sz w:val="24"/>
          <w:szCs w:val="24"/>
        </w:rPr>
        <w:lastRenderedPageBreak/>
        <w:t>INTRODUÇÃO</w:t>
      </w:r>
      <w:bookmarkEnd w:id="23"/>
      <w:bookmarkEnd w:id="24"/>
      <w:bookmarkEnd w:id="25"/>
      <w:bookmarkEnd w:id="26"/>
    </w:p>
    <w:p w14:paraId="17E2EBA6" w14:textId="77777777" w:rsidR="00E94656" w:rsidRPr="00B277A0" w:rsidRDefault="00E94656" w:rsidP="00E34719">
      <w:pPr>
        <w:spacing w:after="0" w:line="360" w:lineRule="auto"/>
        <w:rPr>
          <w:sz w:val="24"/>
          <w:szCs w:val="24"/>
        </w:rPr>
      </w:pPr>
    </w:p>
    <w:p w14:paraId="7776EE5B" w14:textId="70275063" w:rsidR="00E94656" w:rsidRPr="00B277A0" w:rsidRDefault="00E94656" w:rsidP="00E34719">
      <w:pPr>
        <w:spacing w:after="0" w:line="360" w:lineRule="auto"/>
        <w:ind w:firstLine="709"/>
        <w:jc w:val="both"/>
        <w:rPr>
          <w:rFonts w:ascii="Arial" w:hAnsi="Arial" w:cs="Arial"/>
          <w:sz w:val="24"/>
          <w:szCs w:val="24"/>
        </w:rPr>
      </w:pPr>
      <w:r w:rsidRPr="00B277A0">
        <w:rPr>
          <w:rFonts w:ascii="Arial" w:hAnsi="Arial" w:cs="Arial"/>
          <w:sz w:val="24"/>
          <w:szCs w:val="24"/>
        </w:rPr>
        <w:t xml:space="preserve">O solo apresenta heterogeneidade em suas características químicas, físicas e biológicas </w:t>
      </w:r>
      <w:r w:rsidRPr="00B277A0">
        <w:rPr>
          <w:rFonts w:ascii="Arial" w:hAnsi="Arial" w:cs="Arial"/>
          <w:sz w:val="24"/>
          <w:szCs w:val="24"/>
        </w:rPr>
        <w:fldChar w:fldCharType="begin" w:fldLock="1"/>
      </w:r>
      <w:r w:rsidRPr="00B277A0">
        <w:rPr>
          <w:rFonts w:ascii="Arial" w:hAnsi="Arial" w:cs="Arial"/>
          <w:sz w:val="24"/>
          <w:szCs w:val="24"/>
        </w:rPr>
        <w:instrText>ADDIN CSL_CITATION { "citationItems" : [ { "id" : "ITEM-1", "itemData" : { "author" : [ { "dropping-particle" : "de", "family" : "Faria", "given" : "Geraldo Erli", "non-dropping-particle" : "", "parse-names" : false, "suffix" : "" }, { "dropping-particle" : "de", "family" : "Barros", "given" : "Nairam F\u00e9lix", "non-dropping-particle" : "", "parse-names" : false, "suffix" : "" }, { "dropping-particle" : "de", "family" : "Novais", "given" : "Roberto Ferreira", "non-dropping-particle" : "", "parse-names" : false, "suffix" : "" }, { "dropping-particle" : "da", "family" : "Silva", "given" : "Ivo Ribeiro", "non-dropping-particle" : "", "parse-names" : false, "suffix" : "" } ], "container-title" : "Revista \u00c1rvore", "id" : "ITEM-1", "issued" : { "date-parts" : [ [ "2009" ] ] }, "page" : "799-810", "title" : "Caracter\u00edsticas qu\u00edmicas do solo em diferentes dist\u00e2ncias do tronco de eucalipto e em diferentes profundidades", "type" : "article-journal", "volume" : "33" }, "uris" : [ "http://www.mendeley.com/documents/?uuid=0253afcc-906e-49e3-8b66-52e4118aece6" ] } ], "mendeley" : { "previouslyFormattedCitation" : "(FARIA et al., 2009)" }, "properties" : { "noteIndex" : 0 }, "schema" : "https://github.com/citation-style-language/schema/raw/master/csl-citation.json" }</w:instrText>
      </w:r>
      <w:r w:rsidRPr="00B277A0">
        <w:rPr>
          <w:rFonts w:ascii="Arial" w:hAnsi="Arial" w:cs="Arial"/>
          <w:sz w:val="24"/>
          <w:szCs w:val="24"/>
        </w:rPr>
        <w:fldChar w:fldCharType="separate"/>
      </w:r>
      <w:r w:rsidRPr="00B277A0">
        <w:rPr>
          <w:rFonts w:ascii="Arial" w:hAnsi="Arial" w:cs="Arial"/>
          <w:noProof/>
          <w:sz w:val="24"/>
          <w:szCs w:val="24"/>
        </w:rPr>
        <w:t>(FARIA et al., 2009)</w:t>
      </w:r>
      <w:r w:rsidRPr="00B277A0">
        <w:rPr>
          <w:rFonts w:ascii="Arial" w:hAnsi="Arial" w:cs="Arial"/>
          <w:sz w:val="24"/>
          <w:szCs w:val="24"/>
        </w:rPr>
        <w:fldChar w:fldCharType="end"/>
      </w:r>
      <w:r w:rsidRPr="00B277A0">
        <w:rPr>
          <w:rFonts w:ascii="Arial" w:hAnsi="Arial" w:cs="Arial"/>
          <w:sz w:val="24"/>
          <w:szCs w:val="24"/>
        </w:rPr>
        <w:t>. O conhe</w:t>
      </w:r>
      <w:r w:rsidR="009E6D13">
        <w:rPr>
          <w:rFonts w:ascii="Arial" w:hAnsi="Arial" w:cs="Arial"/>
          <w:sz w:val="24"/>
          <w:szCs w:val="24"/>
        </w:rPr>
        <w:t>cimento detalhado sobre os seus atributos</w:t>
      </w:r>
      <w:r w:rsidRPr="00B277A0">
        <w:rPr>
          <w:rFonts w:ascii="Arial" w:hAnsi="Arial" w:cs="Arial"/>
          <w:sz w:val="24"/>
          <w:szCs w:val="24"/>
        </w:rPr>
        <w:t>,</w:t>
      </w:r>
      <w:r w:rsidR="009E6D13">
        <w:rPr>
          <w:rFonts w:ascii="Arial" w:hAnsi="Arial" w:cs="Arial"/>
          <w:sz w:val="24"/>
          <w:szCs w:val="24"/>
        </w:rPr>
        <w:t xml:space="preserve"> granulometria</w:t>
      </w:r>
      <w:r w:rsidRPr="00B277A0">
        <w:rPr>
          <w:rFonts w:ascii="Arial" w:hAnsi="Arial" w:cs="Arial"/>
          <w:sz w:val="24"/>
          <w:szCs w:val="24"/>
        </w:rPr>
        <w:t>, permeabilidade, densidade</w:t>
      </w:r>
      <w:r w:rsidR="009E6D13">
        <w:rPr>
          <w:rFonts w:ascii="Arial" w:hAnsi="Arial" w:cs="Arial"/>
          <w:sz w:val="24"/>
          <w:szCs w:val="24"/>
        </w:rPr>
        <w:t xml:space="preserve"> (global e aparente)</w:t>
      </w:r>
      <w:r w:rsidRPr="00B277A0">
        <w:rPr>
          <w:rFonts w:ascii="Arial" w:hAnsi="Arial" w:cs="Arial"/>
          <w:sz w:val="24"/>
          <w:szCs w:val="24"/>
        </w:rPr>
        <w:t xml:space="preserve">, composição química e biológica, é de suma importância. O solo é um recurso natural de múltiplas finalidades e usos em diversos setores da ciência e da economia. Dentre eles, podem-se elencar a agricultura e diversas áreas da geociência ou biociência </w:t>
      </w:r>
      <w:r w:rsidRPr="00B277A0">
        <w:rPr>
          <w:rFonts w:ascii="Arial" w:hAnsi="Arial" w:cs="Arial"/>
          <w:sz w:val="24"/>
          <w:szCs w:val="24"/>
        </w:rPr>
        <w:fldChar w:fldCharType="begin" w:fldLock="1"/>
      </w:r>
      <w:r w:rsidRPr="00B277A0">
        <w:rPr>
          <w:rFonts w:ascii="Arial" w:hAnsi="Arial" w:cs="Arial"/>
          <w:sz w:val="24"/>
          <w:szCs w:val="24"/>
        </w:rPr>
        <w:instrText>ADDIN CSL_CITATION { "citationItems" : [ { "id" : "ITEM-1", "itemData" : { "author" : [ { "dropping-particle" : "", "family" : "Rao", "given" : "Tantravahi V Ramana", "non-dropping-particle" : "", "parse-names" : false, "suffix" : "" }, { "dropping-particle" : "da", "family" : "Silva", "given" : "Bernardo B", "non-dropping-particle" : "", "parse-names" : false, "suffix" : "" }, { "dropping-particle" : "", "family" : "Moreira", "given" : "At\u00edlio A", "non-dropping-particle" : "", "parse-names" : false, "suffix" : "" } ], "container-title" : "Revista Brasileira de Engenharia Agr\u00edcola e Ambiental", "id" : "ITEM-1", "issued" : { "date-parts" : [ [ "2005" ] ] }, "page" : "554-559", "title" : "Caracter\u00edsticas t\u00e9rmicas do solo em Salvador/BA", "type" : "article-journal", "volume" : "9" }, "uris" : [ "http://www.mendeley.com/documents/?uuid=17067ebc-eb88-42ac-a798-c0ad26cdc527" ] } ], "mendeley" : { "previouslyFormattedCitation" : "(RAO; SILVA; MOREIRA, 2005)" }, "properties" : { "noteIndex" : 0 }, "schema" : "https://github.com/citation-style-language/schema/raw/master/csl-citation.json" }</w:instrText>
      </w:r>
      <w:r w:rsidRPr="00B277A0">
        <w:rPr>
          <w:rFonts w:ascii="Arial" w:hAnsi="Arial" w:cs="Arial"/>
          <w:sz w:val="24"/>
          <w:szCs w:val="24"/>
        </w:rPr>
        <w:fldChar w:fldCharType="separate"/>
      </w:r>
      <w:r w:rsidRPr="00B277A0">
        <w:rPr>
          <w:rFonts w:ascii="Arial" w:hAnsi="Arial" w:cs="Arial"/>
          <w:noProof/>
          <w:sz w:val="24"/>
          <w:szCs w:val="24"/>
        </w:rPr>
        <w:t>(RAO; SILVA; MOREIRA, 2005)</w:t>
      </w:r>
      <w:r w:rsidRPr="00B277A0">
        <w:rPr>
          <w:rFonts w:ascii="Arial" w:hAnsi="Arial" w:cs="Arial"/>
          <w:sz w:val="24"/>
          <w:szCs w:val="24"/>
        </w:rPr>
        <w:fldChar w:fldCharType="end"/>
      </w:r>
      <w:r w:rsidRPr="00B277A0">
        <w:rPr>
          <w:rFonts w:ascii="Arial" w:hAnsi="Arial" w:cs="Arial"/>
          <w:sz w:val="24"/>
          <w:szCs w:val="24"/>
        </w:rPr>
        <w:t>.</w:t>
      </w:r>
    </w:p>
    <w:p w14:paraId="28A31BF6" w14:textId="77B80600" w:rsidR="00E94656" w:rsidRPr="00B277A0" w:rsidRDefault="00E94656" w:rsidP="00E34719">
      <w:pPr>
        <w:spacing w:after="0" w:line="360" w:lineRule="auto"/>
        <w:ind w:firstLine="709"/>
        <w:jc w:val="both"/>
        <w:rPr>
          <w:rFonts w:ascii="Arial" w:hAnsi="Arial" w:cs="Arial"/>
          <w:sz w:val="24"/>
          <w:szCs w:val="24"/>
        </w:rPr>
      </w:pPr>
      <w:r w:rsidRPr="00B277A0">
        <w:rPr>
          <w:rFonts w:ascii="Arial" w:hAnsi="Arial" w:cs="Arial"/>
          <w:sz w:val="24"/>
          <w:szCs w:val="24"/>
        </w:rPr>
        <w:t>No aspecto agrícola, levando em consideração que o solo é o recurso natural base para elaboração do planejamento de uso/manejo da terra e das culturas de importância, faz-se necessária a caracterização de seus atributos e da paisagem onde ele é formado. De posse dessas informaç</w:t>
      </w:r>
      <w:r w:rsidR="003271B0">
        <w:rPr>
          <w:rFonts w:ascii="Arial" w:hAnsi="Arial" w:cs="Arial"/>
          <w:sz w:val="24"/>
          <w:szCs w:val="24"/>
        </w:rPr>
        <w:t>ões é possível propor estratégi</w:t>
      </w:r>
      <w:r w:rsidRPr="00B277A0">
        <w:rPr>
          <w:rFonts w:ascii="Arial" w:hAnsi="Arial" w:cs="Arial"/>
          <w:sz w:val="24"/>
          <w:szCs w:val="24"/>
        </w:rPr>
        <w:t>as de produção agropecuárias</w:t>
      </w:r>
      <w:r w:rsidR="003271B0">
        <w:rPr>
          <w:rFonts w:ascii="Arial" w:hAnsi="Arial" w:cs="Arial"/>
          <w:sz w:val="24"/>
          <w:szCs w:val="24"/>
        </w:rPr>
        <w:t xml:space="preserve"> (adubação, </w:t>
      </w:r>
      <w:r w:rsidR="001E3886">
        <w:rPr>
          <w:rFonts w:ascii="Arial" w:hAnsi="Arial" w:cs="Arial"/>
          <w:sz w:val="24"/>
          <w:szCs w:val="24"/>
        </w:rPr>
        <w:t xml:space="preserve">aplicação de calcário, </w:t>
      </w:r>
      <w:proofErr w:type="spellStart"/>
      <w:r w:rsidR="001E3886">
        <w:rPr>
          <w:rFonts w:ascii="Arial" w:hAnsi="Arial" w:cs="Arial"/>
          <w:sz w:val="24"/>
          <w:szCs w:val="24"/>
        </w:rPr>
        <w:t>etc</w:t>
      </w:r>
      <w:proofErr w:type="spellEnd"/>
      <w:r w:rsidR="001E3886">
        <w:rPr>
          <w:rFonts w:ascii="Arial" w:hAnsi="Arial" w:cs="Arial"/>
          <w:sz w:val="24"/>
          <w:szCs w:val="24"/>
        </w:rPr>
        <w:t>)</w:t>
      </w:r>
      <w:r w:rsidRPr="00B277A0">
        <w:rPr>
          <w:rFonts w:ascii="Arial" w:hAnsi="Arial" w:cs="Arial"/>
          <w:sz w:val="24"/>
          <w:szCs w:val="24"/>
        </w:rPr>
        <w:t xml:space="preserve"> específicas e mais adequadas à realidade de cada local (CORREIA et al.; 2007).</w:t>
      </w:r>
    </w:p>
    <w:p w14:paraId="7BA1BCC2" w14:textId="5A0B6793" w:rsidR="00102A50" w:rsidRDefault="00E94656" w:rsidP="00E34719">
      <w:pPr>
        <w:spacing w:after="0" w:line="360" w:lineRule="auto"/>
        <w:ind w:firstLine="709"/>
        <w:jc w:val="both"/>
        <w:rPr>
          <w:rFonts w:ascii="Arial" w:hAnsi="Arial" w:cs="Arial"/>
          <w:sz w:val="24"/>
          <w:szCs w:val="24"/>
        </w:rPr>
      </w:pPr>
      <w:r w:rsidRPr="00B277A0">
        <w:rPr>
          <w:rFonts w:ascii="Arial" w:hAnsi="Arial" w:cs="Arial"/>
          <w:sz w:val="24"/>
          <w:szCs w:val="24"/>
        </w:rPr>
        <w:t xml:space="preserve">Ao longo da história, muitos dados sobre solos (material de origem, propriedades físicas, propriedades químicas, </w:t>
      </w:r>
      <w:proofErr w:type="spellStart"/>
      <w:r w:rsidRPr="00B277A0">
        <w:rPr>
          <w:rFonts w:ascii="Arial" w:hAnsi="Arial" w:cs="Arial"/>
          <w:sz w:val="24"/>
          <w:szCs w:val="24"/>
        </w:rPr>
        <w:t>etc</w:t>
      </w:r>
      <w:proofErr w:type="spellEnd"/>
      <w:r w:rsidRPr="00B277A0">
        <w:rPr>
          <w:rFonts w:ascii="Arial" w:hAnsi="Arial" w:cs="Arial"/>
          <w:sz w:val="24"/>
          <w:szCs w:val="24"/>
        </w:rPr>
        <w:t>) foram levantados a nível mundial, mas essa gama é irrisória quando comparada a toda a extensão de terra que compõe nossa crosta terrestre. Por isso, novas pesquisas estão sendo feitas</w:t>
      </w:r>
      <w:r w:rsidR="0080244A">
        <w:rPr>
          <w:rFonts w:ascii="Arial" w:hAnsi="Arial" w:cs="Arial"/>
          <w:sz w:val="24"/>
          <w:szCs w:val="24"/>
        </w:rPr>
        <w:t>,</w:t>
      </w:r>
      <w:r w:rsidRPr="00B277A0">
        <w:rPr>
          <w:rFonts w:ascii="Arial" w:hAnsi="Arial" w:cs="Arial"/>
          <w:sz w:val="24"/>
          <w:szCs w:val="24"/>
        </w:rPr>
        <w:t xml:space="preserve"> diariamente</w:t>
      </w:r>
      <w:r w:rsidR="0080244A">
        <w:rPr>
          <w:rFonts w:ascii="Arial" w:hAnsi="Arial" w:cs="Arial"/>
          <w:sz w:val="24"/>
          <w:szCs w:val="24"/>
        </w:rPr>
        <w:t>,</w:t>
      </w:r>
      <w:r w:rsidRPr="00B277A0">
        <w:rPr>
          <w:rFonts w:ascii="Arial" w:hAnsi="Arial" w:cs="Arial"/>
          <w:sz w:val="24"/>
          <w:szCs w:val="24"/>
        </w:rPr>
        <w:t xml:space="preserve"> em diversos locais do país e do mundo </w:t>
      </w:r>
      <w:r w:rsidR="001E469D">
        <w:rPr>
          <w:rFonts w:ascii="Arial" w:hAnsi="Arial" w:cs="Arial"/>
          <w:sz w:val="24"/>
          <w:szCs w:val="24"/>
        </w:rPr>
        <w:t xml:space="preserve">com a finalidade de aumentar o conhecimento sobre </w:t>
      </w:r>
      <w:r w:rsidR="001E3886">
        <w:rPr>
          <w:rFonts w:ascii="Arial" w:hAnsi="Arial" w:cs="Arial"/>
          <w:sz w:val="24"/>
          <w:szCs w:val="24"/>
        </w:rPr>
        <w:t>as diferentes classes de solo</w:t>
      </w:r>
      <w:r w:rsidR="001E469D">
        <w:rPr>
          <w:rFonts w:ascii="Arial" w:hAnsi="Arial" w:cs="Arial"/>
          <w:sz w:val="24"/>
          <w:szCs w:val="24"/>
        </w:rPr>
        <w:t xml:space="preserve"> de todo o globo </w:t>
      </w:r>
      <w:r w:rsidRPr="00B277A0">
        <w:rPr>
          <w:rFonts w:ascii="Arial" w:hAnsi="Arial" w:cs="Arial"/>
          <w:sz w:val="24"/>
          <w:szCs w:val="24"/>
        </w:rPr>
        <w:t>(BOTELHO et al., 2014; MARQUES et al., 2014; RESENDE et al., 2014; TAGHIZADEH-MEHRJARDI et al., 2014).</w:t>
      </w:r>
    </w:p>
    <w:p w14:paraId="51709D6A" w14:textId="10325A7A" w:rsidR="00E94656" w:rsidRPr="00B277A0" w:rsidRDefault="00E94656" w:rsidP="00E34719">
      <w:pPr>
        <w:spacing w:after="0" w:line="360" w:lineRule="auto"/>
        <w:ind w:firstLine="709"/>
        <w:jc w:val="both"/>
        <w:rPr>
          <w:rFonts w:ascii="Arial" w:hAnsi="Arial" w:cs="Arial"/>
          <w:sz w:val="24"/>
          <w:szCs w:val="24"/>
        </w:rPr>
      </w:pPr>
      <w:r w:rsidRPr="00B277A0">
        <w:rPr>
          <w:rFonts w:ascii="Arial" w:hAnsi="Arial" w:cs="Arial"/>
          <w:sz w:val="24"/>
          <w:szCs w:val="24"/>
        </w:rPr>
        <w:t xml:space="preserve">Embora </w:t>
      </w:r>
      <w:r w:rsidR="009A3F8B">
        <w:rPr>
          <w:rFonts w:ascii="Arial" w:hAnsi="Arial" w:cs="Arial"/>
          <w:sz w:val="24"/>
          <w:szCs w:val="24"/>
        </w:rPr>
        <w:t xml:space="preserve">novos </w:t>
      </w:r>
      <w:r w:rsidRPr="00B277A0">
        <w:rPr>
          <w:rFonts w:ascii="Arial" w:hAnsi="Arial" w:cs="Arial"/>
          <w:sz w:val="24"/>
          <w:szCs w:val="24"/>
        </w:rPr>
        <w:t xml:space="preserve">estudos relacionados aos solos </w:t>
      </w:r>
      <w:r w:rsidR="009A3F8B">
        <w:rPr>
          <w:rFonts w:ascii="Arial" w:hAnsi="Arial" w:cs="Arial"/>
          <w:sz w:val="24"/>
          <w:szCs w:val="24"/>
        </w:rPr>
        <w:t xml:space="preserve">acrescentem </w:t>
      </w:r>
      <w:r w:rsidR="00F93DA9">
        <w:rPr>
          <w:rFonts w:ascii="Arial" w:hAnsi="Arial" w:cs="Arial"/>
          <w:sz w:val="24"/>
          <w:szCs w:val="24"/>
        </w:rPr>
        <w:t xml:space="preserve">informações </w:t>
      </w:r>
      <w:r w:rsidR="009A3F8B">
        <w:rPr>
          <w:rFonts w:ascii="Arial" w:hAnsi="Arial" w:cs="Arial"/>
          <w:sz w:val="24"/>
          <w:szCs w:val="24"/>
        </w:rPr>
        <w:t xml:space="preserve">ao conhecimento </w:t>
      </w:r>
      <w:r w:rsidR="00F93DA9">
        <w:rPr>
          <w:rFonts w:ascii="Arial" w:hAnsi="Arial" w:cs="Arial"/>
          <w:sz w:val="24"/>
          <w:szCs w:val="24"/>
        </w:rPr>
        <w:t xml:space="preserve">já </w:t>
      </w:r>
      <w:r w:rsidR="009A3F8B">
        <w:rPr>
          <w:rFonts w:ascii="Arial" w:hAnsi="Arial" w:cs="Arial"/>
          <w:sz w:val="24"/>
          <w:szCs w:val="24"/>
        </w:rPr>
        <w:t xml:space="preserve">existente, é importante que se busque </w:t>
      </w:r>
      <w:r w:rsidR="0080244A">
        <w:rPr>
          <w:rFonts w:ascii="Arial" w:hAnsi="Arial" w:cs="Arial"/>
          <w:sz w:val="24"/>
          <w:szCs w:val="24"/>
        </w:rPr>
        <w:t xml:space="preserve">também </w:t>
      </w:r>
      <w:r w:rsidR="009A3F8B">
        <w:rPr>
          <w:rFonts w:ascii="Arial" w:hAnsi="Arial" w:cs="Arial"/>
          <w:sz w:val="24"/>
          <w:szCs w:val="24"/>
        </w:rPr>
        <w:t>utilizar as informações geradas em tempos pretéritos</w:t>
      </w:r>
      <w:r w:rsidRPr="00B277A0">
        <w:rPr>
          <w:rFonts w:ascii="Arial" w:hAnsi="Arial" w:cs="Arial"/>
          <w:sz w:val="24"/>
          <w:szCs w:val="24"/>
        </w:rPr>
        <w:t xml:space="preserve">. Há uma crescente preocupação com o resgate e </w:t>
      </w:r>
      <w:proofErr w:type="spellStart"/>
      <w:r w:rsidRPr="00B277A0">
        <w:rPr>
          <w:rFonts w:ascii="Arial" w:hAnsi="Arial" w:cs="Arial"/>
          <w:sz w:val="24"/>
          <w:szCs w:val="24"/>
        </w:rPr>
        <w:t>redisponibilização</w:t>
      </w:r>
      <w:proofErr w:type="spellEnd"/>
      <w:r w:rsidRPr="00B277A0">
        <w:rPr>
          <w:rFonts w:ascii="Arial" w:hAnsi="Arial" w:cs="Arial"/>
          <w:sz w:val="24"/>
          <w:szCs w:val="24"/>
        </w:rPr>
        <w:t xml:space="preserve">, de forma usual, de dados históricos, também conhecidos como dados legados (OMUTO; NACHTERGAELE; ROJAS, 2013). Os dados legados consistem em conhecimentos obtidos através de estudos científicos realizados no passado </w:t>
      </w:r>
      <w:r w:rsidR="009A3F8B">
        <w:rPr>
          <w:rFonts w:ascii="Arial" w:hAnsi="Arial" w:cs="Arial"/>
          <w:sz w:val="24"/>
          <w:szCs w:val="24"/>
        </w:rPr>
        <w:t>há</w:t>
      </w:r>
      <w:r w:rsidR="009A3F8B" w:rsidRPr="00B277A0">
        <w:rPr>
          <w:rFonts w:ascii="Arial" w:hAnsi="Arial" w:cs="Arial"/>
          <w:sz w:val="24"/>
          <w:szCs w:val="24"/>
        </w:rPr>
        <w:t xml:space="preserve"> </w:t>
      </w:r>
      <w:r w:rsidRPr="00B277A0">
        <w:rPr>
          <w:rFonts w:ascii="Arial" w:hAnsi="Arial" w:cs="Arial"/>
          <w:sz w:val="24"/>
          <w:szCs w:val="24"/>
        </w:rPr>
        <w:t>dez, vinte</w:t>
      </w:r>
      <w:r w:rsidR="001E3886">
        <w:rPr>
          <w:rFonts w:ascii="Arial" w:hAnsi="Arial" w:cs="Arial"/>
          <w:sz w:val="24"/>
          <w:szCs w:val="24"/>
        </w:rPr>
        <w:t xml:space="preserve">, </w:t>
      </w:r>
      <w:r w:rsidRPr="00B277A0">
        <w:rPr>
          <w:rFonts w:ascii="Arial" w:hAnsi="Arial" w:cs="Arial"/>
          <w:sz w:val="24"/>
          <w:szCs w:val="24"/>
        </w:rPr>
        <w:t>trinta</w:t>
      </w:r>
      <w:r w:rsidR="001E3886">
        <w:rPr>
          <w:rFonts w:ascii="Arial" w:hAnsi="Arial" w:cs="Arial"/>
          <w:sz w:val="24"/>
          <w:szCs w:val="24"/>
        </w:rPr>
        <w:t xml:space="preserve"> ou mais</w:t>
      </w:r>
      <w:r w:rsidRPr="00B277A0">
        <w:rPr>
          <w:rFonts w:ascii="Arial" w:hAnsi="Arial" w:cs="Arial"/>
          <w:sz w:val="24"/>
          <w:szCs w:val="24"/>
        </w:rPr>
        <w:t xml:space="preserve"> anos atrás. Representam informações preciosas no mapeamento digital de solos, por exemplo, (CARRÉ; MCBRATNEY; MINASNY, 2007) e são igualmente importantes quando comparados às informações atuais.</w:t>
      </w:r>
    </w:p>
    <w:p w14:paraId="6853C319" w14:textId="52C29033" w:rsidR="00E94656" w:rsidRPr="00B277A0" w:rsidRDefault="00E94656" w:rsidP="00E34719">
      <w:pPr>
        <w:spacing w:after="0" w:line="360" w:lineRule="auto"/>
        <w:ind w:firstLine="709"/>
        <w:jc w:val="both"/>
        <w:rPr>
          <w:rFonts w:ascii="Arial" w:hAnsi="Arial" w:cs="Arial"/>
          <w:sz w:val="24"/>
          <w:szCs w:val="24"/>
        </w:rPr>
      </w:pPr>
      <w:r w:rsidRPr="00B277A0">
        <w:rPr>
          <w:rFonts w:ascii="Arial" w:hAnsi="Arial" w:cs="Arial"/>
          <w:sz w:val="24"/>
          <w:szCs w:val="24"/>
        </w:rPr>
        <w:lastRenderedPageBreak/>
        <w:t>Apesar de possuírem relevância social e científica, sabe-se que os dados legados nem</w:t>
      </w:r>
      <w:r w:rsidR="001E3886">
        <w:rPr>
          <w:rFonts w:ascii="Arial" w:hAnsi="Arial" w:cs="Arial"/>
          <w:sz w:val="24"/>
          <w:szCs w:val="24"/>
        </w:rPr>
        <w:t xml:space="preserve"> sempre estão prontamente utilizáveis</w:t>
      </w:r>
      <w:r w:rsidRPr="00B277A0">
        <w:rPr>
          <w:rFonts w:ascii="Arial" w:hAnsi="Arial" w:cs="Arial"/>
          <w:sz w:val="24"/>
          <w:szCs w:val="24"/>
        </w:rPr>
        <w:t xml:space="preserve">. A dificuldade na utilização dessas informações está na readequação dos dados </w:t>
      </w:r>
      <w:r w:rsidR="00FD56C2">
        <w:rPr>
          <w:rFonts w:ascii="Arial" w:hAnsi="Arial" w:cs="Arial"/>
          <w:sz w:val="24"/>
          <w:szCs w:val="24"/>
        </w:rPr>
        <w:t>aos formatos, atualmente, utilizados; como principalmente, o formato digital</w:t>
      </w:r>
      <w:r w:rsidRPr="00B277A0">
        <w:rPr>
          <w:rFonts w:ascii="Arial" w:hAnsi="Arial" w:cs="Arial"/>
          <w:sz w:val="24"/>
          <w:szCs w:val="24"/>
        </w:rPr>
        <w:t>. Uma das formas de superar ess</w:t>
      </w:r>
      <w:r w:rsidR="00F93DA9">
        <w:rPr>
          <w:rFonts w:ascii="Arial" w:hAnsi="Arial" w:cs="Arial"/>
          <w:sz w:val="24"/>
          <w:szCs w:val="24"/>
        </w:rPr>
        <w:t>a “deficiência” se dá através das</w:t>
      </w:r>
      <w:r w:rsidRPr="00B277A0">
        <w:rPr>
          <w:rFonts w:ascii="Arial" w:hAnsi="Arial" w:cs="Arial"/>
          <w:sz w:val="24"/>
          <w:szCs w:val="24"/>
        </w:rPr>
        <w:t xml:space="preserve"> técnicas de geoprocessamento. O geoprocessamento é definido como o tratamento de dados espacializados geograficamente, por meio de softwares, com a finalidade de evidenciar informações não visíveis anteriormente</w:t>
      </w:r>
      <w:r w:rsidR="00A95EAA">
        <w:rPr>
          <w:rFonts w:ascii="Arial" w:hAnsi="Arial" w:cs="Arial"/>
          <w:sz w:val="24"/>
          <w:szCs w:val="24"/>
        </w:rPr>
        <w:t>.</w:t>
      </w:r>
    </w:p>
    <w:p w14:paraId="70707CE2" w14:textId="073683E5" w:rsidR="00E94656" w:rsidRPr="00B277A0" w:rsidRDefault="00E94656" w:rsidP="00E34719">
      <w:pPr>
        <w:spacing w:after="0" w:line="360" w:lineRule="auto"/>
        <w:ind w:firstLine="709"/>
        <w:jc w:val="both"/>
        <w:rPr>
          <w:rFonts w:ascii="Arial" w:hAnsi="Arial" w:cs="Arial"/>
          <w:sz w:val="24"/>
          <w:szCs w:val="24"/>
        </w:rPr>
      </w:pPr>
      <w:r w:rsidRPr="00B277A0">
        <w:rPr>
          <w:rFonts w:ascii="Arial" w:hAnsi="Arial" w:cs="Arial"/>
          <w:sz w:val="24"/>
          <w:szCs w:val="24"/>
        </w:rPr>
        <w:t xml:space="preserve">A região de fruticultura de clima temperado do estado de Santa Catarina possui características </w:t>
      </w:r>
      <w:r w:rsidR="009A3F8B">
        <w:rPr>
          <w:rFonts w:ascii="Arial" w:hAnsi="Arial" w:cs="Arial"/>
          <w:sz w:val="24"/>
          <w:szCs w:val="24"/>
        </w:rPr>
        <w:t>próprias</w:t>
      </w:r>
      <w:r w:rsidR="009A3F8B" w:rsidRPr="00B277A0">
        <w:rPr>
          <w:rFonts w:ascii="Arial" w:hAnsi="Arial" w:cs="Arial"/>
          <w:sz w:val="24"/>
          <w:szCs w:val="24"/>
        </w:rPr>
        <w:t xml:space="preserve"> </w:t>
      </w:r>
      <w:r w:rsidRPr="00B277A0">
        <w:rPr>
          <w:rFonts w:ascii="Arial" w:hAnsi="Arial" w:cs="Arial"/>
          <w:sz w:val="24"/>
          <w:szCs w:val="24"/>
        </w:rPr>
        <w:t>de clima</w:t>
      </w:r>
      <w:r w:rsidR="00F93DA9">
        <w:rPr>
          <w:rFonts w:ascii="Arial" w:hAnsi="Arial" w:cs="Arial"/>
          <w:sz w:val="24"/>
          <w:szCs w:val="24"/>
        </w:rPr>
        <w:t xml:space="preserve"> (frio e umidade)</w:t>
      </w:r>
      <w:r w:rsidRPr="00B277A0">
        <w:rPr>
          <w:rFonts w:ascii="Arial" w:hAnsi="Arial" w:cs="Arial"/>
          <w:sz w:val="24"/>
          <w:szCs w:val="24"/>
        </w:rPr>
        <w:t>, relevo</w:t>
      </w:r>
      <w:r w:rsidR="00F93DA9">
        <w:rPr>
          <w:rFonts w:ascii="Arial" w:hAnsi="Arial" w:cs="Arial"/>
          <w:sz w:val="24"/>
          <w:szCs w:val="24"/>
        </w:rPr>
        <w:t xml:space="preserve"> (desde planícies a locais escarpados)</w:t>
      </w:r>
      <w:r w:rsidRPr="00B277A0">
        <w:rPr>
          <w:rFonts w:ascii="Arial" w:hAnsi="Arial" w:cs="Arial"/>
          <w:sz w:val="24"/>
          <w:szCs w:val="24"/>
        </w:rPr>
        <w:t xml:space="preserve"> e especialmente de solo</w:t>
      </w:r>
      <w:r w:rsidR="00F93DA9">
        <w:rPr>
          <w:rFonts w:ascii="Arial" w:hAnsi="Arial" w:cs="Arial"/>
          <w:sz w:val="24"/>
          <w:szCs w:val="24"/>
        </w:rPr>
        <w:t xml:space="preserve"> (afloração da formação Arenito Botucatu em meio a solos de origem basáltica)</w:t>
      </w:r>
      <w:r w:rsidRPr="00B277A0">
        <w:rPr>
          <w:rFonts w:ascii="Arial" w:hAnsi="Arial" w:cs="Arial"/>
          <w:sz w:val="24"/>
          <w:szCs w:val="24"/>
        </w:rPr>
        <w:t xml:space="preserve">, diferentes da realidade da maioria do território brasileiro. O estudo com maior detalhamento sobre as peculiaridades do solo e paisagem dessa área foi feito na década de 70 (LEMOS et al., 1975) e por anos </w:t>
      </w:r>
      <w:r w:rsidR="009A3F8B">
        <w:rPr>
          <w:rFonts w:ascii="Arial" w:hAnsi="Arial" w:cs="Arial"/>
          <w:sz w:val="24"/>
          <w:szCs w:val="24"/>
        </w:rPr>
        <w:t xml:space="preserve">ficou esquecida </w:t>
      </w:r>
      <w:r w:rsidRPr="00B277A0">
        <w:rPr>
          <w:rFonts w:ascii="Arial" w:hAnsi="Arial" w:cs="Arial"/>
          <w:sz w:val="24"/>
          <w:szCs w:val="24"/>
        </w:rPr>
        <w:t xml:space="preserve">da população e pesquisadores. Um dos fatores que pode ter influenciado neste cenário é a falta de </w:t>
      </w:r>
      <w:proofErr w:type="spellStart"/>
      <w:r w:rsidRPr="00B277A0">
        <w:rPr>
          <w:rFonts w:ascii="Arial" w:hAnsi="Arial" w:cs="Arial"/>
          <w:sz w:val="24"/>
          <w:szCs w:val="24"/>
        </w:rPr>
        <w:t>georreferenciamento</w:t>
      </w:r>
      <w:proofErr w:type="spellEnd"/>
      <w:r w:rsidRPr="00B277A0">
        <w:rPr>
          <w:rFonts w:ascii="Arial" w:hAnsi="Arial" w:cs="Arial"/>
          <w:sz w:val="24"/>
          <w:szCs w:val="24"/>
        </w:rPr>
        <w:t xml:space="preserve"> dos pontos de coleta</w:t>
      </w:r>
      <w:r w:rsidR="00957687">
        <w:rPr>
          <w:rFonts w:ascii="Arial" w:hAnsi="Arial" w:cs="Arial"/>
          <w:sz w:val="24"/>
          <w:szCs w:val="24"/>
        </w:rPr>
        <w:t>; visto que, n</w:t>
      </w:r>
      <w:r w:rsidRPr="00B277A0">
        <w:rPr>
          <w:rFonts w:ascii="Arial" w:hAnsi="Arial" w:cs="Arial"/>
          <w:sz w:val="24"/>
          <w:szCs w:val="24"/>
        </w:rPr>
        <w:t xml:space="preserve">enhum </w:t>
      </w:r>
      <w:r w:rsidR="00957687">
        <w:rPr>
          <w:rFonts w:ascii="Arial" w:hAnsi="Arial" w:cs="Arial"/>
          <w:sz w:val="24"/>
          <w:szCs w:val="24"/>
        </w:rPr>
        <w:t xml:space="preserve">dos locais onde ocorreu descrição de um perfil modal </w:t>
      </w:r>
      <w:r w:rsidRPr="00B277A0">
        <w:rPr>
          <w:rFonts w:ascii="Arial" w:hAnsi="Arial" w:cs="Arial"/>
          <w:sz w:val="24"/>
          <w:szCs w:val="24"/>
        </w:rPr>
        <w:t xml:space="preserve">possui informações de coordenada, pois naquela época não haviam </w:t>
      </w:r>
      <w:r w:rsidR="009A3F8B">
        <w:rPr>
          <w:rFonts w:ascii="Arial" w:hAnsi="Arial" w:cs="Arial"/>
          <w:sz w:val="24"/>
          <w:szCs w:val="24"/>
        </w:rPr>
        <w:t xml:space="preserve">disponíveis os </w:t>
      </w:r>
      <w:r w:rsidRPr="00B277A0">
        <w:rPr>
          <w:rFonts w:ascii="Arial" w:hAnsi="Arial" w:cs="Arial"/>
          <w:sz w:val="24"/>
          <w:szCs w:val="24"/>
        </w:rPr>
        <w:t>sistemas de posicionamento por satélite. Por isso, não se sabe a localização exata de cada ponto amostral.</w:t>
      </w:r>
    </w:p>
    <w:p w14:paraId="43673855" w14:textId="4F6C9C9B" w:rsidR="00E94656" w:rsidRDefault="00E94656" w:rsidP="009C6204">
      <w:pPr>
        <w:spacing w:after="0" w:line="360" w:lineRule="auto"/>
        <w:ind w:firstLine="709"/>
        <w:jc w:val="both"/>
        <w:rPr>
          <w:rFonts w:ascii="Arial" w:hAnsi="Arial" w:cs="Arial"/>
          <w:sz w:val="24"/>
          <w:szCs w:val="24"/>
        </w:rPr>
      </w:pPr>
      <w:r w:rsidRPr="00B277A0">
        <w:rPr>
          <w:rFonts w:ascii="Arial" w:hAnsi="Arial" w:cs="Arial"/>
          <w:sz w:val="24"/>
          <w:szCs w:val="24"/>
        </w:rPr>
        <w:t xml:space="preserve">A perda e/ou não utilização </w:t>
      </w:r>
      <w:r w:rsidR="004A3344">
        <w:rPr>
          <w:rFonts w:ascii="Arial" w:hAnsi="Arial" w:cs="Arial"/>
          <w:sz w:val="24"/>
          <w:szCs w:val="24"/>
        </w:rPr>
        <w:t>das</w:t>
      </w:r>
      <w:r w:rsidRPr="00B277A0">
        <w:rPr>
          <w:rFonts w:ascii="Arial" w:hAnsi="Arial" w:cs="Arial"/>
          <w:sz w:val="24"/>
          <w:szCs w:val="24"/>
        </w:rPr>
        <w:t xml:space="preserve"> informações</w:t>
      </w:r>
      <w:r w:rsidR="004A3344">
        <w:rPr>
          <w:rFonts w:ascii="Arial" w:hAnsi="Arial" w:cs="Arial"/>
          <w:sz w:val="24"/>
          <w:szCs w:val="24"/>
        </w:rPr>
        <w:t xml:space="preserve"> contidas no levantamento</w:t>
      </w:r>
      <w:r w:rsidRPr="00B277A0">
        <w:rPr>
          <w:rFonts w:ascii="Arial" w:hAnsi="Arial" w:cs="Arial"/>
          <w:sz w:val="24"/>
          <w:szCs w:val="24"/>
        </w:rPr>
        <w:t xml:space="preserve"> resulta e um </w:t>
      </w:r>
      <w:r w:rsidR="00A95EAA">
        <w:rPr>
          <w:rFonts w:ascii="Arial" w:hAnsi="Arial" w:cs="Arial"/>
          <w:sz w:val="24"/>
          <w:szCs w:val="24"/>
        </w:rPr>
        <w:t>desperdício</w:t>
      </w:r>
      <w:r w:rsidR="00957687">
        <w:rPr>
          <w:rFonts w:ascii="Arial" w:hAnsi="Arial" w:cs="Arial"/>
          <w:sz w:val="24"/>
          <w:szCs w:val="24"/>
        </w:rPr>
        <w:t xml:space="preserve"> de recursos </w:t>
      </w:r>
      <w:r w:rsidRPr="00B277A0">
        <w:rPr>
          <w:rFonts w:ascii="Arial" w:hAnsi="Arial" w:cs="Arial"/>
          <w:sz w:val="24"/>
          <w:szCs w:val="24"/>
        </w:rPr>
        <w:t>científico</w:t>
      </w:r>
      <w:r w:rsidR="00957687">
        <w:rPr>
          <w:rFonts w:ascii="Arial" w:hAnsi="Arial" w:cs="Arial"/>
          <w:sz w:val="24"/>
          <w:szCs w:val="24"/>
        </w:rPr>
        <w:t>s e</w:t>
      </w:r>
      <w:r w:rsidRPr="00B277A0">
        <w:rPr>
          <w:rFonts w:ascii="Arial" w:hAnsi="Arial" w:cs="Arial"/>
          <w:sz w:val="24"/>
          <w:szCs w:val="24"/>
        </w:rPr>
        <w:t xml:space="preserve"> econômico</w:t>
      </w:r>
      <w:r w:rsidR="00957687">
        <w:rPr>
          <w:rFonts w:ascii="Arial" w:hAnsi="Arial" w:cs="Arial"/>
          <w:sz w:val="24"/>
          <w:szCs w:val="24"/>
        </w:rPr>
        <w:t>s</w:t>
      </w:r>
      <w:r w:rsidRPr="00B277A0">
        <w:rPr>
          <w:rFonts w:ascii="Arial" w:hAnsi="Arial" w:cs="Arial"/>
          <w:sz w:val="24"/>
          <w:szCs w:val="24"/>
        </w:rPr>
        <w:t>. A recuperação e utilização dessas informações é substancial para o avanço do conhec</w:t>
      </w:r>
      <w:r w:rsidR="009C6204">
        <w:rPr>
          <w:rFonts w:ascii="Arial" w:hAnsi="Arial" w:cs="Arial"/>
          <w:sz w:val="24"/>
          <w:szCs w:val="24"/>
        </w:rPr>
        <w:t xml:space="preserve">imento sobre solos naquela área. As coordenadas geográficas </w:t>
      </w:r>
      <w:r w:rsidR="009C6204" w:rsidRPr="00B277A0">
        <w:rPr>
          <w:rFonts w:ascii="Arial" w:hAnsi="Arial" w:cs="Arial"/>
          <w:sz w:val="24"/>
          <w:szCs w:val="24"/>
        </w:rPr>
        <w:t xml:space="preserve">recuperadas através das técnicas de geoprocessamento </w:t>
      </w:r>
      <w:r w:rsidR="009C6204">
        <w:rPr>
          <w:rFonts w:ascii="Arial" w:hAnsi="Arial" w:cs="Arial"/>
          <w:sz w:val="24"/>
          <w:szCs w:val="24"/>
        </w:rPr>
        <w:t>possibilitarão à definição exata da localização dos perfis modais descritos em 1975. Com isso, será possível definir qual a predominância das classes de solo de cada parte da região de fruticultura do estado de Santa Catarina e quais as culturas mais adaptadas a esses solos,</w:t>
      </w:r>
      <w:r w:rsidRPr="00B277A0">
        <w:rPr>
          <w:rFonts w:ascii="Arial" w:hAnsi="Arial" w:cs="Arial"/>
          <w:sz w:val="24"/>
          <w:szCs w:val="24"/>
        </w:rPr>
        <w:t xml:space="preserve"> mesmo que para isso, novas metodologias de resgate </w:t>
      </w:r>
      <w:r w:rsidR="004A3344">
        <w:rPr>
          <w:rFonts w:ascii="Arial" w:hAnsi="Arial" w:cs="Arial"/>
          <w:sz w:val="24"/>
          <w:szCs w:val="24"/>
        </w:rPr>
        <w:t>de coordenadas geográficas</w:t>
      </w:r>
      <w:r w:rsidRPr="00B277A0">
        <w:rPr>
          <w:rFonts w:ascii="Arial" w:hAnsi="Arial" w:cs="Arial"/>
          <w:sz w:val="24"/>
          <w:szCs w:val="24"/>
        </w:rPr>
        <w:t xml:space="preserve"> tenham que ser testadas.</w:t>
      </w:r>
    </w:p>
    <w:p w14:paraId="383DFD50" w14:textId="63CE3EA9" w:rsidR="009C6204" w:rsidRPr="00B277A0" w:rsidRDefault="009C6204" w:rsidP="009C6204">
      <w:pPr>
        <w:spacing w:after="0" w:line="360" w:lineRule="auto"/>
        <w:ind w:firstLine="708"/>
        <w:jc w:val="both"/>
        <w:rPr>
          <w:rFonts w:ascii="Arial" w:hAnsi="Arial" w:cs="Arial"/>
          <w:sz w:val="24"/>
          <w:szCs w:val="24"/>
        </w:rPr>
      </w:pPr>
      <w:r>
        <w:rPr>
          <w:rFonts w:ascii="Arial" w:hAnsi="Arial" w:cs="Arial"/>
          <w:sz w:val="24"/>
          <w:szCs w:val="24"/>
        </w:rPr>
        <w:t>O objetivo deste estudo foi r</w:t>
      </w:r>
      <w:r w:rsidRPr="00B277A0">
        <w:rPr>
          <w:rFonts w:ascii="Arial" w:hAnsi="Arial" w:cs="Arial"/>
          <w:sz w:val="24"/>
          <w:szCs w:val="24"/>
        </w:rPr>
        <w:t xml:space="preserve">esgatar </w:t>
      </w:r>
      <w:r>
        <w:rPr>
          <w:rFonts w:ascii="Arial" w:hAnsi="Arial" w:cs="Arial"/>
          <w:sz w:val="24"/>
          <w:szCs w:val="24"/>
        </w:rPr>
        <w:t xml:space="preserve">coordenadas geográficas de perfis modais de solos </w:t>
      </w:r>
      <w:r w:rsidRPr="00B277A0">
        <w:rPr>
          <w:rFonts w:ascii="Arial" w:hAnsi="Arial" w:cs="Arial"/>
          <w:sz w:val="24"/>
          <w:szCs w:val="24"/>
        </w:rPr>
        <w:t>da região de fruticultura de clima temper</w:t>
      </w:r>
      <w:r>
        <w:rPr>
          <w:rFonts w:ascii="Arial" w:hAnsi="Arial" w:cs="Arial"/>
          <w:sz w:val="24"/>
          <w:szCs w:val="24"/>
        </w:rPr>
        <w:t>ado do estado de Santa Catarina, estudados em 1975.</w:t>
      </w:r>
    </w:p>
    <w:p w14:paraId="04F5D4D0" w14:textId="7A46B2DB" w:rsidR="00A7764B" w:rsidRPr="00B277A0" w:rsidRDefault="00A7764B" w:rsidP="00E34719">
      <w:pPr>
        <w:spacing w:after="0" w:line="360" w:lineRule="auto"/>
        <w:rPr>
          <w:rFonts w:ascii="Arial" w:hAnsi="Arial" w:cs="Arial"/>
          <w:sz w:val="24"/>
          <w:szCs w:val="24"/>
        </w:rPr>
      </w:pPr>
    </w:p>
    <w:p w14:paraId="65F1F3E5" w14:textId="77777777" w:rsidR="00A7764B" w:rsidRDefault="00A7764B" w:rsidP="00E34719">
      <w:pPr>
        <w:pStyle w:val="Ttulo1"/>
        <w:numPr>
          <w:ilvl w:val="0"/>
          <w:numId w:val="1"/>
        </w:numPr>
        <w:spacing w:before="0" w:after="0" w:line="360" w:lineRule="auto"/>
        <w:ind w:left="714" w:hanging="714"/>
        <w:rPr>
          <w:rFonts w:ascii="Arial" w:hAnsi="Arial" w:cs="Arial"/>
          <w:sz w:val="24"/>
          <w:szCs w:val="24"/>
        </w:rPr>
      </w:pPr>
      <w:bookmarkStart w:id="27" w:name="_Toc389135838"/>
      <w:bookmarkStart w:id="28" w:name="_Toc390442690"/>
      <w:bookmarkStart w:id="29" w:name="_Toc417419561"/>
      <w:bookmarkStart w:id="30" w:name="_Toc456543410"/>
      <w:r w:rsidRPr="00B277A0">
        <w:rPr>
          <w:rFonts w:ascii="Arial" w:hAnsi="Arial" w:cs="Arial"/>
          <w:sz w:val="24"/>
          <w:szCs w:val="24"/>
        </w:rPr>
        <w:lastRenderedPageBreak/>
        <w:t>REFERENCIAL TEÓRICO</w:t>
      </w:r>
      <w:bookmarkEnd w:id="27"/>
      <w:bookmarkEnd w:id="28"/>
      <w:bookmarkEnd w:id="29"/>
      <w:bookmarkEnd w:id="30"/>
    </w:p>
    <w:p w14:paraId="5F89B262" w14:textId="77777777" w:rsidR="001D4D2C" w:rsidRPr="001D4D2C" w:rsidRDefault="001D4D2C" w:rsidP="003612D0"/>
    <w:p w14:paraId="77B7431F" w14:textId="53C2240A" w:rsidR="00A7764B" w:rsidRPr="00B277A0" w:rsidRDefault="00A7764B" w:rsidP="00764CEA">
      <w:pPr>
        <w:pStyle w:val="Ttulo2"/>
        <w:numPr>
          <w:ilvl w:val="1"/>
          <w:numId w:val="1"/>
        </w:numPr>
        <w:spacing w:before="0" w:line="360" w:lineRule="auto"/>
        <w:ind w:hanging="720"/>
        <w:rPr>
          <w:rFonts w:ascii="Arial" w:hAnsi="Arial" w:cs="Arial"/>
          <w:b w:val="0"/>
          <w:color w:val="auto"/>
          <w:sz w:val="24"/>
          <w:szCs w:val="24"/>
        </w:rPr>
      </w:pPr>
      <w:bookmarkStart w:id="31" w:name="_Toc393204218"/>
      <w:bookmarkStart w:id="32" w:name="_Toc393225448"/>
      <w:bookmarkStart w:id="33" w:name="_Toc417418905"/>
      <w:bookmarkStart w:id="34" w:name="_Toc417419075"/>
      <w:bookmarkStart w:id="35" w:name="_Toc417419562"/>
      <w:bookmarkStart w:id="36" w:name="_Toc417419756"/>
      <w:bookmarkStart w:id="37" w:name="_Toc417421626"/>
      <w:bookmarkStart w:id="38" w:name="_Toc452050382"/>
      <w:bookmarkStart w:id="39" w:name="_Toc453768396"/>
      <w:bookmarkStart w:id="40" w:name="_Toc453768766"/>
      <w:bookmarkStart w:id="41" w:name="_Toc453776246"/>
      <w:bookmarkStart w:id="42" w:name="_Toc453778603"/>
      <w:bookmarkStart w:id="43" w:name="_Toc456543411"/>
      <w:bookmarkStart w:id="44" w:name="_Toc389135839"/>
      <w:bookmarkStart w:id="45" w:name="_Toc390442691"/>
      <w:bookmarkStart w:id="46" w:name="_Toc417419563"/>
      <w:bookmarkStart w:id="47" w:name="_Toc456543412"/>
      <w:bookmarkEnd w:id="31"/>
      <w:bookmarkEnd w:id="32"/>
      <w:bookmarkEnd w:id="33"/>
      <w:bookmarkEnd w:id="34"/>
      <w:bookmarkEnd w:id="35"/>
      <w:bookmarkEnd w:id="36"/>
      <w:bookmarkEnd w:id="37"/>
      <w:bookmarkEnd w:id="38"/>
      <w:bookmarkEnd w:id="39"/>
      <w:bookmarkEnd w:id="40"/>
      <w:bookmarkEnd w:id="41"/>
      <w:bookmarkEnd w:id="42"/>
      <w:bookmarkEnd w:id="43"/>
      <w:r w:rsidRPr="00B277A0">
        <w:rPr>
          <w:rFonts w:ascii="Arial" w:hAnsi="Arial" w:cs="Arial"/>
          <w:b w:val="0"/>
          <w:color w:val="auto"/>
          <w:sz w:val="24"/>
          <w:szCs w:val="24"/>
        </w:rPr>
        <w:t>A IMPORTÂNCIA DO SOLO</w:t>
      </w:r>
      <w:bookmarkEnd w:id="44"/>
      <w:bookmarkEnd w:id="45"/>
      <w:bookmarkEnd w:id="46"/>
      <w:bookmarkEnd w:id="47"/>
    </w:p>
    <w:p w14:paraId="4C96F86B" w14:textId="77777777" w:rsidR="00A7764B" w:rsidRPr="00B277A0" w:rsidRDefault="00A7764B" w:rsidP="00E34719">
      <w:pPr>
        <w:spacing w:after="0" w:line="360" w:lineRule="auto"/>
        <w:rPr>
          <w:sz w:val="24"/>
          <w:szCs w:val="24"/>
        </w:rPr>
      </w:pPr>
    </w:p>
    <w:p w14:paraId="56C4F9F6" w14:textId="399724C7" w:rsidR="00A7764B" w:rsidRPr="00B277A0"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 xml:space="preserve">O solo é </w:t>
      </w:r>
      <w:r w:rsidR="00147D7C">
        <w:rPr>
          <w:rFonts w:ascii="Arial" w:hAnsi="Arial" w:cs="Arial"/>
          <w:sz w:val="24"/>
          <w:szCs w:val="24"/>
        </w:rPr>
        <w:t xml:space="preserve">o principal recurso natural a ser </w:t>
      </w:r>
      <w:r w:rsidRPr="00B277A0">
        <w:rPr>
          <w:rFonts w:ascii="Arial" w:hAnsi="Arial" w:cs="Arial"/>
          <w:sz w:val="24"/>
          <w:szCs w:val="24"/>
        </w:rPr>
        <w:t>manej</w:t>
      </w:r>
      <w:r w:rsidR="00147D7C">
        <w:rPr>
          <w:rFonts w:ascii="Arial" w:hAnsi="Arial" w:cs="Arial"/>
          <w:sz w:val="24"/>
          <w:szCs w:val="24"/>
        </w:rPr>
        <w:t>ado em</w:t>
      </w:r>
      <w:r w:rsidRPr="00B277A0">
        <w:rPr>
          <w:rFonts w:ascii="Arial" w:hAnsi="Arial" w:cs="Arial"/>
          <w:sz w:val="24"/>
          <w:szCs w:val="24"/>
        </w:rPr>
        <w:t xml:space="preserve"> sistemas agrícolas e </w:t>
      </w:r>
      <w:r w:rsidR="00147D7C">
        <w:rPr>
          <w:rFonts w:ascii="Arial" w:hAnsi="Arial" w:cs="Arial"/>
          <w:sz w:val="24"/>
          <w:szCs w:val="24"/>
        </w:rPr>
        <w:t xml:space="preserve">substrato para o </w:t>
      </w:r>
      <w:r w:rsidRPr="00B277A0">
        <w:rPr>
          <w:rFonts w:ascii="Arial" w:hAnsi="Arial" w:cs="Arial"/>
          <w:sz w:val="24"/>
          <w:szCs w:val="24"/>
        </w:rPr>
        <w:t>desenvolvimento de sistemas naturais (ANDRADE; FREITAS; LANDERS, 2010). É base para sustentação da agricultura moderna, sendo fator fundamental na produção de alimentos</w:t>
      </w:r>
      <w:r w:rsidR="00767E86">
        <w:rPr>
          <w:rFonts w:ascii="Arial" w:hAnsi="Arial" w:cs="Arial"/>
          <w:sz w:val="24"/>
          <w:szCs w:val="24"/>
        </w:rPr>
        <w:t>,</w:t>
      </w:r>
      <w:r w:rsidRPr="00B277A0">
        <w:rPr>
          <w:rFonts w:ascii="Arial" w:hAnsi="Arial" w:cs="Arial"/>
          <w:sz w:val="24"/>
          <w:szCs w:val="24"/>
        </w:rPr>
        <w:t xml:space="preserve"> no desenvolvimento social, cultural e de sustentabilidade (RAMOS; REGO FILHO, 2010).</w:t>
      </w:r>
    </w:p>
    <w:p w14:paraId="5DB62B15" w14:textId="766AB304" w:rsidR="00A7764B" w:rsidRPr="00B277A0"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Visualiza-se um aumento crescente na degradação dos solos a nível mundial. Em 2011, a porcentagem de solos degradados em todo o planeta correspondia a 25% (FAO, 201</w:t>
      </w:r>
      <w:r w:rsidR="002236A4">
        <w:rPr>
          <w:rFonts w:ascii="Arial" w:hAnsi="Arial" w:cs="Arial"/>
          <w:sz w:val="24"/>
          <w:szCs w:val="24"/>
        </w:rPr>
        <w:t>1</w:t>
      </w:r>
      <w:r w:rsidRPr="00B277A0">
        <w:rPr>
          <w:rFonts w:ascii="Arial" w:hAnsi="Arial" w:cs="Arial"/>
          <w:sz w:val="24"/>
          <w:szCs w:val="24"/>
        </w:rPr>
        <w:t>)</w:t>
      </w:r>
      <w:r w:rsidR="002236A4">
        <w:rPr>
          <w:rFonts w:ascii="Arial" w:hAnsi="Arial" w:cs="Arial"/>
          <w:sz w:val="24"/>
          <w:szCs w:val="24"/>
        </w:rPr>
        <w:t>. Já em 2015, a porcentagem subiu para 33% (FAO, 2015)</w:t>
      </w:r>
      <w:r w:rsidRPr="00B277A0">
        <w:rPr>
          <w:rFonts w:ascii="Arial" w:hAnsi="Arial" w:cs="Arial"/>
          <w:sz w:val="24"/>
          <w:szCs w:val="24"/>
        </w:rPr>
        <w:t>. O uso desregrado e intensivo da terra em locais com alta fragilidade promove fenômenos com</w:t>
      </w:r>
      <w:r w:rsidR="00767E86">
        <w:rPr>
          <w:rFonts w:ascii="Arial" w:hAnsi="Arial" w:cs="Arial"/>
          <w:sz w:val="24"/>
          <w:szCs w:val="24"/>
        </w:rPr>
        <w:t>o</w:t>
      </w:r>
      <w:r w:rsidRPr="00B277A0">
        <w:rPr>
          <w:rFonts w:ascii="Arial" w:hAnsi="Arial" w:cs="Arial"/>
          <w:sz w:val="24"/>
          <w:szCs w:val="24"/>
        </w:rPr>
        <w:t xml:space="preserve"> a desertificação do Nordeste, assoreamento do Pantanal e </w:t>
      </w:r>
      <w:proofErr w:type="spellStart"/>
      <w:r w:rsidRPr="00B277A0">
        <w:rPr>
          <w:rFonts w:ascii="Arial" w:hAnsi="Arial" w:cs="Arial"/>
          <w:sz w:val="24"/>
          <w:szCs w:val="24"/>
        </w:rPr>
        <w:t>arenização</w:t>
      </w:r>
      <w:proofErr w:type="spellEnd"/>
      <w:r w:rsidRPr="00B277A0">
        <w:rPr>
          <w:rFonts w:ascii="Arial" w:hAnsi="Arial" w:cs="Arial"/>
          <w:sz w:val="24"/>
          <w:szCs w:val="24"/>
        </w:rPr>
        <w:t xml:space="preserve"> no extremo sul do país (PRADO; TURETTA; ANDRADE, 2010). Para reverter este quadro, é necessário que se analisem as potencialidades e fragilidades dos solos com uma visão macro, pensando na sustentabilidade do planeta como um todo. Somente, em seguida, delimitar quais as reais aptidões e usos desses solos </w:t>
      </w:r>
      <w:r w:rsidRPr="00B277A0">
        <w:rPr>
          <w:rFonts w:ascii="Arial" w:hAnsi="Arial" w:cs="Arial"/>
          <w:sz w:val="24"/>
          <w:szCs w:val="24"/>
        </w:rPr>
        <w:fldChar w:fldCharType="begin" w:fldLock="1"/>
      </w:r>
      <w:r w:rsidRPr="00B277A0">
        <w:rPr>
          <w:rFonts w:ascii="Arial" w:hAnsi="Arial" w:cs="Arial"/>
          <w:sz w:val="24"/>
          <w:szCs w:val="24"/>
        </w:rPr>
        <w:instrText>ADDIN CSL_CITATION { "citationItems" : [ { "id" : "ITEM-1", "itemData" : { "ISBN" : "9788585864323", "author" : [ { "dropping-particle" : "de", "family" : "Andrade", "given" : "Alu\u00edsio Granato", "non-dropping-particle" : "", "parse-names" : false, "suffix" : "" }, { "dropping-particle" : "de", "family" : "Freitas", "given" : "Pedro Luiz", "non-dropping-particle" : "", "parse-names" : false, "suffix" : "" }, { "dropping-particle" : "", "family" : "Landers", "given" : "John", "non-dropping-particle" : "", "parse-names" : false, "suffix" : "" } ], "chapter-number" : "1", "container-title" : "Manejo e conserva\u00e7\u00e3o do solo e da \u00e1gua no contexto das mudan\u00e7as ambientais", "edition" : "1", "id" : "ITEM-1", "issued" : { "date-parts" : [ [ "2010" ] ] }, "page" : "27-40", "publisher" : "Embrapa Solos", "publisher-place" : "Rio de Janeiro", "title" : "Aspectos gerais sobre o manejo e conserva\u00e7\u00e3o do solo e da \u00e1gua e as mudan\u00e7as ambientais", "type" : "chapter" }, "uris" : [ "http://www.mendeley.com/documents/?uuid=6683206e-2681-4780-bdf0-7272b93ac5ef" ] } ], "mendeley" : { "previouslyFormattedCitation" : "(ANDRADE; FREITAS; LANDERS, 2010)" }, "properties" : { "noteIndex" : 0 }, "schema" : "https://github.com/citation-style-language/schema/raw/master/csl-citation.json" }</w:instrText>
      </w:r>
      <w:r w:rsidRPr="00B277A0">
        <w:rPr>
          <w:rFonts w:ascii="Arial" w:hAnsi="Arial" w:cs="Arial"/>
          <w:sz w:val="24"/>
          <w:szCs w:val="24"/>
        </w:rPr>
        <w:fldChar w:fldCharType="separate"/>
      </w:r>
      <w:r w:rsidRPr="00B277A0">
        <w:rPr>
          <w:rFonts w:ascii="Arial" w:hAnsi="Arial" w:cs="Arial"/>
          <w:noProof/>
          <w:sz w:val="24"/>
          <w:szCs w:val="24"/>
        </w:rPr>
        <w:t>(ANDRADE; FREITAS; LANDERS, 2010)</w:t>
      </w:r>
      <w:r w:rsidRPr="00B277A0">
        <w:rPr>
          <w:rFonts w:ascii="Arial" w:hAnsi="Arial" w:cs="Arial"/>
          <w:sz w:val="24"/>
          <w:szCs w:val="24"/>
        </w:rPr>
        <w:fldChar w:fldCharType="end"/>
      </w:r>
      <w:r w:rsidRPr="00B277A0">
        <w:rPr>
          <w:rFonts w:ascii="Arial" w:hAnsi="Arial" w:cs="Arial"/>
          <w:sz w:val="24"/>
          <w:szCs w:val="24"/>
        </w:rPr>
        <w:t>.</w:t>
      </w:r>
    </w:p>
    <w:p w14:paraId="76EB2F20" w14:textId="77777777" w:rsidR="00A7764B" w:rsidRPr="00DB745B" w:rsidRDefault="00A7764B" w:rsidP="006B4A1E">
      <w:pPr>
        <w:spacing w:after="0" w:line="360" w:lineRule="auto"/>
        <w:jc w:val="both"/>
        <w:rPr>
          <w:rFonts w:ascii="Arial" w:hAnsi="Arial" w:cs="Arial"/>
          <w:sz w:val="24"/>
          <w:szCs w:val="24"/>
        </w:rPr>
      </w:pPr>
    </w:p>
    <w:p w14:paraId="377BCD98" w14:textId="35259D7D" w:rsidR="00A7764B" w:rsidRPr="00B277A0" w:rsidRDefault="00A7764B" w:rsidP="00764CEA">
      <w:pPr>
        <w:pStyle w:val="Ttulo2"/>
        <w:numPr>
          <w:ilvl w:val="1"/>
          <w:numId w:val="1"/>
        </w:numPr>
        <w:spacing w:before="0" w:line="360" w:lineRule="auto"/>
        <w:ind w:hanging="720"/>
        <w:rPr>
          <w:rFonts w:ascii="Arial" w:hAnsi="Arial" w:cs="Arial"/>
          <w:b w:val="0"/>
          <w:color w:val="auto"/>
          <w:sz w:val="24"/>
          <w:szCs w:val="24"/>
        </w:rPr>
      </w:pPr>
      <w:bookmarkStart w:id="48" w:name="_Toc417419564"/>
      <w:bookmarkStart w:id="49" w:name="_Toc456543413"/>
      <w:r w:rsidRPr="00B277A0">
        <w:rPr>
          <w:rFonts w:ascii="Arial" w:hAnsi="Arial" w:cs="Arial"/>
          <w:b w:val="0"/>
          <w:color w:val="auto"/>
          <w:sz w:val="24"/>
          <w:szCs w:val="24"/>
        </w:rPr>
        <w:t>DADOS LEGADOS – INFORMAÇÕES HISTÓRICAS SOBRE SOLOS</w:t>
      </w:r>
      <w:bookmarkEnd w:id="48"/>
      <w:bookmarkEnd w:id="49"/>
    </w:p>
    <w:p w14:paraId="238B1A82" w14:textId="77777777" w:rsidR="00A7764B" w:rsidRPr="00B277A0" w:rsidRDefault="00A7764B" w:rsidP="00E34719">
      <w:pPr>
        <w:spacing w:after="0" w:line="360" w:lineRule="auto"/>
        <w:rPr>
          <w:rFonts w:ascii="Arial" w:hAnsi="Arial" w:cs="Arial"/>
          <w:sz w:val="24"/>
          <w:szCs w:val="24"/>
        </w:rPr>
      </w:pPr>
    </w:p>
    <w:p w14:paraId="2A84C259" w14:textId="7FF37247" w:rsidR="00A7764B" w:rsidRPr="00B277A0"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 xml:space="preserve">Durante anos, buscou-se sanar lacunas de conhecimento ligadas aos recursos naturais de maior importância, dentre os quais, o solo. O conhecimento sobre os seus atributos </w:t>
      </w:r>
      <w:r w:rsidR="0024501F">
        <w:rPr>
          <w:rFonts w:ascii="Arial" w:hAnsi="Arial" w:cs="Arial"/>
          <w:sz w:val="24"/>
          <w:szCs w:val="24"/>
        </w:rPr>
        <w:t>na</w:t>
      </w:r>
      <w:r w:rsidRPr="00B277A0">
        <w:rPr>
          <w:rFonts w:ascii="Arial" w:hAnsi="Arial" w:cs="Arial"/>
          <w:sz w:val="24"/>
          <w:szCs w:val="24"/>
        </w:rPr>
        <w:t xml:space="preserve"> paisagem é fortemente relevante, tanto em sistemas urbanos, como em locais com agricultura estabelecida (MATIAS et al., 2013). O manejo a ser adotado em uma determinada área, levando-se em consideração o desenvolvimento sustentável do local, exige uma série de informações com a finalidade de caracterizar a aptidã</w:t>
      </w:r>
      <w:r w:rsidR="0024501F">
        <w:rPr>
          <w:rFonts w:ascii="Arial" w:hAnsi="Arial" w:cs="Arial"/>
          <w:sz w:val="24"/>
          <w:szCs w:val="24"/>
        </w:rPr>
        <w:t>o da terra e potencial agrícola</w:t>
      </w:r>
      <w:r w:rsidRPr="00B277A0">
        <w:rPr>
          <w:rFonts w:ascii="Arial" w:hAnsi="Arial" w:cs="Arial"/>
          <w:sz w:val="24"/>
          <w:szCs w:val="24"/>
        </w:rPr>
        <w:t xml:space="preserve"> na região (COSTA, 2004; TEN CATEN, 2011; MATIAS et al., 2013).</w:t>
      </w:r>
    </w:p>
    <w:p w14:paraId="422090FF" w14:textId="33A14086" w:rsidR="00A7764B" w:rsidRPr="00B277A0"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Hoje, com o advento e popularização da rede global de computadores, as informações sobre solos geradas são armazenadas e disponibilizadas para o mundo todo</w:t>
      </w:r>
      <w:r w:rsidR="00024E80">
        <w:rPr>
          <w:rFonts w:ascii="Arial" w:hAnsi="Arial" w:cs="Arial"/>
          <w:sz w:val="24"/>
          <w:szCs w:val="24"/>
        </w:rPr>
        <w:t xml:space="preserve">, </w:t>
      </w:r>
      <w:r w:rsidRPr="00B277A0">
        <w:rPr>
          <w:rFonts w:ascii="Arial" w:hAnsi="Arial" w:cs="Arial"/>
          <w:sz w:val="24"/>
          <w:szCs w:val="24"/>
        </w:rPr>
        <w:t xml:space="preserve">de modo fácil e rápido. Muitos, também, são os processamentos dos dados </w:t>
      </w:r>
      <w:r w:rsidRPr="00B277A0">
        <w:rPr>
          <w:rFonts w:ascii="Arial" w:hAnsi="Arial" w:cs="Arial"/>
          <w:sz w:val="24"/>
          <w:szCs w:val="24"/>
        </w:rPr>
        <w:lastRenderedPageBreak/>
        <w:t xml:space="preserve">que podem ser feitos através de softwares especializados em um computador de mesa, notebook, tablet e até celular. No entanto, esse cenário nem sempre foi assim. Principalmente antes </w:t>
      </w:r>
      <w:r w:rsidR="008E7FD9">
        <w:rPr>
          <w:rFonts w:ascii="Arial" w:hAnsi="Arial" w:cs="Arial"/>
          <w:sz w:val="24"/>
          <w:szCs w:val="24"/>
        </w:rPr>
        <w:t>dos anos 2000,</w:t>
      </w:r>
      <w:r w:rsidRPr="00B277A0">
        <w:rPr>
          <w:rFonts w:ascii="Arial" w:hAnsi="Arial" w:cs="Arial"/>
          <w:sz w:val="24"/>
          <w:szCs w:val="24"/>
        </w:rPr>
        <w:t xml:space="preserve"> a grande maioria dos dados gerados eram armazenados em formatos </w:t>
      </w:r>
      <w:r w:rsidR="00B17C81">
        <w:rPr>
          <w:rFonts w:ascii="Arial" w:hAnsi="Arial" w:cs="Arial"/>
          <w:sz w:val="24"/>
          <w:szCs w:val="24"/>
        </w:rPr>
        <w:t>analógicos</w:t>
      </w:r>
      <w:r w:rsidR="000C39E0">
        <w:rPr>
          <w:rFonts w:ascii="Arial" w:hAnsi="Arial" w:cs="Arial"/>
          <w:sz w:val="24"/>
          <w:szCs w:val="24"/>
        </w:rPr>
        <w:t>,</w:t>
      </w:r>
      <w:r w:rsidR="009D235E">
        <w:rPr>
          <w:rFonts w:ascii="Arial" w:hAnsi="Arial" w:cs="Arial"/>
          <w:sz w:val="24"/>
          <w:szCs w:val="24"/>
        </w:rPr>
        <w:t xml:space="preserve"> na forma física</w:t>
      </w:r>
      <w:r w:rsidRPr="00B277A0">
        <w:rPr>
          <w:rFonts w:ascii="Arial" w:hAnsi="Arial" w:cs="Arial"/>
          <w:sz w:val="24"/>
          <w:szCs w:val="24"/>
        </w:rPr>
        <w:t>, em documentos ou livros (OMUTO; NACHTERGAELE; ROJAS, 2013). Com isso, muito se perdeu em virtude da ação do tempo ou do esquecimento. Essas informações “esquecidas”, na última década, ganharam a designação de “Dados Legados”.</w:t>
      </w:r>
    </w:p>
    <w:p w14:paraId="7667571B" w14:textId="59D39F5E" w:rsidR="00A7764B" w:rsidRPr="00B277A0"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 xml:space="preserve">Segundo </w:t>
      </w:r>
      <w:proofErr w:type="spellStart"/>
      <w:r w:rsidRPr="00B277A0">
        <w:rPr>
          <w:rFonts w:ascii="Arial" w:hAnsi="Arial" w:cs="Arial"/>
          <w:sz w:val="24"/>
          <w:szCs w:val="24"/>
        </w:rPr>
        <w:t>Omuto</w:t>
      </w:r>
      <w:proofErr w:type="spellEnd"/>
      <w:r w:rsidRPr="00B277A0">
        <w:rPr>
          <w:rFonts w:ascii="Arial" w:hAnsi="Arial" w:cs="Arial"/>
          <w:sz w:val="24"/>
          <w:szCs w:val="24"/>
        </w:rPr>
        <w:t xml:space="preserve">; Nachtergaele; Rojas (2013, p.47) </w:t>
      </w:r>
      <w:r w:rsidR="00A95EAA">
        <w:rPr>
          <w:rFonts w:ascii="Arial" w:hAnsi="Arial" w:cs="Arial"/>
          <w:sz w:val="24"/>
          <w:szCs w:val="24"/>
        </w:rPr>
        <w:t>D</w:t>
      </w:r>
      <w:r w:rsidRPr="00B277A0">
        <w:rPr>
          <w:rFonts w:ascii="Arial" w:hAnsi="Arial" w:cs="Arial"/>
          <w:sz w:val="24"/>
          <w:szCs w:val="24"/>
        </w:rPr>
        <w:t xml:space="preserve">ados </w:t>
      </w:r>
      <w:r w:rsidR="00A95EAA">
        <w:rPr>
          <w:rFonts w:ascii="Arial" w:hAnsi="Arial" w:cs="Arial"/>
          <w:sz w:val="24"/>
          <w:szCs w:val="24"/>
        </w:rPr>
        <w:t>L</w:t>
      </w:r>
      <w:r w:rsidRPr="00B277A0">
        <w:rPr>
          <w:rFonts w:ascii="Arial" w:hAnsi="Arial" w:cs="Arial"/>
          <w:sz w:val="24"/>
          <w:szCs w:val="24"/>
        </w:rPr>
        <w:t>egados possuem algumas características, dentre as quais:</w:t>
      </w:r>
    </w:p>
    <w:p w14:paraId="7585AA28" w14:textId="17E32D13" w:rsidR="00A7764B" w:rsidRPr="00B277A0" w:rsidRDefault="009D235E" w:rsidP="00E34719">
      <w:pPr>
        <w:pStyle w:val="PargrafodaLista"/>
        <w:spacing w:after="0" w:line="360" w:lineRule="auto"/>
        <w:ind w:left="1069"/>
        <w:jc w:val="both"/>
        <w:rPr>
          <w:rFonts w:ascii="Arial" w:hAnsi="Arial" w:cs="Arial"/>
          <w:sz w:val="24"/>
          <w:szCs w:val="24"/>
        </w:rPr>
      </w:pPr>
      <w:r>
        <w:rPr>
          <w:rFonts w:ascii="Arial" w:hAnsi="Arial" w:cs="Arial"/>
          <w:sz w:val="24"/>
          <w:szCs w:val="24"/>
        </w:rPr>
        <w:t xml:space="preserve">i) </w:t>
      </w:r>
      <w:r w:rsidR="00A7764B" w:rsidRPr="00B277A0">
        <w:rPr>
          <w:rFonts w:ascii="Arial" w:hAnsi="Arial" w:cs="Arial"/>
          <w:sz w:val="24"/>
          <w:szCs w:val="24"/>
        </w:rPr>
        <w:t>Foram coletados através da utilização de tecnologias tradicionais de época;</w:t>
      </w:r>
    </w:p>
    <w:p w14:paraId="23DDAA68" w14:textId="0144E65B" w:rsidR="00A7764B" w:rsidRPr="00B277A0" w:rsidRDefault="009D235E" w:rsidP="00E34719">
      <w:pPr>
        <w:pStyle w:val="PargrafodaLista"/>
        <w:spacing w:after="0" w:line="360" w:lineRule="auto"/>
        <w:ind w:left="1066"/>
        <w:jc w:val="both"/>
        <w:rPr>
          <w:rFonts w:ascii="Arial" w:hAnsi="Arial" w:cs="Arial"/>
          <w:sz w:val="24"/>
          <w:szCs w:val="24"/>
        </w:rPr>
      </w:pPr>
      <w:proofErr w:type="spellStart"/>
      <w:r>
        <w:rPr>
          <w:rFonts w:ascii="Arial" w:hAnsi="Arial" w:cs="Arial"/>
          <w:sz w:val="24"/>
          <w:szCs w:val="24"/>
        </w:rPr>
        <w:t>ii</w:t>
      </w:r>
      <w:proofErr w:type="spellEnd"/>
      <w:r>
        <w:rPr>
          <w:rFonts w:ascii="Arial" w:hAnsi="Arial" w:cs="Arial"/>
          <w:sz w:val="24"/>
          <w:szCs w:val="24"/>
        </w:rPr>
        <w:t xml:space="preserve">) </w:t>
      </w:r>
      <w:r w:rsidR="00A7764B" w:rsidRPr="00B277A0">
        <w:rPr>
          <w:rFonts w:ascii="Arial" w:hAnsi="Arial" w:cs="Arial"/>
          <w:sz w:val="24"/>
          <w:szCs w:val="24"/>
        </w:rPr>
        <w:t>A documentação detalhada dos dados não é elaborada na maioria dos casos;</w:t>
      </w:r>
    </w:p>
    <w:p w14:paraId="09DF2496" w14:textId="0B0EB6E5" w:rsidR="00A7764B" w:rsidRPr="00B277A0" w:rsidRDefault="009D235E" w:rsidP="00E34719">
      <w:pPr>
        <w:pStyle w:val="PargrafodaLista"/>
        <w:spacing w:after="0" w:line="360" w:lineRule="auto"/>
        <w:ind w:left="1069"/>
        <w:jc w:val="both"/>
        <w:rPr>
          <w:rFonts w:ascii="Arial" w:hAnsi="Arial" w:cs="Arial"/>
          <w:sz w:val="24"/>
          <w:szCs w:val="24"/>
        </w:rPr>
      </w:pPr>
      <w:proofErr w:type="spellStart"/>
      <w:r>
        <w:rPr>
          <w:rFonts w:ascii="Arial" w:hAnsi="Arial" w:cs="Arial"/>
          <w:sz w:val="24"/>
          <w:szCs w:val="24"/>
        </w:rPr>
        <w:t>iii</w:t>
      </w:r>
      <w:proofErr w:type="spellEnd"/>
      <w:r>
        <w:rPr>
          <w:rFonts w:ascii="Arial" w:hAnsi="Arial" w:cs="Arial"/>
          <w:sz w:val="24"/>
          <w:szCs w:val="24"/>
        </w:rPr>
        <w:t xml:space="preserve">) </w:t>
      </w:r>
      <w:r w:rsidR="007948DC">
        <w:rPr>
          <w:rFonts w:ascii="Arial" w:hAnsi="Arial" w:cs="Arial"/>
          <w:sz w:val="24"/>
          <w:szCs w:val="24"/>
        </w:rPr>
        <w:t>Podem ser difíceis</w:t>
      </w:r>
      <w:r w:rsidR="00A7764B" w:rsidRPr="00B277A0">
        <w:rPr>
          <w:rFonts w:ascii="Arial" w:hAnsi="Arial" w:cs="Arial"/>
          <w:sz w:val="24"/>
          <w:szCs w:val="24"/>
        </w:rPr>
        <w:t xml:space="preserve"> de processar através de métodos atuais de processamento tecnológico</w:t>
      </w:r>
      <w:r>
        <w:rPr>
          <w:rFonts w:ascii="Arial" w:hAnsi="Arial" w:cs="Arial"/>
          <w:sz w:val="24"/>
          <w:szCs w:val="24"/>
        </w:rPr>
        <w:t>.</w:t>
      </w:r>
    </w:p>
    <w:p w14:paraId="508B48F0" w14:textId="44F534B6" w:rsidR="00A7764B"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Os autores também comentam que a maioria dos dados é representada na forma de classes de solos ou mapas categóricos (</w:t>
      </w:r>
      <w:proofErr w:type="spellStart"/>
      <w:r w:rsidRPr="00B277A0">
        <w:rPr>
          <w:rFonts w:ascii="Arial" w:hAnsi="Arial" w:cs="Arial"/>
          <w:sz w:val="24"/>
          <w:szCs w:val="24"/>
        </w:rPr>
        <w:t>ex</w:t>
      </w:r>
      <w:proofErr w:type="spellEnd"/>
      <w:r w:rsidRPr="00B277A0">
        <w:rPr>
          <w:rFonts w:ascii="Arial" w:hAnsi="Arial" w:cs="Arial"/>
          <w:sz w:val="24"/>
          <w:szCs w:val="24"/>
        </w:rPr>
        <w:t>: levantamento de solos</w:t>
      </w:r>
      <w:r w:rsidR="009D235E">
        <w:rPr>
          <w:rFonts w:ascii="Arial" w:hAnsi="Arial" w:cs="Arial"/>
          <w:sz w:val="24"/>
          <w:szCs w:val="24"/>
        </w:rPr>
        <w:t xml:space="preserve"> em representação </w:t>
      </w:r>
      <w:proofErr w:type="spellStart"/>
      <w:r w:rsidR="009D235E">
        <w:rPr>
          <w:rFonts w:ascii="Arial" w:hAnsi="Arial" w:cs="Arial"/>
          <w:sz w:val="24"/>
          <w:szCs w:val="24"/>
        </w:rPr>
        <w:t>coroplética</w:t>
      </w:r>
      <w:proofErr w:type="spellEnd"/>
      <w:r w:rsidR="009A08B7">
        <w:rPr>
          <w:rStyle w:val="Refdenotaderodap"/>
          <w:rFonts w:ascii="Arial" w:hAnsi="Arial" w:cs="Arial"/>
          <w:sz w:val="24"/>
          <w:szCs w:val="24"/>
        </w:rPr>
        <w:footnoteReference w:id="1"/>
      </w:r>
      <w:r w:rsidRPr="00B277A0">
        <w:rPr>
          <w:rFonts w:ascii="Arial" w:hAnsi="Arial" w:cs="Arial"/>
          <w:sz w:val="24"/>
          <w:szCs w:val="24"/>
        </w:rPr>
        <w:t xml:space="preserve">). Podendo, em alguns casos, possuir uma descrição detalhada do perfil e observações visuais da amostra do solo. </w:t>
      </w:r>
    </w:p>
    <w:p w14:paraId="643DA4BA" w14:textId="6B74C34C" w:rsidR="00C309B1" w:rsidRPr="00B277A0" w:rsidRDefault="00C309B1" w:rsidP="00E34719">
      <w:pPr>
        <w:spacing w:after="0" w:line="360" w:lineRule="auto"/>
        <w:ind w:firstLine="709"/>
        <w:jc w:val="both"/>
        <w:rPr>
          <w:rFonts w:ascii="Arial" w:hAnsi="Arial" w:cs="Arial"/>
          <w:sz w:val="24"/>
          <w:szCs w:val="24"/>
        </w:rPr>
      </w:pPr>
      <w:r>
        <w:rPr>
          <w:rFonts w:ascii="Arial" w:hAnsi="Arial" w:cs="Arial"/>
          <w:sz w:val="24"/>
          <w:szCs w:val="24"/>
        </w:rPr>
        <w:t>Os levantamentos de solo, por exemplo, representam o prognóstico da distribuição geográfica d</w:t>
      </w:r>
      <w:r w:rsidR="008C7DDE">
        <w:rPr>
          <w:rFonts w:ascii="Arial" w:hAnsi="Arial" w:cs="Arial"/>
          <w:sz w:val="24"/>
          <w:szCs w:val="24"/>
        </w:rPr>
        <w:t>os solos em determinada região, s</w:t>
      </w:r>
      <w:r>
        <w:rPr>
          <w:rFonts w:ascii="Arial" w:hAnsi="Arial" w:cs="Arial"/>
          <w:sz w:val="24"/>
          <w:szCs w:val="24"/>
        </w:rPr>
        <w:t>epara unidades de mapeamento e delimita sua ocorrência nos futuros mapas gerados</w:t>
      </w:r>
      <w:r w:rsidR="00842C5D">
        <w:rPr>
          <w:rFonts w:ascii="Arial" w:hAnsi="Arial" w:cs="Arial"/>
          <w:sz w:val="24"/>
          <w:szCs w:val="24"/>
        </w:rPr>
        <w:t xml:space="preserve"> (EMBRAPA 1995</w:t>
      </w:r>
      <w:r w:rsidR="002179FA">
        <w:rPr>
          <w:rFonts w:ascii="Arial" w:hAnsi="Arial" w:cs="Arial"/>
          <w:sz w:val="24"/>
          <w:szCs w:val="24"/>
        </w:rPr>
        <w:t>)</w:t>
      </w:r>
      <w:r>
        <w:rPr>
          <w:rFonts w:ascii="Arial" w:hAnsi="Arial" w:cs="Arial"/>
          <w:sz w:val="24"/>
          <w:szCs w:val="24"/>
        </w:rPr>
        <w:t xml:space="preserve">. Como produto final, tem-se mapas com diferentes níveis de detalhamento, sendo mais comuns os Detalhados (1:20.000) e </w:t>
      </w:r>
      <w:proofErr w:type="spellStart"/>
      <w:r>
        <w:rPr>
          <w:rFonts w:ascii="Arial" w:hAnsi="Arial" w:cs="Arial"/>
          <w:sz w:val="24"/>
          <w:szCs w:val="24"/>
        </w:rPr>
        <w:t>Semidetalhados</w:t>
      </w:r>
      <w:proofErr w:type="spellEnd"/>
      <w:r>
        <w:rPr>
          <w:rFonts w:ascii="Arial" w:hAnsi="Arial" w:cs="Arial"/>
          <w:sz w:val="24"/>
          <w:szCs w:val="24"/>
        </w:rPr>
        <w:t xml:space="preserve"> (1:25.000)</w:t>
      </w:r>
      <w:r w:rsidR="002179FA">
        <w:rPr>
          <w:rFonts w:ascii="Arial" w:hAnsi="Arial" w:cs="Arial"/>
          <w:sz w:val="24"/>
          <w:szCs w:val="24"/>
        </w:rPr>
        <w:t xml:space="preserve"> (IBGE, 2007).</w:t>
      </w:r>
      <w:r>
        <w:rPr>
          <w:rFonts w:ascii="Arial" w:hAnsi="Arial" w:cs="Arial"/>
          <w:sz w:val="24"/>
          <w:szCs w:val="24"/>
        </w:rPr>
        <w:t xml:space="preserve"> </w:t>
      </w:r>
    </w:p>
    <w:p w14:paraId="027BE86E" w14:textId="12C74206" w:rsidR="00A7764B"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 xml:space="preserve">Embora estejam representados em formatos diferentes dos atuais, os dados legados representam uma fonte riquíssima de informação. Podem ser utilizados em </w:t>
      </w:r>
      <w:r w:rsidRPr="00B277A0">
        <w:rPr>
          <w:rFonts w:ascii="Arial" w:hAnsi="Arial" w:cs="Arial"/>
          <w:sz w:val="24"/>
          <w:szCs w:val="24"/>
        </w:rPr>
        <w:lastRenderedPageBreak/>
        <w:t>diversas aplicações, destacando-se os estudos em mapeamento digital de solo e modelagem ambiental (OMUTO; NACHTERGAELE; ROJAS, 2013). Sendo, portanto, de grande importância para os diversos ramos da ciência do solo e agronomia.</w:t>
      </w:r>
    </w:p>
    <w:p w14:paraId="7DEC0748" w14:textId="77777777" w:rsidR="00764CEA" w:rsidRDefault="00764CEA" w:rsidP="00E34719">
      <w:pPr>
        <w:spacing w:after="0" w:line="360" w:lineRule="auto"/>
        <w:ind w:firstLine="709"/>
        <w:jc w:val="both"/>
        <w:rPr>
          <w:rFonts w:ascii="Arial" w:hAnsi="Arial" w:cs="Arial"/>
          <w:sz w:val="24"/>
          <w:szCs w:val="24"/>
        </w:rPr>
      </w:pPr>
    </w:p>
    <w:p w14:paraId="6690684D" w14:textId="5116E3AE" w:rsidR="00A7764B" w:rsidRPr="00B277A0" w:rsidRDefault="00A7764B" w:rsidP="00764CEA">
      <w:pPr>
        <w:pStyle w:val="Ttulo2"/>
        <w:numPr>
          <w:ilvl w:val="1"/>
          <w:numId w:val="1"/>
        </w:numPr>
        <w:spacing w:before="0" w:line="360" w:lineRule="auto"/>
        <w:ind w:left="714" w:hanging="714"/>
        <w:rPr>
          <w:rFonts w:ascii="Arial" w:hAnsi="Arial" w:cs="Arial"/>
          <w:b w:val="0"/>
          <w:color w:val="auto"/>
          <w:sz w:val="24"/>
          <w:szCs w:val="24"/>
        </w:rPr>
      </w:pPr>
      <w:bookmarkStart w:id="50" w:name="_Toc389135840"/>
      <w:bookmarkStart w:id="51" w:name="_Toc390442692"/>
      <w:bookmarkStart w:id="52" w:name="_Toc417419565"/>
      <w:bookmarkStart w:id="53" w:name="_Toc456543414"/>
      <w:r w:rsidRPr="00B277A0">
        <w:rPr>
          <w:rFonts w:ascii="Arial" w:hAnsi="Arial" w:cs="Arial"/>
          <w:b w:val="0"/>
          <w:color w:val="auto"/>
          <w:sz w:val="24"/>
          <w:szCs w:val="24"/>
        </w:rPr>
        <w:t>INFORMAÇÕES ATUAIS SOBRE SOLOS E PRINCIPAIS LINHAS DE PESQUISA</w:t>
      </w:r>
      <w:bookmarkEnd w:id="50"/>
      <w:bookmarkEnd w:id="51"/>
      <w:bookmarkEnd w:id="52"/>
      <w:r w:rsidR="00CB3022">
        <w:rPr>
          <w:rFonts w:ascii="Arial" w:hAnsi="Arial" w:cs="Arial"/>
          <w:b w:val="0"/>
          <w:color w:val="auto"/>
          <w:sz w:val="24"/>
          <w:szCs w:val="24"/>
        </w:rPr>
        <w:t xml:space="preserve"> NO ESTADO DE SANTA CATARINA</w:t>
      </w:r>
      <w:bookmarkEnd w:id="53"/>
    </w:p>
    <w:p w14:paraId="4CFE2F7C" w14:textId="77777777" w:rsidR="00A7764B" w:rsidRPr="00B277A0" w:rsidRDefault="00A7764B" w:rsidP="00E34719">
      <w:pPr>
        <w:spacing w:after="0" w:line="360" w:lineRule="auto"/>
        <w:ind w:firstLine="709"/>
        <w:jc w:val="both"/>
        <w:rPr>
          <w:rFonts w:ascii="Arial" w:hAnsi="Arial" w:cs="Arial"/>
          <w:sz w:val="24"/>
          <w:szCs w:val="24"/>
        </w:rPr>
      </w:pPr>
    </w:p>
    <w:p w14:paraId="4E708CE6" w14:textId="77777777" w:rsidR="00A7764B" w:rsidRPr="00B277A0"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Em virtude da crescente demanda por informações, constantemente são propostas novas pesquisas na área de solos. Embora essa gama venha aumentando nos últimos anos, o conhecimento obtido ainda é incipiente. A pesquisa voltada para a área de solos tem esclarecido dúvidas próprias, no entanto, tem pecado ao disponibilizar um volume insuficiente de informações diretamente utilizáveis pelos usuários do solo ou produtor (HARTEMINK; MCBRATNEY, 2008).</w:t>
      </w:r>
    </w:p>
    <w:p w14:paraId="4EDA4020" w14:textId="0114F5D2" w:rsidR="00A7764B" w:rsidRPr="00B277A0"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Embora ainda se tenha um déficit informacional</w:t>
      </w:r>
      <w:r w:rsidR="00BB5874">
        <w:rPr>
          <w:rFonts w:ascii="Arial" w:hAnsi="Arial" w:cs="Arial"/>
          <w:sz w:val="24"/>
          <w:szCs w:val="24"/>
        </w:rPr>
        <w:t xml:space="preserve"> de dados</w:t>
      </w:r>
      <w:r w:rsidR="00445B0C">
        <w:rPr>
          <w:rFonts w:ascii="Arial" w:hAnsi="Arial" w:cs="Arial"/>
          <w:sz w:val="24"/>
          <w:szCs w:val="24"/>
        </w:rPr>
        <w:t xml:space="preserve"> sobre os solos</w:t>
      </w:r>
      <w:r w:rsidRPr="00B277A0">
        <w:rPr>
          <w:rFonts w:ascii="Arial" w:hAnsi="Arial" w:cs="Arial"/>
          <w:sz w:val="24"/>
          <w:szCs w:val="24"/>
        </w:rPr>
        <w:t>, muit</w:t>
      </w:r>
      <w:r w:rsidR="00C576A6">
        <w:rPr>
          <w:rFonts w:ascii="Arial" w:hAnsi="Arial" w:cs="Arial"/>
          <w:sz w:val="24"/>
          <w:szCs w:val="24"/>
        </w:rPr>
        <w:t>o</w:t>
      </w:r>
      <w:r w:rsidRPr="00B277A0">
        <w:rPr>
          <w:rFonts w:ascii="Arial" w:hAnsi="Arial" w:cs="Arial"/>
          <w:sz w:val="24"/>
          <w:szCs w:val="24"/>
        </w:rPr>
        <w:t xml:space="preserve">s são </w:t>
      </w:r>
      <w:r w:rsidR="00445B0C">
        <w:rPr>
          <w:rFonts w:ascii="Arial" w:hAnsi="Arial" w:cs="Arial"/>
          <w:sz w:val="24"/>
          <w:szCs w:val="24"/>
        </w:rPr>
        <w:t>os pesquisadores</w:t>
      </w:r>
      <w:r w:rsidRPr="00B277A0">
        <w:rPr>
          <w:rFonts w:ascii="Arial" w:hAnsi="Arial" w:cs="Arial"/>
          <w:sz w:val="24"/>
          <w:szCs w:val="24"/>
        </w:rPr>
        <w:t xml:space="preserve"> interessad</w:t>
      </w:r>
      <w:r w:rsidR="00445B0C">
        <w:rPr>
          <w:rFonts w:ascii="Arial" w:hAnsi="Arial" w:cs="Arial"/>
          <w:sz w:val="24"/>
          <w:szCs w:val="24"/>
        </w:rPr>
        <w:t>o</w:t>
      </w:r>
      <w:r w:rsidRPr="00B277A0">
        <w:rPr>
          <w:rFonts w:ascii="Arial" w:hAnsi="Arial" w:cs="Arial"/>
          <w:sz w:val="24"/>
          <w:szCs w:val="24"/>
        </w:rPr>
        <w:t xml:space="preserve">s </w:t>
      </w:r>
      <w:r w:rsidR="00445B0C">
        <w:rPr>
          <w:rFonts w:ascii="Arial" w:hAnsi="Arial" w:cs="Arial"/>
          <w:sz w:val="24"/>
          <w:szCs w:val="24"/>
        </w:rPr>
        <w:t>em</w:t>
      </w:r>
      <w:r w:rsidR="00445B0C" w:rsidRPr="00B277A0">
        <w:rPr>
          <w:rFonts w:ascii="Arial" w:hAnsi="Arial" w:cs="Arial"/>
          <w:sz w:val="24"/>
          <w:szCs w:val="24"/>
        </w:rPr>
        <w:t xml:space="preserve"> </w:t>
      </w:r>
      <w:r w:rsidRPr="00B277A0">
        <w:rPr>
          <w:rFonts w:ascii="Arial" w:hAnsi="Arial" w:cs="Arial"/>
          <w:sz w:val="24"/>
          <w:szCs w:val="24"/>
        </w:rPr>
        <w:t>sanar as dúvidas ainda existentes</w:t>
      </w:r>
      <w:r w:rsidR="00445B0C">
        <w:rPr>
          <w:rFonts w:ascii="Arial" w:hAnsi="Arial" w:cs="Arial"/>
          <w:sz w:val="24"/>
          <w:szCs w:val="24"/>
        </w:rPr>
        <w:t xml:space="preserve"> nessa linha de pesquisa</w:t>
      </w:r>
      <w:r w:rsidRPr="00B277A0">
        <w:rPr>
          <w:rFonts w:ascii="Arial" w:hAnsi="Arial" w:cs="Arial"/>
          <w:sz w:val="24"/>
          <w:szCs w:val="24"/>
        </w:rPr>
        <w:t xml:space="preserve">. Nos </w:t>
      </w:r>
      <w:r w:rsidR="00072EEA">
        <w:rPr>
          <w:rFonts w:ascii="Arial" w:hAnsi="Arial" w:cs="Arial"/>
          <w:sz w:val="24"/>
          <w:szCs w:val="24"/>
        </w:rPr>
        <w:t>estado de Santa Catarina</w:t>
      </w:r>
      <w:r w:rsidRPr="00B277A0">
        <w:rPr>
          <w:rFonts w:ascii="Arial" w:hAnsi="Arial" w:cs="Arial"/>
          <w:sz w:val="24"/>
          <w:szCs w:val="24"/>
        </w:rPr>
        <w:t xml:space="preserve"> várias são as frentes de pesquisa</w:t>
      </w:r>
      <w:r w:rsidR="00E63ADE" w:rsidRPr="00B277A0">
        <w:rPr>
          <w:rFonts w:ascii="Arial" w:hAnsi="Arial" w:cs="Arial"/>
          <w:sz w:val="24"/>
          <w:szCs w:val="24"/>
        </w:rPr>
        <w:t xml:space="preserve"> e disponibilização de dados</w:t>
      </w:r>
      <w:r w:rsidR="00072EEA">
        <w:rPr>
          <w:rFonts w:ascii="Arial" w:hAnsi="Arial" w:cs="Arial"/>
          <w:sz w:val="24"/>
          <w:szCs w:val="24"/>
        </w:rPr>
        <w:t xml:space="preserve">, podendo-se citar </w:t>
      </w:r>
      <w:r w:rsidR="00F0344F">
        <w:rPr>
          <w:rFonts w:ascii="Arial" w:hAnsi="Arial" w:cs="Arial"/>
          <w:sz w:val="24"/>
          <w:szCs w:val="24"/>
        </w:rPr>
        <w:t xml:space="preserve">a </w:t>
      </w:r>
      <w:r w:rsidR="00072EEA">
        <w:rPr>
          <w:rFonts w:ascii="Arial" w:hAnsi="Arial" w:cs="Arial"/>
          <w:sz w:val="24"/>
          <w:szCs w:val="24"/>
        </w:rPr>
        <w:t xml:space="preserve">linha de pesquisa denominada “Adequabilidade do uso de terras” do Grupo Agricultura Conservacionista da UFSC – Curitibanos e </w:t>
      </w:r>
      <w:r w:rsidR="00B629FC">
        <w:rPr>
          <w:rFonts w:ascii="Arial" w:hAnsi="Arial" w:cs="Arial"/>
          <w:sz w:val="24"/>
          <w:szCs w:val="24"/>
        </w:rPr>
        <w:t>o projeto “Mineralogia, gênese e classificação de solos do extremo Sul do Brasil”, realizado por pesquisadores da UDESC – Lages.</w:t>
      </w:r>
    </w:p>
    <w:p w14:paraId="25DAED09" w14:textId="77777777" w:rsidR="00A7764B" w:rsidRPr="00B277A0" w:rsidRDefault="00A7764B" w:rsidP="00E34719">
      <w:pPr>
        <w:spacing w:after="0" w:line="360" w:lineRule="auto"/>
        <w:ind w:firstLine="709"/>
        <w:jc w:val="both"/>
        <w:rPr>
          <w:rFonts w:ascii="Arial" w:hAnsi="Arial" w:cs="Arial"/>
          <w:sz w:val="24"/>
          <w:szCs w:val="24"/>
        </w:rPr>
      </w:pPr>
    </w:p>
    <w:p w14:paraId="5AC42AD7" w14:textId="77777777" w:rsidR="00A7764B" w:rsidRPr="00B277A0" w:rsidRDefault="00A7764B" w:rsidP="00764CEA">
      <w:pPr>
        <w:pStyle w:val="Ttulo2"/>
        <w:numPr>
          <w:ilvl w:val="1"/>
          <w:numId w:val="1"/>
        </w:numPr>
        <w:spacing w:before="0" w:line="360" w:lineRule="auto"/>
        <w:ind w:left="714" w:hanging="714"/>
        <w:rPr>
          <w:rFonts w:ascii="Arial" w:hAnsi="Arial" w:cs="Arial"/>
          <w:b w:val="0"/>
          <w:color w:val="auto"/>
          <w:sz w:val="24"/>
          <w:szCs w:val="24"/>
        </w:rPr>
      </w:pPr>
      <w:bookmarkStart w:id="54" w:name="_Toc389135841"/>
      <w:bookmarkStart w:id="55" w:name="_Toc390442693"/>
      <w:bookmarkStart w:id="56" w:name="_Toc417419566"/>
      <w:bookmarkStart w:id="57" w:name="_Toc456543415"/>
      <w:r w:rsidRPr="00B277A0">
        <w:rPr>
          <w:rFonts w:ascii="Arial" w:hAnsi="Arial" w:cs="Arial"/>
          <w:b w:val="0"/>
          <w:color w:val="auto"/>
          <w:sz w:val="24"/>
          <w:szCs w:val="24"/>
        </w:rPr>
        <w:t>ESTUDOS E INFORMAÇÕES SOBRE A REGIÃO DE FRUTICULTURA DE CLIMA TEMPERADO DO ESTADO DE SANTA CATARINA</w:t>
      </w:r>
      <w:bookmarkEnd w:id="54"/>
      <w:bookmarkEnd w:id="55"/>
      <w:bookmarkEnd w:id="56"/>
      <w:bookmarkEnd w:id="57"/>
    </w:p>
    <w:p w14:paraId="32AC5944" w14:textId="77777777" w:rsidR="00A7764B" w:rsidRPr="00B277A0" w:rsidRDefault="00A7764B" w:rsidP="00E34719">
      <w:pPr>
        <w:spacing w:after="0" w:line="360" w:lineRule="auto"/>
        <w:ind w:firstLine="709"/>
        <w:jc w:val="both"/>
        <w:rPr>
          <w:rFonts w:ascii="Arial" w:hAnsi="Arial" w:cs="Arial"/>
          <w:sz w:val="24"/>
          <w:szCs w:val="24"/>
        </w:rPr>
      </w:pPr>
    </w:p>
    <w:p w14:paraId="18E95368" w14:textId="7D0FABB2" w:rsidR="00A7764B"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 xml:space="preserve">O estudo com informações relevantes sobre solos na região de interesse foi realizado na década de 70, através de um convênio entre a Superintendência de Desenvolvimento da Região Sul (SUDESUL), Universidade Federal de Santa Maria (UFSM) e Governo do Estado de Santa Catarina. O trabalho foi realizado por Lemos et al (1975) e atende pelo nome de “Levantamento </w:t>
      </w:r>
      <w:proofErr w:type="spellStart"/>
      <w:r w:rsidRPr="00B277A0">
        <w:rPr>
          <w:rFonts w:ascii="Arial" w:hAnsi="Arial" w:cs="Arial"/>
          <w:sz w:val="24"/>
          <w:szCs w:val="24"/>
        </w:rPr>
        <w:t>semidetalhado</w:t>
      </w:r>
      <w:proofErr w:type="spellEnd"/>
      <w:r w:rsidRPr="00B277A0">
        <w:rPr>
          <w:rFonts w:ascii="Arial" w:hAnsi="Arial" w:cs="Arial"/>
          <w:sz w:val="24"/>
          <w:szCs w:val="24"/>
        </w:rPr>
        <w:t xml:space="preserve"> dos solos da região de fruticultura de clima temperado do estado de Santa Catarina”, dividido em dois volumes.</w:t>
      </w:r>
    </w:p>
    <w:p w14:paraId="7256CE0E" w14:textId="1269D7AF" w:rsidR="005F060E" w:rsidRPr="00B277A0" w:rsidRDefault="005F060E" w:rsidP="00E34719">
      <w:pPr>
        <w:spacing w:after="0" w:line="360" w:lineRule="auto"/>
        <w:ind w:firstLine="709"/>
        <w:jc w:val="both"/>
        <w:rPr>
          <w:rFonts w:ascii="Arial" w:hAnsi="Arial" w:cs="Arial"/>
          <w:sz w:val="24"/>
          <w:szCs w:val="24"/>
        </w:rPr>
      </w:pPr>
      <w:r>
        <w:rPr>
          <w:rFonts w:ascii="Arial" w:hAnsi="Arial" w:cs="Arial"/>
          <w:sz w:val="24"/>
          <w:szCs w:val="24"/>
        </w:rPr>
        <w:lastRenderedPageBreak/>
        <w:t xml:space="preserve">Nesse levantamento foram levantadas informações de 50 perfis modais que representam as classes de solo da região. A avaliação dos perfis se deu através da abertura de trincheiras e a </w:t>
      </w:r>
      <w:r w:rsidR="00664CC3">
        <w:rPr>
          <w:rFonts w:ascii="Arial" w:hAnsi="Arial" w:cs="Arial"/>
          <w:sz w:val="24"/>
          <w:szCs w:val="24"/>
        </w:rPr>
        <w:t xml:space="preserve">sua </w:t>
      </w:r>
      <w:r>
        <w:rPr>
          <w:rFonts w:ascii="Arial" w:hAnsi="Arial" w:cs="Arial"/>
          <w:sz w:val="24"/>
          <w:szCs w:val="24"/>
        </w:rPr>
        <w:t>classificação foi fei</w:t>
      </w:r>
      <w:r w:rsidR="00B711B6">
        <w:rPr>
          <w:rFonts w:ascii="Arial" w:hAnsi="Arial" w:cs="Arial"/>
          <w:sz w:val="24"/>
          <w:szCs w:val="24"/>
        </w:rPr>
        <w:t xml:space="preserve">ta até o 6º nível categórico do </w:t>
      </w:r>
      <w:proofErr w:type="spellStart"/>
      <w:r w:rsidR="00D44FDC">
        <w:rPr>
          <w:rFonts w:ascii="Arial" w:hAnsi="Arial" w:cs="Arial"/>
          <w:sz w:val="24"/>
          <w:szCs w:val="24"/>
        </w:rPr>
        <w:t>Soil</w:t>
      </w:r>
      <w:proofErr w:type="spellEnd"/>
      <w:r w:rsidR="00D44FDC">
        <w:rPr>
          <w:rFonts w:ascii="Arial" w:hAnsi="Arial" w:cs="Arial"/>
          <w:sz w:val="24"/>
          <w:szCs w:val="24"/>
        </w:rPr>
        <w:t xml:space="preserve"> </w:t>
      </w:r>
      <w:proofErr w:type="spellStart"/>
      <w:r w:rsidR="00D44FDC">
        <w:rPr>
          <w:rFonts w:ascii="Arial" w:hAnsi="Arial" w:cs="Arial"/>
          <w:sz w:val="24"/>
          <w:szCs w:val="24"/>
        </w:rPr>
        <w:t>Survey</w:t>
      </w:r>
      <w:proofErr w:type="spellEnd"/>
      <w:r w:rsidR="00D44FDC">
        <w:rPr>
          <w:rFonts w:ascii="Arial" w:hAnsi="Arial" w:cs="Arial"/>
          <w:sz w:val="24"/>
          <w:szCs w:val="24"/>
        </w:rPr>
        <w:t xml:space="preserve"> Manual (USA, 1951).</w:t>
      </w:r>
      <w:r w:rsidR="00FE176B">
        <w:rPr>
          <w:rFonts w:ascii="Arial" w:hAnsi="Arial" w:cs="Arial"/>
          <w:sz w:val="24"/>
          <w:szCs w:val="24"/>
        </w:rPr>
        <w:t xml:space="preserve"> Ao total foram definidas 36 séries. Também foram avaliadas características da paisagem, como relevo, vegetação e padrões de drenagem. </w:t>
      </w:r>
    </w:p>
    <w:p w14:paraId="4A317E1E" w14:textId="3FC93AD7" w:rsidR="00A7764B" w:rsidRPr="00B277A0" w:rsidRDefault="00A7764B" w:rsidP="00E34719">
      <w:pPr>
        <w:spacing w:after="0" w:line="360" w:lineRule="auto"/>
        <w:ind w:firstLine="709"/>
        <w:jc w:val="both"/>
        <w:rPr>
          <w:rFonts w:ascii="Arial" w:hAnsi="Arial" w:cs="Arial"/>
          <w:sz w:val="24"/>
          <w:szCs w:val="24"/>
        </w:rPr>
      </w:pPr>
      <w:r w:rsidRPr="00B277A0">
        <w:rPr>
          <w:rFonts w:ascii="Arial" w:hAnsi="Arial" w:cs="Arial"/>
          <w:sz w:val="24"/>
          <w:szCs w:val="24"/>
        </w:rPr>
        <w:t xml:space="preserve">Embora contenha informações detalhadas sobre o solo e a paisagem, o estudo possui algumas limitações. </w:t>
      </w:r>
      <w:r w:rsidR="00BC7A9B">
        <w:rPr>
          <w:rFonts w:ascii="Arial" w:hAnsi="Arial" w:cs="Arial"/>
          <w:sz w:val="24"/>
          <w:szCs w:val="24"/>
        </w:rPr>
        <w:t>A definição da localização, na época, foi feita através da mensuração de distâncias entre os perfis e alguns pontos de referência, muitos já perdidos em razão da ação antrópica e do tempo. Além disso, p</w:t>
      </w:r>
      <w:r w:rsidRPr="00B277A0">
        <w:rPr>
          <w:rFonts w:ascii="Arial" w:hAnsi="Arial" w:cs="Arial"/>
          <w:sz w:val="24"/>
          <w:szCs w:val="24"/>
        </w:rPr>
        <w:t>or não existir um sistema de posicionamento por satélite na época, os pontos de coleta de solos não possuem coordenadas.</w:t>
      </w:r>
      <w:r w:rsidR="00BC7A9B">
        <w:rPr>
          <w:rFonts w:ascii="Arial" w:hAnsi="Arial" w:cs="Arial"/>
          <w:sz w:val="24"/>
          <w:szCs w:val="24"/>
        </w:rPr>
        <w:t xml:space="preserve"> </w:t>
      </w:r>
      <w:r w:rsidRPr="00B277A0">
        <w:rPr>
          <w:rFonts w:ascii="Arial" w:hAnsi="Arial" w:cs="Arial"/>
          <w:sz w:val="24"/>
          <w:szCs w:val="24"/>
        </w:rPr>
        <w:t>Ao final, também não foi confeccionado o mapa de classes de solos ou de aptidão agrícola da área.</w:t>
      </w:r>
    </w:p>
    <w:p w14:paraId="67C02DB9" w14:textId="77777777" w:rsidR="00A7764B" w:rsidRDefault="00A7764B" w:rsidP="00E34719">
      <w:pPr>
        <w:spacing w:after="0" w:line="360" w:lineRule="auto"/>
        <w:ind w:firstLine="709"/>
        <w:jc w:val="both"/>
        <w:rPr>
          <w:rFonts w:ascii="Arial" w:hAnsi="Arial" w:cs="Arial"/>
          <w:sz w:val="24"/>
          <w:szCs w:val="24"/>
        </w:rPr>
      </w:pPr>
    </w:p>
    <w:p w14:paraId="3AA99180" w14:textId="77777777" w:rsidR="00485B70" w:rsidRDefault="00485B70" w:rsidP="00E34719">
      <w:pPr>
        <w:spacing w:after="0" w:line="360" w:lineRule="auto"/>
        <w:ind w:firstLine="709"/>
        <w:jc w:val="both"/>
        <w:rPr>
          <w:rFonts w:ascii="Arial" w:hAnsi="Arial" w:cs="Arial"/>
          <w:sz w:val="24"/>
          <w:szCs w:val="24"/>
        </w:rPr>
      </w:pPr>
    </w:p>
    <w:p w14:paraId="163FB7BD" w14:textId="77777777" w:rsidR="00485B70" w:rsidRDefault="00485B70" w:rsidP="00E34719">
      <w:pPr>
        <w:spacing w:after="0" w:line="360" w:lineRule="auto"/>
        <w:ind w:firstLine="709"/>
        <w:jc w:val="both"/>
        <w:rPr>
          <w:rFonts w:ascii="Arial" w:hAnsi="Arial" w:cs="Arial"/>
          <w:sz w:val="24"/>
          <w:szCs w:val="24"/>
        </w:rPr>
      </w:pPr>
    </w:p>
    <w:p w14:paraId="25789824" w14:textId="77777777" w:rsidR="00485B70" w:rsidRDefault="00485B70" w:rsidP="00E34719">
      <w:pPr>
        <w:spacing w:after="0" w:line="360" w:lineRule="auto"/>
        <w:ind w:firstLine="709"/>
        <w:jc w:val="both"/>
        <w:rPr>
          <w:rFonts w:ascii="Arial" w:hAnsi="Arial" w:cs="Arial"/>
          <w:sz w:val="24"/>
          <w:szCs w:val="24"/>
        </w:rPr>
      </w:pPr>
    </w:p>
    <w:p w14:paraId="1E7165B0" w14:textId="77777777" w:rsidR="00485B70" w:rsidRDefault="00485B70" w:rsidP="00E34719">
      <w:pPr>
        <w:spacing w:after="0" w:line="360" w:lineRule="auto"/>
        <w:ind w:firstLine="709"/>
        <w:jc w:val="both"/>
        <w:rPr>
          <w:rFonts w:ascii="Arial" w:hAnsi="Arial" w:cs="Arial"/>
          <w:sz w:val="24"/>
          <w:szCs w:val="24"/>
        </w:rPr>
      </w:pPr>
    </w:p>
    <w:p w14:paraId="7F56C4C9" w14:textId="77777777" w:rsidR="00485B70" w:rsidRDefault="00485B70" w:rsidP="00E34719">
      <w:pPr>
        <w:spacing w:after="0" w:line="360" w:lineRule="auto"/>
        <w:ind w:firstLine="709"/>
        <w:jc w:val="both"/>
        <w:rPr>
          <w:rFonts w:ascii="Arial" w:hAnsi="Arial" w:cs="Arial"/>
          <w:sz w:val="24"/>
          <w:szCs w:val="24"/>
        </w:rPr>
      </w:pPr>
    </w:p>
    <w:p w14:paraId="3EC84789" w14:textId="77777777" w:rsidR="00485B70" w:rsidRDefault="00485B70" w:rsidP="00E34719">
      <w:pPr>
        <w:spacing w:after="0" w:line="360" w:lineRule="auto"/>
        <w:ind w:firstLine="709"/>
        <w:jc w:val="both"/>
        <w:rPr>
          <w:rFonts w:ascii="Arial" w:hAnsi="Arial" w:cs="Arial"/>
          <w:sz w:val="24"/>
          <w:szCs w:val="24"/>
        </w:rPr>
      </w:pPr>
    </w:p>
    <w:p w14:paraId="246D17A1" w14:textId="77777777" w:rsidR="00485B70" w:rsidRDefault="00485B70" w:rsidP="00E34719">
      <w:pPr>
        <w:spacing w:after="0" w:line="360" w:lineRule="auto"/>
        <w:ind w:firstLine="709"/>
        <w:jc w:val="both"/>
        <w:rPr>
          <w:rFonts w:ascii="Arial" w:hAnsi="Arial" w:cs="Arial"/>
          <w:sz w:val="24"/>
          <w:szCs w:val="24"/>
        </w:rPr>
      </w:pPr>
    </w:p>
    <w:p w14:paraId="0830528F" w14:textId="77777777" w:rsidR="00485B70" w:rsidRDefault="00485B70" w:rsidP="00E34719">
      <w:pPr>
        <w:spacing w:after="0" w:line="360" w:lineRule="auto"/>
        <w:ind w:firstLine="709"/>
        <w:jc w:val="both"/>
        <w:rPr>
          <w:rFonts w:ascii="Arial" w:hAnsi="Arial" w:cs="Arial"/>
          <w:sz w:val="24"/>
          <w:szCs w:val="24"/>
        </w:rPr>
      </w:pPr>
    </w:p>
    <w:p w14:paraId="4956C313" w14:textId="77777777" w:rsidR="00DB32DF" w:rsidRDefault="00DB32DF" w:rsidP="00E34719">
      <w:pPr>
        <w:spacing w:after="0" w:line="360" w:lineRule="auto"/>
        <w:ind w:firstLine="709"/>
        <w:jc w:val="both"/>
        <w:rPr>
          <w:rFonts w:ascii="Arial" w:hAnsi="Arial" w:cs="Arial"/>
          <w:sz w:val="24"/>
          <w:szCs w:val="24"/>
        </w:rPr>
      </w:pPr>
    </w:p>
    <w:p w14:paraId="20867BA8" w14:textId="77777777" w:rsidR="00DB32DF" w:rsidRDefault="00DB32DF" w:rsidP="00E34719">
      <w:pPr>
        <w:spacing w:after="0" w:line="360" w:lineRule="auto"/>
        <w:ind w:firstLine="709"/>
        <w:jc w:val="both"/>
        <w:rPr>
          <w:rFonts w:ascii="Arial" w:hAnsi="Arial" w:cs="Arial"/>
          <w:sz w:val="24"/>
          <w:szCs w:val="24"/>
        </w:rPr>
      </w:pPr>
    </w:p>
    <w:p w14:paraId="7D51DE6B" w14:textId="77777777" w:rsidR="00115D2D" w:rsidRDefault="00115D2D" w:rsidP="00E34719">
      <w:pPr>
        <w:spacing w:after="0" w:line="360" w:lineRule="auto"/>
        <w:ind w:firstLine="709"/>
        <w:jc w:val="both"/>
        <w:rPr>
          <w:rFonts w:ascii="Arial" w:hAnsi="Arial" w:cs="Arial"/>
          <w:sz w:val="24"/>
          <w:szCs w:val="24"/>
        </w:rPr>
      </w:pPr>
    </w:p>
    <w:p w14:paraId="48CEB272" w14:textId="77777777" w:rsidR="00115D2D" w:rsidRDefault="00115D2D" w:rsidP="00E34719">
      <w:pPr>
        <w:spacing w:after="0" w:line="360" w:lineRule="auto"/>
        <w:ind w:firstLine="709"/>
        <w:jc w:val="both"/>
        <w:rPr>
          <w:rFonts w:ascii="Arial" w:hAnsi="Arial" w:cs="Arial"/>
          <w:sz w:val="24"/>
          <w:szCs w:val="24"/>
        </w:rPr>
      </w:pPr>
    </w:p>
    <w:p w14:paraId="3CA097C1" w14:textId="77777777" w:rsidR="00115D2D" w:rsidRDefault="00115D2D" w:rsidP="00E34719">
      <w:pPr>
        <w:spacing w:after="0" w:line="360" w:lineRule="auto"/>
        <w:ind w:firstLine="709"/>
        <w:jc w:val="both"/>
        <w:rPr>
          <w:rFonts w:ascii="Arial" w:hAnsi="Arial" w:cs="Arial"/>
          <w:sz w:val="24"/>
          <w:szCs w:val="24"/>
        </w:rPr>
      </w:pPr>
    </w:p>
    <w:p w14:paraId="77EAA6DE" w14:textId="77777777" w:rsidR="00115D2D" w:rsidRDefault="00115D2D" w:rsidP="00E34719">
      <w:pPr>
        <w:spacing w:after="0" w:line="360" w:lineRule="auto"/>
        <w:ind w:firstLine="709"/>
        <w:jc w:val="both"/>
        <w:rPr>
          <w:rFonts w:ascii="Arial" w:hAnsi="Arial" w:cs="Arial"/>
          <w:sz w:val="24"/>
          <w:szCs w:val="24"/>
        </w:rPr>
      </w:pPr>
    </w:p>
    <w:p w14:paraId="40DBEDF9" w14:textId="77777777" w:rsidR="00485B70" w:rsidRDefault="00485B70" w:rsidP="00E34719">
      <w:pPr>
        <w:spacing w:after="0" w:line="360" w:lineRule="auto"/>
        <w:ind w:firstLine="709"/>
        <w:jc w:val="both"/>
        <w:rPr>
          <w:rFonts w:ascii="Arial" w:hAnsi="Arial" w:cs="Arial"/>
          <w:sz w:val="24"/>
          <w:szCs w:val="24"/>
        </w:rPr>
      </w:pPr>
    </w:p>
    <w:p w14:paraId="504541DF" w14:textId="77777777" w:rsidR="00485B70" w:rsidRDefault="00485B70" w:rsidP="00E34719">
      <w:pPr>
        <w:spacing w:after="0" w:line="360" w:lineRule="auto"/>
        <w:ind w:firstLine="709"/>
        <w:jc w:val="both"/>
        <w:rPr>
          <w:rFonts w:ascii="Arial" w:hAnsi="Arial" w:cs="Arial"/>
          <w:sz w:val="24"/>
          <w:szCs w:val="24"/>
        </w:rPr>
      </w:pPr>
    </w:p>
    <w:p w14:paraId="0BFCEEBE" w14:textId="77777777" w:rsidR="00485B70" w:rsidRDefault="00485B70" w:rsidP="00E34719">
      <w:pPr>
        <w:spacing w:after="0" w:line="360" w:lineRule="auto"/>
        <w:ind w:firstLine="709"/>
        <w:jc w:val="both"/>
        <w:rPr>
          <w:rFonts w:ascii="Arial" w:hAnsi="Arial" w:cs="Arial"/>
          <w:sz w:val="24"/>
          <w:szCs w:val="24"/>
        </w:rPr>
      </w:pPr>
    </w:p>
    <w:p w14:paraId="2BC650F6" w14:textId="77777777" w:rsidR="0026542E" w:rsidRDefault="0026542E" w:rsidP="009B5646">
      <w:pPr>
        <w:spacing w:after="0" w:line="360" w:lineRule="auto"/>
        <w:jc w:val="both"/>
        <w:rPr>
          <w:rFonts w:ascii="Arial" w:hAnsi="Arial" w:cs="Arial"/>
          <w:sz w:val="24"/>
          <w:szCs w:val="24"/>
        </w:rPr>
      </w:pPr>
    </w:p>
    <w:p w14:paraId="721CBBBD" w14:textId="77777777" w:rsidR="0026542E" w:rsidRDefault="0026542E" w:rsidP="009B5646">
      <w:pPr>
        <w:spacing w:after="0" w:line="360" w:lineRule="auto"/>
        <w:jc w:val="both"/>
        <w:rPr>
          <w:rFonts w:ascii="Arial" w:hAnsi="Arial" w:cs="Arial"/>
          <w:sz w:val="24"/>
          <w:szCs w:val="24"/>
        </w:rPr>
      </w:pPr>
    </w:p>
    <w:p w14:paraId="52A6F077" w14:textId="77777777" w:rsidR="00DF5455" w:rsidRPr="00B277A0" w:rsidRDefault="00DF5455" w:rsidP="00764CEA">
      <w:pPr>
        <w:pStyle w:val="Ttulo1"/>
        <w:numPr>
          <w:ilvl w:val="0"/>
          <w:numId w:val="1"/>
        </w:numPr>
        <w:suppressAutoHyphens/>
        <w:spacing w:before="0" w:after="0" w:line="360" w:lineRule="auto"/>
        <w:ind w:hanging="720"/>
        <w:rPr>
          <w:rFonts w:ascii="Arial" w:hAnsi="Arial" w:cs="Arial"/>
          <w:sz w:val="24"/>
          <w:szCs w:val="24"/>
        </w:rPr>
      </w:pPr>
      <w:bookmarkStart w:id="58" w:name="_Toc417419567"/>
      <w:bookmarkStart w:id="59" w:name="_Toc390442696"/>
      <w:bookmarkStart w:id="60" w:name="_Toc389135844"/>
      <w:bookmarkStart w:id="61" w:name="_Toc456543416"/>
      <w:r w:rsidRPr="00B277A0">
        <w:rPr>
          <w:rFonts w:ascii="Arial" w:hAnsi="Arial" w:cs="Arial"/>
          <w:sz w:val="24"/>
          <w:szCs w:val="24"/>
        </w:rPr>
        <w:lastRenderedPageBreak/>
        <w:t>MAT</w:t>
      </w:r>
      <w:bookmarkEnd w:id="58"/>
      <w:bookmarkEnd w:id="59"/>
      <w:bookmarkEnd w:id="60"/>
      <w:r w:rsidRPr="00B277A0">
        <w:rPr>
          <w:rFonts w:ascii="Arial" w:hAnsi="Arial" w:cs="Arial"/>
          <w:sz w:val="24"/>
          <w:szCs w:val="24"/>
        </w:rPr>
        <w:t>ERIAL E MÉTODOS</w:t>
      </w:r>
      <w:bookmarkEnd w:id="61"/>
    </w:p>
    <w:p w14:paraId="6963F266" w14:textId="77777777" w:rsidR="00DF5455" w:rsidRDefault="00DF5455" w:rsidP="00664CC3">
      <w:pPr>
        <w:spacing w:after="0" w:line="360" w:lineRule="auto"/>
        <w:jc w:val="both"/>
        <w:rPr>
          <w:rFonts w:ascii="Arial" w:hAnsi="Arial" w:cs="Arial"/>
          <w:sz w:val="24"/>
          <w:szCs w:val="24"/>
        </w:rPr>
      </w:pPr>
    </w:p>
    <w:p w14:paraId="49D65EAD" w14:textId="17069CBE" w:rsidR="00664CC3" w:rsidRPr="00B277A0" w:rsidRDefault="00664CC3" w:rsidP="00764CEA">
      <w:pPr>
        <w:pStyle w:val="Ttulo2"/>
        <w:numPr>
          <w:ilvl w:val="1"/>
          <w:numId w:val="1"/>
        </w:numPr>
        <w:spacing w:before="0" w:line="360" w:lineRule="auto"/>
        <w:ind w:left="714" w:hanging="714"/>
        <w:rPr>
          <w:rFonts w:ascii="Arial" w:hAnsi="Arial" w:cs="Arial"/>
          <w:b w:val="0"/>
          <w:color w:val="auto"/>
          <w:sz w:val="24"/>
          <w:szCs w:val="24"/>
        </w:rPr>
      </w:pPr>
      <w:bookmarkStart w:id="62" w:name="_Toc456543417"/>
      <w:r>
        <w:rPr>
          <w:rFonts w:ascii="Arial" w:hAnsi="Arial" w:cs="Arial"/>
          <w:b w:val="0"/>
          <w:color w:val="auto"/>
          <w:sz w:val="24"/>
          <w:szCs w:val="24"/>
        </w:rPr>
        <w:t>ÁREA DO ESTUDO</w:t>
      </w:r>
      <w:bookmarkEnd w:id="62"/>
    </w:p>
    <w:p w14:paraId="474F5756" w14:textId="77777777" w:rsidR="00664CC3" w:rsidRPr="00B277A0" w:rsidRDefault="00664CC3" w:rsidP="00664CC3">
      <w:pPr>
        <w:spacing w:after="0" w:line="360" w:lineRule="auto"/>
        <w:jc w:val="both"/>
        <w:rPr>
          <w:rFonts w:ascii="Arial" w:hAnsi="Arial" w:cs="Arial"/>
          <w:sz w:val="24"/>
          <w:szCs w:val="24"/>
        </w:rPr>
      </w:pPr>
    </w:p>
    <w:p w14:paraId="685D7268" w14:textId="14664A7E" w:rsidR="00664CC3" w:rsidRDefault="00664CC3" w:rsidP="00E34719">
      <w:pPr>
        <w:spacing w:after="0" w:line="360" w:lineRule="auto"/>
        <w:ind w:firstLine="709"/>
        <w:jc w:val="both"/>
        <w:rPr>
          <w:rFonts w:ascii="Arial" w:hAnsi="Arial" w:cs="Arial"/>
          <w:sz w:val="24"/>
          <w:szCs w:val="24"/>
        </w:rPr>
      </w:pPr>
      <w:r>
        <w:rPr>
          <w:rFonts w:ascii="Arial" w:hAnsi="Arial" w:cs="Arial"/>
          <w:sz w:val="24"/>
          <w:szCs w:val="24"/>
        </w:rPr>
        <w:t>O</w:t>
      </w:r>
      <w:r w:rsidR="00DF5455" w:rsidRPr="00B277A0">
        <w:rPr>
          <w:rFonts w:ascii="Arial" w:hAnsi="Arial" w:cs="Arial"/>
          <w:sz w:val="24"/>
          <w:szCs w:val="24"/>
        </w:rPr>
        <w:t xml:space="preserve"> estudo </w:t>
      </w:r>
      <w:r>
        <w:rPr>
          <w:rFonts w:ascii="Arial" w:hAnsi="Arial" w:cs="Arial"/>
          <w:sz w:val="24"/>
          <w:szCs w:val="24"/>
        </w:rPr>
        <w:t>ocorreu nas</w:t>
      </w:r>
      <w:r w:rsidR="000B520E">
        <w:rPr>
          <w:rFonts w:ascii="Arial" w:hAnsi="Arial" w:cs="Arial"/>
          <w:sz w:val="24"/>
          <w:szCs w:val="24"/>
        </w:rPr>
        <w:t xml:space="preserve"> mesorregiões Serrana e Oeste Catarinense</w:t>
      </w:r>
      <w:r>
        <w:rPr>
          <w:rFonts w:ascii="Arial" w:hAnsi="Arial" w:cs="Arial"/>
          <w:sz w:val="24"/>
          <w:szCs w:val="24"/>
        </w:rPr>
        <w:t xml:space="preserve">, </w:t>
      </w:r>
      <w:r w:rsidR="000B520E">
        <w:rPr>
          <w:rFonts w:ascii="Arial" w:hAnsi="Arial" w:cs="Arial"/>
          <w:sz w:val="24"/>
          <w:szCs w:val="24"/>
        </w:rPr>
        <w:t>parcial ou totalmente</w:t>
      </w:r>
      <w:r>
        <w:rPr>
          <w:rFonts w:ascii="Arial" w:hAnsi="Arial" w:cs="Arial"/>
          <w:sz w:val="24"/>
          <w:szCs w:val="24"/>
        </w:rPr>
        <w:t xml:space="preserve"> no</w:t>
      </w:r>
      <w:r w:rsidR="000B520E">
        <w:rPr>
          <w:rFonts w:ascii="Arial" w:hAnsi="Arial" w:cs="Arial"/>
          <w:sz w:val="24"/>
          <w:szCs w:val="24"/>
        </w:rPr>
        <w:t>s</w:t>
      </w:r>
      <w:r>
        <w:rPr>
          <w:rFonts w:ascii="Arial" w:hAnsi="Arial" w:cs="Arial"/>
          <w:sz w:val="24"/>
          <w:szCs w:val="24"/>
        </w:rPr>
        <w:t xml:space="preserve"> seguintes</w:t>
      </w:r>
      <w:r w:rsidR="000B520E" w:rsidRPr="00B277A0">
        <w:rPr>
          <w:rFonts w:ascii="Arial" w:hAnsi="Arial" w:cs="Arial"/>
          <w:sz w:val="24"/>
          <w:szCs w:val="24"/>
        </w:rPr>
        <w:t xml:space="preserve"> </w:t>
      </w:r>
      <w:r w:rsidR="00DF5455" w:rsidRPr="00B277A0">
        <w:rPr>
          <w:rFonts w:ascii="Arial" w:hAnsi="Arial" w:cs="Arial"/>
          <w:sz w:val="24"/>
          <w:szCs w:val="24"/>
        </w:rPr>
        <w:t xml:space="preserve">municípios: Videira, Fraiburgo, </w:t>
      </w:r>
      <w:proofErr w:type="spellStart"/>
      <w:r w:rsidR="00DF5455" w:rsidRPr="00B277A0">
        <w:rPr>
          <w:rFonts w:ascii="Arial" w:hAnsi="Arial" w:cs="Arial"/>
          <w:sz w:val="24"/>
          <w:szCs w:val="24"/>
        </w:rPr>
        <w:t>Lebon</w:t>
      </w:r>
      <w:proofErr w:type="spellEnd"/>
      <w:r w:rsidR="00DF5455" w:rsidRPr="00B277A0">
        <w:rPr>
          <w:rFonts w:ascii="Arial" w:hAnsi="Arial" w:cs="Arial"/>
          <w:sz w:val="24"/>
          <w:szCs w:val="24"/>
        </w:rPr>
        <w:t xml:space="preserve"> Régis, Curitibanos</w:t>
      </w:r>
      <w:r w:rsidR="00625339">
        <w:rPr>
          <w:rFonts w:ascii="Arial" w:hAnsi="Arial" w:cs="Arial"/>
          <w:sz w:val="24"/>
          <w:szCs w:val="24"/>
        </w:rPr>
        <w:t xml:space="preserve"> </w:t>
      </w:r>
      <w:r w:rsidR="00602A02">
        <w:rPr>
          <w:rFonts w:ascii="Arial" w:hAnsi="Arial" w:cs="Arial"/>
          <w:sz w:val="24"/>
          <w:szCs w:val="24"/>
        </w:rPr>
        <w:t>(que englobava Frei Rogério</w:t>
      </w:r>
      <w:r w:rsidR="00225B5A">
        <w:rPr>
          <w:rFonts w:ascii="Arial" w:hAnsi="Arial" w:cs="Arial"/>
          <w:sz w:val="24"/>
          <w:szCs w:val="24"/>
        </w:rPr>
        <w:t>, São Cristóvão do Sul e Ponte Alta do Norte</w:t>
      </w:r>
      <w:r w:rsidR="00602A02">
        <w:rPr>
          <w:rFonts w:ascii="Arial" w:hAnsi="Arial" w:cs="Arial"/>
          <w:sz w:val="24"/>
          <w:szCs w:val="24"/>
        </w:rPr>
        <w:t>)</w:t>
      </w:r>
      <w:r w:rsidR="00DF5455" w:rsidRPr="00B277A0">
        <w:rPr>
          <w:rFonts w:ascii="Arial" w:hAnsi="Arial" w:cs="Arial"/>
          <w:sz w:val="24"/>
          <w:szCs w:val="24"/>
        </w:rPr>
        <w:t>, Caçador, Santa Cecília, Rio das Antas, Campos Novos</w:t>
      </w:r>
      <w:r w:rsidR="00625339">
        <w:rPr>
          <w:rFonts w:ascii="Arial" w:hAnsi="Arial" w:cs="Arial"/>
          <w:sz w:val="24"/>
          <w:szCs w:val="24"/>
        </w:rPr>
        <w:t xml:space="preserve"> </w:t>
      </w:r>
      <w:r w:rsidR="00602A02">
        <w:rPr>
          <w:rFonts w:ascii="Arial" w:hAnsi="Arial" w:cs="Arial"/>
          <w:sz w:val="24"/>
          <w:szCs w:val="24"/>
        </w:rPr>
        <w:t xml:space="preserve">(que englobava </w:t>
      </w:r>
      <w:r w:rsidR="004C42B4">
        <w:rPr>
          <w:rFonts w:ascii="Arial" w:hAnsi="Arial" w:cs="Arial"/>
          <w:sz w:val="24"/>
          <w:szCs w:val="24"/>
        </w:rPr>
        <w:t xml:space="preserve">Monte Carlo e </w:t>
      </w:r>
      <w:r w:rsidR="00602A02">
        <w:rPr>
          <w:rFonts w:ascii="Arial" w:hAnsi="Arial" w:cs="Arial"/>
          <w:sz w:val="24"/>
          <w:szCs w:val="24"/>
        </w:rPr>
        <w:t>Brunópolis)</w:t>
      </w:r>
      <w:r w:rsidR="00DF5455" w:rsidRPr="00B277A0">
        <w:rPr>
          <w:rFonts w:ascii="Arial" w:hAnsi="Arial" w:cs="Arial"/>
          <w:sz w:val="24"/>
          <w:szCs w:val="24"/>
        </w:rPr>
        <w:t>, Pinheiro Preto e Tangará</w:t>
      </w:r>
      <w:r w:rsidR="00602A02">
        <w:rPr>
          <w:rFonts w:ascii="Arial" w:hAnsi="Arial" w:cs="Arial"/>
          <w:sz w:val="24"/>
          <w:szCs w:val="24"/>
        </w:rPr>
        <w:t xml:space="preserve"> (que englobava </w:t>
      </w:r>
      <w:proofErr w:type="spellStart"/>
      <w:r w:rsidR="00602A02">
        <w:rPr>
          <w:rFonts w:ascii="Arial" w:hAnsi="Arial" w:cs="Arial"/>
          <w:sz w:val="24"/>
          <w:szCs w:val="24"/>
        </w:rPr>
        <w:t>Ibiam</w:t>
      </w:r>
      <w:proofErr w:type="spellEnd"/>
      <w:r w:rsidR="00602A02">
        <w:rPr>
          <w:rFonts w:ascii="Arial" w:hAnsi="Arial" w:cs="Arial"/>
          <w:sz w:val="24"/>
          <w:szCs w:val="24"/>
        </w:rPr>
        <w:t>)</w:t>
      </w:r>
      <w:r w:rsidR="00DF5455" w:rsidRPr="00B277A0">
        <w:rPr>
          <w:rFonts w:ascii="Arial" w:hAnsi="Arial" w:cs="Arial"/>
          <w:sz w:val="24"/>
          <w:szCs w:val="24"/>
        </w:rPr>
        <w:t xml:space="preserve"> (LEMOS et al., 1975)</w:t>
      </w:r>
      <w:r w:rsidR="00602A02">
        <w:rPr>
          <w:rFonts w:ascii="Arial" w:hAnsi="Arial" w:cs="Arial"/>
          <w:sz w:val="24"/>
          <w:szCs w:val="24"/>
        </w:rPr>
        <w:t xml:space="preserve"> (Figura 1</w:t>
      </w:r>
      <w:r w:rsidR="000B520E">
        <w:rPr>
          <w:rFonts w:ascii="Arial" w:hAnsi="Arial" w:cs="Arial"/>
          <w:sz w:val="24"/>
          <w:szCs w:val="24"/>
        </w:rPr>
        <w:t>)</w:t>
      </w:r>
      <w:r w:rsidR="00DF5455" w:rsidRPr="00B277A0">
        <w:rPr>
          <w:rFonts w:ascii="Arial" w:hAnsi="Arial" w:cs="Arial"/>
          <w:sz w:val="24"/>
          <w:szCs w:val="24"/>
        </w:rPr>
        <w:t xml:space="preserve">. </w:t>
      </w:r>
    </w:p>
    <w:p w14:paraId="3A5725D8" w14:textId="2D7DBB72" w:rsidR="00DF5455" w:rsidRDefault="00664CC3" w:rsidP="00E34719">
      <w:pPr>
        <w:spacing w:after="0" w:line="360" w:lineRule="auto"/>
        <w:ind w:firstLine="709"/>
        <w:jc w:val="both"/>
        <w:rPr>
          <w:rFonts w:ascii="Arial" w:hAnsi="Arial" w:cs="Arial"/>
          <w:sz w:val="24"/>
          <w:szCs w:val="24"/>
        </w:rPr>
      </w:pPr>
      <w:r>
        <w:rPr>
          <w:rFonts w:ascii="Arial" w:hAnsi="Arial" w:cs="Arial"/>
          <w:sz w:val="24"/>
          <w:szCs w:val="24"/>
        </w:rPr>
        <w:t>A região p</w:t>
      </w:r>
      <w:r w:rsidR="00DF5455" w:rsidRPr="00B277A0">
        <w:rPr>
          <w:rFonts w:ascii="Arial" w:hAnsi="Arial" w:cs="Arial"/>
          <w:sz w:val="24"/>
          <w:szCs w:val="24"/>
        </w:rPr>
        <w:t xml:space="preserve">ossui clima temperado </w:t>
      </w:r>
      <w:proofErr w:type="spellStart"/>
      <w:r w:rsidR="00DF5455" w:rsidRPr="00B277A0">
        <w:rPr>
          <w:rFonts w:ascii="Arial" w:hAnsi="Arial" w:cs="Arial"/>
          <w:sz w:val="24"/>
          <w:szCs w:val="24"/>
        </w:rPr>
        <w:t>Cfb</w:t>
      </w:r>
      <w:proofErr w:type="spellEnd"/>
      <w:r w:rsidR="00DF5455" w:rsidRPr="00B277A0">
        <w:rPr>
          <w:rFonts w:ascii="Arial" w:hAnsi="Arial" w:cs="Arial"/>
          <w:sz w:val="24"/>
          <w:szCs w:val="24"/>
        </w:rPr>
        <w:t xml:space="preserve"> (mesotérmico úmido e verão ameno), de acordo com o sistema de classificação climática de </w:t>
      </w:r>
      <w:proofErr w:type="spellStart"/>
      <w:r w:rsidR="00DF5455" w:rsidRPr="00B277A0">
        <w:rPr>
          <w:rFonts w:ascii="Arial" w:hAnsi="Arial" w:cs="Arial"/>
          <w:sz w:val="24"/>
          <w:szCs w:val="24"/>
        </w:rPr>
        <w:t>Köppen</w:t>
      </w:r>
      <w:proofErr w:type="spellEnd"/>
      <w:r w:rsidR="00DF5455" w:rsidRPr="00B277A0">
        <w:rPr>
          <w:rFonts w:ascii="Arial" w:hAnsi="Arial" w:cs="Arial"/>
          <w:sz w:val="24"/>
          <w:szCs w:val="24"/>
        </w:rPr>
        <w:t xml:space="preserve"> (ALVARES et al., 2013). A temperatura média anual varia entre 16 e 17ºC. Já a precipitação média anual varia de 1500 a 1700mm (PANDOLFO et al., 2002).</w:t>
      </w:r>
      <w:r w:rsidR="005D3935">
        <w:rPr>
          <w:rFonts w:ascii="Arial" w:hAnsi="Arial" w:cs="Arial"/>
          <w:sz w:val="24"/>
          <w:szCs w:val="24"/>
        </w:rPr>
        <w:t xml:space="preserve"> Em virtude das baixas temperaturas médias, a degradação da matéria orgânica no solo</w:t>
      </w:r>
      <w:r w:rsidR="001F2A54">
        <w:rPr>
          <w:rFonts w:ascii="Arial" w:hAnsi="Arial" w:cs="Arial"/>
          <w:sz w:val="24"/>
          <w:szCs w:val="24"/>
        </w:rPr>
        <w:t xml:space="preserve"> nesse local</w:t>
      </w:r>
      <w:r w:rsidR="005D3935">
        <w:rPr>
          <w:rFonts w:ascii="Arial" w:hAnsi="Arial" w:cs="Arial"/>
          <w:sz w:val="24"/>
          <w:szCs w:val="24"/>
        </w:rPr>
        <w:t xml:space="preserve"> é mais </w:t>
      </w:r>
      <w:r w:rsidR="004D5AF2">
        <w:rPr>
          <w:rFonts w:ascii="Arial" w:hAnsi="Arial" w:cs="Arial"/>
          <w:sz w:val="24"/>
          <w:szCs w:val="24"/>
        </w:rPr>
        <w:t>lenta</w:t>
      </w:r>
      <w:r w:rsidR="005D3935">
        <w:rPr>
          <w:rFonts w:ascii="Arial" w:hAnsi="Arial" w:cs="Arial"/>
          <w:sz w:val="24"/>
          <w:szCs w:val="24"/>
        </w:rPr>
        <w:t xml:space="preserve"> que na maioria dos locais do país</w:t>
      </w:r>
      <w:r w:rsidR="001F2A54">
        <w:rPr>
          <w:rFonts w:ascii="Arial" w:hAnsi="Arial" w:cs="Arial"/>
          <w:sz w:val="24"/>
          <w:szCs w:val="24"/>
        </w:rPr>
        <w:t xml:space="preserve">. Por isso o </w:t>
      </w:r>
      <w:r w:rsidR="005D3935">
        <w:rPr>
          <w:rFonts w:ascii="Arial" w:hAnsi="Arial" w:cs="Arial"/>
          <w:sz w:val="24"/>
          <w:szCs w:val="24"/>
        </w:rPr>
        <w:t xml:space="preserve">acúmulo na camada superficial do solo é mais evidente que em regiões de clima tropical. Já a precipitação média anual alta resulta </w:t>
      </w:r>
      <w:r w:rsidR="001F2A54">
        <w:rPr>
          <w:rFonts w:ascii="Arial" w:hAnsi="Arial" w:cs="Arial"/>
          <w:sz w:val="24"/>
          <w:szCs w:val="24"/>
        </w:rPr>
        <w:t>em uma maior ocorrência de solos com deficiência de drenagem.</w:t>
      </w:r>
    </w:p>
    <w:p w14:paraId="66C7FFAE" w14:textId="77777777" w:rsidR="00F03659" w:rsidRDefault="00F03659" w:rsidP="00225B5A">
      <w:pPr>
        <w:spacing w:after="0"/>
        <w:ind w:firstLine="709"/>
        <w:jc w:val="both"/>
        <w:rPr>
          <w:rFonts w:ascii="Arial" w:hAnsi="Arial" w:cs="Arial"/>
          <w:sz w:val="24"/>
          <w:szCs w:val="24"/>
        </w:rPr>
      </w:pPr>
    </w:p>
    <w:p w14:paraId="3F4A3446" w14:textId="3733DB95" w:rsidR="000571A7" w:rsidRDefault="0042455B" w:rsidP="0042455B">
      <w:pPr>
        <w:spacing w:after="0" w:line="360" w:lineRule="auto"/>
        <w:jc w:val="center"/>
        <w:rPr>
          <w:rFonts w:ascii="Arial" w:hAnsi="Arial" w:cs="Arial"/>
          <w:sz w:val="24"/>
          <w:szCs w:val="24"/>
        </w:rPr>
      </w:pPr>
      <w:r>
        <w:rPr>
          <w:rFonts w:ascii="Arial" w:hAnsi="Arial" w:cs="Arial"/>
          <w:noProof/>
          <w:sz w:val="24"/>
          <w:szCs w:val="24"/>
          <w:lang w:eastAsia="pt-BR"/>
        </w:rPr>
        <w:drawing>
          <wp:inline distT="0" distB="0" distL="0" distR="0" wp14:anchorId="5B7BB240" wp14:editId="32437872">
            <wp:extent cx="5139227" cy="3636000"/>
            <wp:effectExtent l="19050" t="19050" r="23495" b="222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39227" cy="3636000"/>
                    </a:xfrm>
                    <a:prstGeom prst="rect">
                      <a:avLst/>
                    </a:prstGeom>
                    <a:ln>
                      <a:solidFill>
                        <a:schemeClr val="tx1"/>
                      </a:solidFill>
                    </a:ln>
                  </pic:spPr>
                </pic:pic>
              </a:graphicData>
            </a:graphic>
          </wp:inline>
        </w:drawing>
      </w:r>
    </w:p>
    <w:p w14:paraId="73A8D653" w14:textId="6361AF87" w:rsidR="000B520E" w:rsidRPr="002E0A61" w:rsidRDefault="000B520E" w:rsidP="002E0A61">
      <w:pPr>
        <w:spacing w:after="0" w:line="360" w:lineRule="auto"/>
        <w:rPr>
          <w:rFonts w:ascii="Arial" w:hAnsi="Arial" w:cs="Arial"/>
          <w:sz w:val="20"/>
          <w:szCs w:val="20"/>
        </w:rPr>
      </w:pPr>
      <w:r w:rsidRPr="003578AF">
        <w:rPr>
          <w:rFonts w:ascii="Arial" w:hAnsi="Arial" w:cs="Arial"/>
          <w:b/>
          <w:sz w:val="20"/>
          <w:szCs w:val="20"/>
        </w:rPr>
        <w:t>Figura</w:t>
      </w:r>
      <w:r w:rsidR="00602A02" w:rsidRPr="003578AF">
        <w:rPr>
          <w:rFonts w:ascii="Arial" w:hAnsi="Arial" w:cs="Arial"/>
          <w:b/>
          <w:sz w:val="20"/>
          <w:szCs w:val="20"/>
        </w:rPr>
        <w:t xml:space="preserve"> 1</w:t>
      </w:r>
      <w:r w:rsidRPr="002E0A61">
        <w:rPr>
          <w:rFonts w:ascii="Arial" w:hAnsi="Arial" w:cs="Arial"/>
          <w:sz w:val="20"/>
          <w:szCs w:val="20"/>
        </w:rPr>
        <w:t>: Local</w:t>
      </w:r>
      <w:r w:rsidR="00F03659">
        <w:rPr>
          <w:rFonts w:ascii="Arial" w:hAnsi="Arial" w:cs="Arial"/>
          <w:sz w:val="20"/>
          <w:szCs w:val="20"/>
        </w:rPr>
        <w:t>ização dos municípios pertencentes ao Levantamento de 1975.</w:t>
      </w:r>
    </w:p>
    <w:p w14:paraId="3026A46F" w14:textId="3C363934" w:rsidR="00115D2D" w:rsidRDefault="00BD17AA" w:rsidP="00764CEA">
      <w:pPr>
        <w:pStyle w:val="Ttulo2"/>
        <w:numPr>
          <w:ilvl w:val="1"/>
          <w:numId w:val="1"/>
        </w:numPr>
        <w:spacing w:before="0" w:line="360" w:lineRule="auto"/>
        <w:ind w:left="714" w:hanging="714"/>
        <w:rPr>
          <w:rFonts w:ascii="Arial" w:hAnsi="Arial" w:cs="Arial"/>
          <w:b w:val="0"/>
          <w:color w:val="auto"/>
          <w:sz w:val="24"/>
          <w:szCs w:val="24"/>
        </w:rPr>
      </w:pPr>
      <w:bookmarkStart w:id="63" w:name="_Toc456543418"/>
      <w:r>
        <w:rPr>
          <w:rFonts w:ascii="Arial" w:hAnsi="Arial" w:cs="Arial"/>
          <w:b w:val="0"/>
          <w:color w:val="auto"/>
          <w:sz w:val="24"/>
          <w:szCs w:val="24"/>
        </w:rPr>
        <w:lastRenderedPageBreak/>
        <w:t>ABORDAGENS</w:t>
      </w:r>
      <w:bookmarkEnd w:id="63"/>
    </w:p>
    <w:p w14:paraId="073D4BF2" w14:textId="77777777" w:rsidR="00BD17AA" w:rsidRDefault="00BD17AA" w:rsidP="00BD17AA"/>
    <w:p w14:paraId="054CA63B" w14:textId="5EDFEC0D" w:rsidR="00F9253B" w:rsidRDefault="00BD17AA" w:rsidP="00BC00B3">
      <w:pPr>
        <w:spacing w:after="0" w:line="360" w:lineRule="auto"/>
        <w:ind w:firstLine="709"/>
        <w:jc w:val="both"/>
        <w:rPr>
          <w:rFonts w:ascii="Arial" w:hAnsi="Arial" w:cs="Arial"/>
          <w:sz w:val="24"/>
          <w:szCs w:val="24"/>
        </w:rPr>
      </w:pPr>
      <w:r>
        <w:rPr>
          <w:rFonts w:ascii="Arial" w:hAnsi="Arial" w:cs="Arial"/>
          <w:sz w:val="24"/>
          <w:szCs w:val="24"/>
        </w:rPr>
        <w:t xml:space="preserve">Em virtude </w:t>
      </w:r>
      <w:r w:rsidR="00BC00B3">
        <w:rPr>
          <w:rFonts w:ascii="Arial" w:hAnsi="Arial" w:cs="Arial"/>
          <w:sz w:val="24"/>
          <w:szCs w:val="24"/>
        </w:rPr>
        <w:t xml:space="preserve">da grande quantidade de informações a serem utilizadas neste estudo, foram trabalhadas duas abordagens de avaliação e processamento de informações. </w:t>
      </w:r>
      <w:r w:rsidR="00200512">
        <w:rPr>
          <w:rFonts w:ascii="Arial" w:hAnsi="Arial" w:cs="Arial"/>
          <w:sz w:val="24"/>
          <w:szCs w:val="24"/>
        </w:rPr>
        <w:t>Na Primeira Abordagem</w:t>
      </w:r>
      <w:r w:rsidR="00F9253B">
        <w:rPr>
          <w:rFonts w:ascii="Arial" w:hAnsi="Arial" w:cs="Arial"/>
          <w:sz w:val="24"/>
          <w:szCs w:val="24"/>
        </w:rPr>
        <w:t xml:space="preserve"> foram avaliadas as informações contidas no relatório, gerado as coordenadas dos possíveis perfis modais (pontos) via Google Earth Pro e Google </w:t>
      </w:r>
      <w:proofErr w:type="spellStart"/>
      <w:r w:rsidR="00F9253B">
        <w:rPr>
          <w:rFonts w:ascii="Arial" w:hAnsi="Arial" w:cs="Arial"/>
          <w:sz w:val="24"/>
          <w:szCs w:val="24"/>
        </w:rPr>
        <w:t>Maps</w:t>
      </w:r>
      <w:proofErr w:type="spellEnd"/>
      <w:r w:rsidR="00F9253B">
        <w:rPr>
          <w:rFonts w:ascii="Arial" w:hAnsi="Arial" w:cs="Arial"/>
          <w:sz w:val="24"/>
          <w:szCs w:val="24"/>
        </w:rPr>
        <w:t xml:space="preserve"> e feitas comparações entre os possíveis pontos e fotografias aéreas de época da região.</w:t>
      </w:r>
    </w:p>
    <w:p w14:paraId="4A52A064" w14:textId="48EB198B" w:rsidR="00F9253B" w:rsidRDefault="00F9253B" w:rsidP="00BC00B3">
      <w:pPr>
        <w:spacing w:after="0" w:line="360" w:lineRule="auto"/>
        <w:ind w:firstLine="709"/>
        <w:jc w:val="both"/>
        <w:rPr>
          <w:rFonts w:ascii="Arial" w:hAnsi="Arial" w:cs="Arial"/>
          <w:sz w:val="24"/>
          <w:szCs w:val="24"/>
        </w:rPr>
      </w:pPr>
      <w:r>
        <w:rPr>
          <w:rFonts w:ascii="Arial" w:hAnsi="Arial" w:cs="Arial"/>
          <w:sz w:val="24"/>
          <w:szCs w:val="24"/>
        </w:rPr>
        <w:t>Já na Segunda abordagem, foram utilizados os softwares Quantum GIS e SAGA GIS para processar informações do Modelo Digital de Elevação da região, com a finalidade de gerar</w:t>
      </w:r>
      <w:r w:rsidR="00D66D67">
        <w:rPr>
          <w:rFonts w:ascii="Arial" w:hAnsi="Arial" w:cs="Arial"/>
          <w:sz w:val="24"/>
          <w:szCs w:val="24"/>
        </w:rPr>
        <w:t>, ao final,</w:t>
      </w:r>
      <w:r>
        <w:rPr>
          <w:rFonts w:ascii="Arial" w:hAnsi="Arial" w:cs="Arial"/>
          <w:sz w:val="24"/>
          <w:szCs w:val="24"/>
        </w:rPr>
        <w:t xml:space="preserve"> um </w:t>
      </w:r>
      <w:proofErr w:type="spellStart"/>
      <w:r>
        <w:rPr>
          <w:rFonts w:ascii="Arial" w:hAnsi="Arial" w:cs="Arial"/>
          <w:sz w:val="24"/>
          <w:szCs w:val="24"/>
        </w:rPr>
        <w:t>raster</w:t>
      </w:r>
      <w:proofErr w:type="spellEnd"/>
      <w:r>
        <w:rPr>
          <w:rFonts w:ascii="Arial" w:hAnsi="Arial" w:cs="Arial"/>
          <w:sz w:val="24"/>
          <w:szCs w:val="24"/>
        </w:rPr>
        <w:t xml:space="preserve"> com informações de elevação, declividade e drenagem (denominado Mapa Síntese). Em seguida, foi feita a comparação das informações desse </w:t>
      </w:r>
      <w:proofErr w:type="spellStart"/>
      <w:r>
        <w:rPr>
          <w:rFonts w:ascii="Arial" w:hAnsi="Arial" w:cs="Arial"/>
          <w:sz w:val="24"/>
          <w:szCs w:val="24"/>
        </w:rPr>
        <w:t>raster</w:t>
      </w:r>
      <w:proofErr w:type="spellEnd"/>
      <w:r>
        <w:rPr>
          <w:rFonts w:ascii="Arial" w:hAnsi="Arial" w:cs="Arial"/>
          <w:sz w:val="24"/>
          <w:szCs w:val="24"/>
        </w:rPr>
        <w:t xml:space="preserve"> com informações contidas no levantamento. </w:t>
      </w:r>
      <w:r w:rsidR="00D66D67">
        <w:rPr>
          <w:rFonts w:ascii="Arial" w:hAnsi="Arial" w:cs="Arial"/>
          <w:sz w:val="24"/>
          <w:szCs w:val="24"/>
        </w:rPr>
        <w:t>Por fim</w:t>
      </w:r>
      <w:r>
        <w:rPr>
          <w:rFonts w:ascii="Arial" w:hAnsi="Arial" w:cs="Arial"/>
          <w:sz w:val="24"/>
          <w:szCs w:val="24"/>
        </w:rPr>
        <w:t>, foram elencados os possíveis locais onde cada perfil modal poderia estar</w:t>
      </w:r>
      <w:r w:rsidR="0026542E">
        <w:rPr>
          <w:rFonts w:ascii="Arial" w:hAnsi="Arial" w:cs="Arial"/>
          <w:sz w:val="24"/>
          <w:szCs w:val="24"/>
        </w:rPr>
        <w:t xml:space="preserve"> (segundo a 2ª abordagem)</w:t>
      </w:r>
      <w:r>
        <w:rPr>
          <w:rFonts w:ascii="Arial" w:hAnsi="Arial" w:cs="Arial"/>
          <w:sz w:val="24"/>
          <w:szCs w:val="24"/>
        </w:rPr>
        <w:t xml:space="preserve"> e qual a distância entre </w:t>
      </w:r>
      <w:r w:rsidR="0026542E">
        <w:rPr>
          <w:rFonts w:ascii="Arial" w:hAnsi="Arial" w:cs="Arial"/>
          <w:sz w:val="24"/>
          <w:szCs w:val="24"/>
        </w:rPr>
        <w:t xml:space="preserve">esses locais e </w:t>
      </w:r>
      <w:r>
        <w:rPr>
          <w:rFonts w:ascii="Arial" w:hAnsi="Arial" w:cs="Arial"/>
          <w:sz w:val="24"/>
          <w:szCs w:val="24"/>
        </w:rPr>
        <w:t>cada possível ponto gerado na 1</w:t>
      </w:r>
      <w:r w:rsidR="0026542E">
        <w:rPr>
          <w:rFonts w:ascii="Arial" w:hAnsi="Arial" w:cs="Arial"/>
          <w:sz w:val="24"/>
          <w:szCs w:val="24"/>
        </w:rPr>
        <w:t>ª abordagem.</w:t>
      </w:r>
    </w:p>
    <w:p w14:paraId="6A5B49DB" w14:textId="77777777" w:rsidR="0026542E" w:rsidRDefault="0026542E" w:rsidP="0026542E">
      <w:pPr>
        <w:spacing w:after="0" w:line="360" w:lineRule="auto"/>
        <w:jc w:val="both"/>
        <w:rPr>
          <w:rFonts w:ascii="Arial" w:hAnsi="Arial" w:cs="Arial"/>
          <w:sz w:val="24"/>
          <w:szCs w:val="24"/>
        </w:rPr>
      </w:pPr>
    </w:p>
    <w:p w14:paraId="6EF4CD4A" w14:textId="4F3EF667" w:rsidR="0026542E" w:rsidRPr="00B277A0" w:rsidRDefault="0026542E" w:rsidP="00764CEA">
      <w:pPr>
        <w:pStyle w:val="Ttulo3"/>
        <w:keepNext w:val="0"/>
        <w:keepLines w:val="0"/>
        <w:numPr>
          <w:ilvl w:val="2"/>
          <w:numId w:val="1"/>
        </w:numPr>
        <w:spacing w:before="0" w:line="360" w:lineRule="auto"/>
        <w:ind w:left="709" w:hanging="709"/>
        <w:rPr>
          <w:rFonts w:ascii="Arial" w:hAnsi="Arial" w:cs="Arial"/>
          <w:color w:val="auto"/>
          <w:sz w:val="24"/>
          <w:szCs w:val="24"/>
        </w:rPr>
      </w:pPr>
      <w:bookmarkStart w:id="64" w:name="_Toc456543419"/>
      <w:r>
        <w:rPr>
          <w:rFonts w:ascii="Arial" w:hAnsi="Arial" w:cs="Arial"/>
          <w:color w:val="auto"/>
          <w:sz w:val="24"/>
          <w:szCs w:val="24"/>
        </w:rPr>
        <w:t>Primeira Abordagem</w:t>
      </w:r>
      <w:bookmarkEnd w:id="64"/>
    </w:p>
    <w:p w14:paraId="1B0C19B3" w14:textId="77777777" w:rsidR="00FE5D80" w:rsidRDefault="00FE5D80" w:rsidP="00FE5D80">
      <w:pPr>
        <w:spacing w:after="0" w:line="360" w:lineRule="auto"/>
        <w:jc w:val="both"/>
        <w:rPr>
          <w:rFonts w:ascii="Arial" w:hAnsi="Arial" w:cs="Arial"/>
          <w:sz w:val="24"/>
          <w:szCs w:val="24"/>
        </w:rPr>
      </w:pPr>
    </w:p>
    <w:p w14:paraId="55974467" w14:textId="09016F16" w:rsidR="00BD17AA" w:rsidRDefault="00FE5D80" w:rsidP="00FE5D80">
      <w:pPr>
        <w:spacing w:after="0" w:line="360" w:lineRule="auto"/>
        <w:ind w:firstLine="709"/>
        <w:jc w:val="both"/>
        <w:rPr>
          <w:rFonts w:ascii="Arial" w:hAnsi="Arial" w:cs="Arial"/>
          <w:sz w:val="24"/>
          <w:szCs w:val="24"/>
        </w:rPr>
      </w:pPr>
      <w:r>
        <w:rPr>
          <w:rFonts w:ascii="Arial" w:hAnsi="Arial" w:cs="Arial"/>
          <w:sz w:val="24"/>
          <w:szCs w:val="24"/>
        </w:rPr>
        <w:t>F</w:t>
      </w:r>
      <w:r w:rsidR="00200512">
        <w:rPr>
          <w:rFonts w:ascii="Arial" w:hAnsi="Arial" w:cs="Arial"/>
          <w:sz w:val="24"/>
          <w:szCs w:val="24"/>
        </w:rPr>
        <w:t>oram</w:t>
      </w:r>
      <w:r w:rsidR="00972AAE">
        <w:rPr>
          <w:rFonts w:ascii="Arial" w:hAnsi="Arial" w:cs="Arial"/>
          <w:sz w:val="24"/>
          <w:szCs w:val="24"/>
        </w:rPr>
        <w:t xml:space="preserve"> verificadas as informações contidas no Levantamento de 1975 </w:t>
      </w:r>
      <w:r w:rsidR="00AC230D">
        <w:rPr>
          <w:rFonts w:ascii="Arial" w:hAnsi="Arial" w:cs="Arial"/>
          <w:sz w:val="24"/>
          <w:szCs w:val="24"/>
        </w:rPr>
        <w:t>a fim de determinar</w:t>
      </w:r>
      <w:r w:rsidR="00972AAE">
        <w:rPr>
          <w:rFonts w:ascii="Arial" w:hAnsi="Arial" w:cs="Arial"/>
          <w:sz w:val="24"/>
          <w:szCs w:val="24"/>
        </w:rPr>
        <w:t xml:space="preserve"> quais </w:t>
      </w:r>
      <w:r w:rsidR="00AF09A9">
        <w:rPr>
          <w:rFonts w:ascii="Arial" w:hAnsi="Arial" w:cs="Arial"/>
          <w:sz w:val="24"/>
          <w:szCs w:val="24"/>
        </w:rPr>
        <w:t>as</w:t>
      </w:r>
      <w:r w:rsidR="00972AAE">
        <w:rPr>
          <w:rFonts w:ascii="Arial" w:hAnsi="Arial" w:cs="Arial"/>
          <w:sz w:val="24"/>
          <w:szCs w:val="24"/>
        </w:rPr>
        <w:t xml:space="preserve"> principais referências</w:t>
      </w:r>
      <w:r w:rsidR="00AF09A9">
        <w:rPr>
          <w:rFonts w:ascii="Arial" w:hAnsi="Arial" w:cs="Arial"/>
          <w:sz w:val="24"/>
          <w:szCs w:val="24"/>
        </w:rPr>
        <w:t xml:space="preserve"> de posicionamento</w:t>
      </w:r>
      <w:r w:rsidR="00972AAE">
        <w:rPr>
          <w:rFonts w:ascii="Arial" w:hAnsi="Arial" w:cs="Arial"/>
          <w:sz w:val="24"/>
          <w:szCs w:val="24"/>
        </w:rPr>
        <w:t xml:space="preserve"> definid</w:t>
      </w:r>
      <w:r w:rsidR="00AF09A9">
        <w:rPr>
          <w:rFonts w:ascii="Arial" w:hAnsi="Arial" w:cs="Arial"/>
          <w:sz w:val="24"/>
          <w:szCs w:val="24"/>
        </w:rPr>
        <w:t>a</w:t>
      </w:r>
      <w:r w:rsidR="00972AAE">
        <w:rPr>
          <w:rFonts w:ascii="Arial" w:hAnsi="Arial" w:cs="Arial"/>
          <w:sz w:val="24"/>
          <w:szCs w:val="24"/>
        </w:rPr>
        <w:t>s em cada ponto descrito</w:t>
      </w:r>
      <w:r w:rsidR="00AC230D">
        <w:rPr>
          <w:rFonts w:ascii="Arial" w:hAnsi="Arial" w:cs="Arial"/>
          <w:sz w:val="24"/>
          <w:szCs w:val="24"/>
        </w:rPr>
        <w:t xml:space="preserve"> (Figura 2)</w:t>
      </w:r>
      <w:r w:rsidR="00972AAE">
        <w:rPr>
          <w:rFonts w:ascii="Arial" w:hAnsi="Arial" w:cs="Arial"/>
          <w:sz w:val="24"/>
          <w:szCs w:val="24"/>
        </w:rPr>
        <w:t xml:space="preserve">. </w:t>
      </w:r>
      <w:r w:rsidR="00200512">
        <w:rPr>
          <w:rFonts w:ascii="Arial" w:hAnsi="Arial" w:cs="Arial"/>
          <w:sz w:val="24"/>
          <w:szCs w:val="24"/>
        </w:rPr>
        <w:t xml:space="preserve">Em seguida, através dos softwares Google Earth e Google </w:t>
      </w:r>
      <w:proofErr w:type="spellStart"/>
      <w:r w:rsidR="00200512">
        <w:rPr>
          <w:rFonts w:ascii="Arial" w:hAnsi="Arial" w:cs="Arial"/>
          <w:sz w:val="24"/>
          <w:szCs w:val="24"/>
        </w:rPr>
        <w:t>Maps</w:t>
      </w:r>
      <w:proofErr w:type="spellEnd"/>
      <w:r w:rsidR="00632448">
        <w:rPr>
          <w:rFonts w:ascii="Arial" w:hAnsi="Arial" w:cs="Arial"/>
          <w:sz w:val="24"/>
          <w:szCs w:val="24"/>
        </w:rPr>
        <w:t>,</w:t>
      </w:r>
      <w:r w:rsidR="00200512">
        <w:rPr>
          <w:rFonts w:ascii="Arial" w:hAnsi="Arial" w:cs="Arial"/>
          <w:sz w:val="24"/>
          <w:szCs w:val="24"/>
        </w:rPr>
        <w:t xml:space="preserve"> foram feitas as mensurações das distâncias entre os pontos de referência contidos no levantamento e os locais onde </w:t>
      </w:r>
      <w:r w:rsidR="00A46F86">
        <w:rPr>
          <w:rFonts w:ascii="Arial" w:hAnsi="Arial" w:cs="Arial"/>
          <w:sz w:val="24"/>
          <w:szCs w:val="24"/>
        </w:rPr>
        <w:t xml:space="preserve">possivelmente </w:t>
      </w:r>
      <w:r w:rsidR="00200512">
        <w:rPr>
          <w:rFonts w:ascii="Arial" w:hAnsi="Arial" w:cs="Arial"/>
          <w:sz w:val="24"/>
          <w:szCs w:val="24"/>
        </w:rPr>
        <w:t>estavam os perfis modais (pontos)</w:t>
      </w:r>
      <w:r w:rsidR="00A46F86">
        <w:rPr>
          <w:rFonts w:ascii="Arial" w:hAnsi="Arial" w:cs="Arial"/>
          <w:sz w:val="24"/>
          <w:szCs w:val="24"/>
        </w:rPr>
        <w:t xml:space="preserve"> (Figura 3)</w:t>
      </w:r>
      <w:r w:rsidR="00200512">
        <w:rPr>
          <w:rFonts w:ascii="Arial" w:hAnsi="Arial" w:cs="Arial"/>
          <w:sz w:val="24"/>
          <w:szCs w:val="24"/>
        </w:rPr>
        <w:t>. Quando encontrados os possíveis pontos, foram feitas comparações entre características de vegetação e uso do solo contidas no levantamento e o que havia nas fotografias aéreas de época de cada local</w:t>
      </w:r>
      <w:r w:rsidR="00002B95">
        <w:rPr>
          <w:rFonts w:ascii="Arial" w:hAnsi="Arial" w:cs="Arial"/>
          <w:sz w:val="24"/>
          <w:szCs w:val="24"/>
        </w:rPr>
        <w:t xml:space="preserve"> (passo realizado somente nos 25 primeiros pontos)</w:t>
      </w:r>
      <w:r w:rsidR="00A034AD">
        <w:rPr>
          <w:rFonts w:ascii="Arial" w:hAnsi="Arial" w:cs="Arial"/>
          <w:sz w:val="24"/>
          <w:szCs w:val="24"/>
        </w:rPr>
        <w:t xml:space="preserve"> (Figura 4)</w:t>
      </w:r>
      <w:r w:rsidR="00200512">
        <w:rPr>
          <w:rFonts w:ascii="Arial" w:hAnsi="Arial" w:cs="Arial"/>
          <w:sz w:val="24"/>
          <w:szCs w:val="24"/>
        </w:rPr>
        <w:t>.</w:t>
      </w:r>
    </w:p>
    <w:p w14:paraId="2F1961CE" w14:textId="77777777" w:rsidR="00AC230D" w:rsidRDefault="00AC230D" w:rsidP="00FE5D80">
      <w:pPr>
        <w:spacing w:after="0" w:line="360" w:lineRule="auto"/>
        <w:ind w:firstLine="709"/>
        <w:jc w:val="both"/>
        <w:rPr>
          <w:rFonts w:ascii="Arial" w:hAnsi="Arial" w:cs="Arial"/>
          <w:sz w:val="24"/>
          <w:szCs w:val="24"/>
        </w:rPr>
      </w:pPr>
    </w:p>
    <w:p w14:paraId="276C2C31" w14:textId="57397D1F" w:rsidR="00972AAE" w:rsidRDefault="00AF09A9" w:rsidP="00AF09A9">
      <w:pPr>
        <w:spacing w:after="0" w:line="360" w:lineRule="auto"/>
        <w:jc w:val="center"/>
        <w:rPr>
          <w:rFonts w:ascii="Arial" w:hAnsi="Arial" w:cs="Arial"/>
          <w:sz w:val="24"/>
          <w:szCs w:val="24"/>
        </w:rPr>
      </w:pPr>
      <w:r>
        <w:rPr>
          <w:noProof/>
          <w:lang w:eastAsia="pt-BR"/>
        </w:rPr>
        <w:drawing>
          <wp:inline distT="0" distB="0" distL="0" distR="0" wp14:anchorId="5381E45A" wp14:editId="2D368115">
            <wp:extent cx="5554280" cy="432000"/>
            <wp:effectExtent l="0" t="0" r="0" b="6350"/>
            <wp:docPr id="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rotWithShape="1">
                    <a:blip r:embed="rId15">
                      <a:extLst>
                        <a:ext uri="{28A0092B-C50C-407E-A947-70E740481C1C}">
                          <a14:useLocalDpi xmlns:a14="http://schemas.microsoft.com/office/drawing/2010/main" val="0"/>
                        </a:ext>
                      </a:extLst>
                    </a:blip>
                    <a:srcRect t="19300" b="67833"/>
                    <a:stretch/>
                  </pic:blipFill>
                  <pic:spPr bwMode="auto">
                    <a:xfrm>
                      <a:off x="0" y="0"/>
                      <a:ext cx="5554280" cy="432000"/>
                    </a:xfrm>
                    <a:prstGeom prst="rect">
                      <a:avLst/>
                    </a:prstGeom>
                    <a:noFill/>
                    <a:ln>
                      <a:noFill/>
                    </a:ln>
                    <a:extLst>
                      <a:ext uri="{53640926-AAD7-44D8-BBD7-CCE9431645EC}">
                        <a14:shadowObscured xmlns:a14="http://schemas.microsoft.com/office/drawing/2010/main"/>
                      </a:ext>
                    </a:extLst>
                  </pic:spPr>
                </pic:pic>
              </a:graphicData>
            </a:graphic>
          </wp:inline>
        </w:drawing>
      </w:r>
    </w:p>
    <w:p w14:paraId="59232CF2" w14:textId="63DBE1E2" w:rsidR="00AC230D" w:rsidRPr="002E0A61" w:rsidRDefault="00AC230D" w:rsidP="00AC230D">
      <w:pPr>
        <w:spacing w:after="0" w:line="360" w:lineRule="auto"/>
        <w:rPr>
          <w:rFonts w:ascii="Arial" w:hAnsi="Arial" w:cs="Arial"/>
          <w:sz w:val="20"/>
          <w:szCs w:val="20"/>
        </w:rPr>
      </w:pPr>
      <w:r w:rsidRPr="003578AF">
        <w:rPr>
          <w:rFonts w:ascii="Arial" w:hAnsi="Arial" w:cs="Arial"/>
          <w:b/>
          <w:sz w:val="20"/>
          <w:szCs w:val="20"/>
        </w:rPr>
        <w:t xml:space="preserve">Figura </w:t>
      </w:r>
      <w:r>
        <w:rPr>
          <w:rFonts w:ascii="Arial" w:hAnsi="Arial" w:cs="Arial"/>
          <w:b/>
          <w:sz w:val="20"/>
          <w:szCs w:val="20"/>
        </w:rPr>
        <w:t>2</w:t>
      </w:r>
      <w:r w:rsidRPr="002E0A61">
        <w:rPr>
          <w:rFonts w:ascii="Arial" w:hAnsi="Arial" w:cs="Arial"/>
          <w:sz w:val="20"/>
          <w:szCs w:val="20"/>
        </w:rPr>
        <w:t xml:space="preserve">: </w:t>
      </w:r>
      <w:r w:rsidR="00AF09A9">
        <w:rPr>
          <w:rFonts w:ascii="Arial" w:hAnsi="Arial" w:cs="Arial"/>
          <w:sz w:val="20"/>
          <w:szCs w:val="20"/>
        </w:rPr>
        <w:t>Referências de posicionamento do Perfil</w:t>
      </w:r>
      <w:r>
        <w:rPr>
          <w:rFonts w:ascii="Arial" w:hAnsi="Arial" w:cs="Arial"/>
          <w:sz w:val="20"/>
          <w:szCs w:val="20"/>
        </w:rPr>
        <w:t xml:space="preserve"> Modal</w:t>
      </w:r>
      <w:r w:rsidR="00AF09A9">
        <w:rPr>
          <w:rFonts w:ascii="Arial" w:hAnsi="Arial" w:cs="Arial"/>
          <w:sz w:val="20"/>
          <w:szCs w:val="20"/>
        </w:rPr>
        <w:t xml:space="preserve"> SC/SD/022 (Ponto 7</w:t>
      </w:r>
      <w:r>
        <w:rPr>
          <w:rFonts w:ascii="Arial" w:hAnsi="Arial" w:cs="Arial"/>
          <w:sz w:val="20"/>
          <w:szCs w:val="20"/>
        </w:rPr>
        <w:t xml:space="preserve"> neste estudo).</w:t>
      </w:r>
    </w:p>
    <w:p w14:paraId="1C95AEF9" w14:textId="77777777" w:rsidR="00972AAE" w:rsidRDefault="00972AAE" w:rsidP="007E1E2C">
      <w:pPr>
        <w:spacing w:after="0" w:line="360" w:lineRule="auto"/>
        <w:jc w:val="both"/>
        <w:rPr>
          <w:rFonts w:ascii="Arial" w:hAnsi="Arial" w:cs="Arial"/>
          <w:sz w:val="24"/>
          <w:szCs w:val="24"/>
        </w:rPr>
      </w:pPr>
    </w:p>
    <w:p w14:paraId="77CC685E" w14:textId="09FC4E8D" w:rsidR="007E1E2C" w:rsidRDefault="007E1E2C" w:rsidP="007E1E2C">
      <w:pPr>
        <w:spacing w:after="0" w:line="360" w:lineRule="auto"/>
        <w:jc w:val="both"/>
        <w:rPr>
          <w:rFonts w:ascii="Arial" w:hAnsi="Arial" w:cs="Arial"/>
          <w:sz w:val="24"/>
          <w:szCs w:val="24"/>
        </w:rPr>
      </w:pPr>
      <w:r>
        <w:rPr>
          <w:rFonts w:ascii="Arial" w:hAnsi="Arial" w:cs="Arial"/>
          <w:noProof/>
          <w:sz w:val="24"/>
          <w:szCs w:val="24"/>
          <w:lang w:eastAsia="pt-BR"/>
        </w:rPr>
        <w:lastRenderedPageBreak/>
        <w:drawing>
          <wp:inline distT="0" distB="0" distL="0" distR="0" wp14:anchorId="2F5E30B2" wp14:editId="71C1F951">
            <wp:extent cx="5760085" cy="3419475"/>
            <wp:effectExtent l="0" t="0" r="0" b="952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to 7.jpg"/>
                    <pic:cNvPicPr/>
                  </pic:nvPicPr>
                  <pic:blipFill>
                    <a:blip r:embed="rId16">
                      <a:extLst>
                        <a:ext uri="{28A0092B-C50C-407E-A947-70E740481C1C}">
                          <a14:useLocalDpi xmlns:a14="http://schemas.microsoft.com/office/drawing/2010/main" val="0"/>
                        </a:ext>
                      </a:extLst>
                    </a:blip>
                    <a:stretch>
                      <a:fillRect/>
                    </a:stretch>
                  </pic:blipFill>
                  <pic:spPr>
                    <a:xfrm>
                      <a:off x="0" y="0"/>
                      <a:ext cx="5760085" cy="3419475"/>
                    </a:xfrm>
                    <a:prstGeom prst="rect">
                      <a:avLst/>
                    </a:prstGeom>
                  </pic:spPr>
                </pic:pic>
              </a:graphicData>
            </a:graphic>
          </wp:inline>
        </w:drawing>
      </w:r>
    </w:p>
    <w:p w14:paraId="18348FF5" w14:textId="0B1D6B10" w:rsidR="007E1E2C" w:rsidRPr="002E0A61" w:rsidRDefault="007E1E2C" w:rsidP="007E1E2C">
      <w:pPr>
        <w:spacing w:after="0" w:line="360" w:lineRule="auto"/>
        <w:rPr>
          <w:rFonts w:ascii="Arial" w:hAnsi="Arial" w:cs="Arial"/>
          <w:sz w:val="20"/>
          <w:szCs w:val="20"/>
        </w:rPr>
      </w:pPr>
      <w:r w:rsidRPr="003578AF">
        <w:rPr>
          <w:rFonts w:ascii="Arial" w:hAnsi="Arial" w:cs="Arial"/>
          <w:b/>
          <w:sz w:val="20"/>
          <w:szCs w:val="20"/>
        </w:rPr>
        <w:t xml:space="preserve">Figura </w:t>
      </w:r>
      <w:r>
        <w:rPr>
          <w:rFonts w:ascii="Arial" w:hAnsi="Arial" w:cs="Arial"/>
          <w:b/>
          <w:sz w:val="20"/>
          <w:szCs w:val="20"/>
        </w:rPr>
        <w:t>3</w:t>
      </w:r>
      <w:r w:rsidRPr="002E0A61">
        <w:rPr>
          <w:rFonts w:ascii="Arial" w:hAnsi="Arial" w:cs="Arial"/>
          <w:sz w:val="20"/>
          <w:szCs w:val="20"/>
        </w:rPr>
        <w:t xml:space="preserve">: </w:t>
      </w:r>
      <w:r>
        <w:rPr>
          <w:rFonts w:ascii="Arial" w:hAnsi="Arial" w:cs="Arial"/>
          <w:sz w:val="20"/>
          <w:szCs w:val="20"/>
        </w:rPr>
        <w:t>Ponto 7 delimitado via Google Earth.</w:t>
      </w:r>
    </w:p>
    <w:p w14:paraId="7783D94E" w14:textId="77777777" w:rsidR="007E1E2C" w:rsidRDefault="007E1E2C" w:rsidP="007E1E2C">
      <w:pPr>
        <w:spacing w:after="0" w:line="360" w:lineRule="auto"/>
        <w:jc w:val="both"/>
        <w:rPr>
          <w:rFonts w:ascii="Arial" w:hAnsi="Arial" w:cs="Arial"/>
          <w:sz w:val="24"/>
          <w:szCs w:val="24"/>
        </w:rPr>
      </w:pPr>
    </w:p>
    <w:p w14:paraId="7BF6B8B4" w14:textId="386692D3" w:rsidR="00002B95" w:rsidRDefault="00002B95" w:rsidP="00002B95">
      <w:pPr>
        <w:spacing w:after="0" w:line="360" w:lineRule="auto"/>
        <w:jc w:val="center"/>
        <w:rPr>
          <w:rFonts w:ascii="Arial" w:hAnsi="Arial" w:cs="Arial"/>
          <w:sz w:val="24"/>
          <w:szCs w:val="24"/>
        </w:rPr>
      </w:pPr>
      <w:r>
        <w:rPr>
          <w:noProof/>
          <w:lang w:eastAsia="pt-BR"/>
        </w:rPr>
        <w:drawing>
          <wp:inline distT="0" distB="0" distL="0" distR="0" wp14:anchorId="521B705C" wp14:editId="01B24CBF">
            <wp:extent cx="5400675" cy="4154855"/>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to 7 25579 - 197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08791" cy="4161099"/>
                    </a:xfrm>
                    <a:prstGeom prst="rect">
                      <a:avLst/>
                    </a:prstGeom>
                  </pic:spPr>
                </pic:pic>
              </a:graphicData>
            </a:graphic>
          </wp:inline>
        </w:drawing>
      </w:r>
    </w:p>
    <w:p w14:paraId="22D27D9B" w14:textId="5913DFEA" w:rsidR="00002B95" w:rsidRPr="002E0A61" w:rsidRDefault="00002B95" w:rsidP="00002B95">
      <w:pPr>
        <w:spacing w:after="0" w:line="360" w:lineRule="auto"/>
        <w:rPr>
          <w:rFonts w:ascii="Arial" w:hAnsi="Arial" w:cs="Arial"/>
          <w:sz w:val="20"/>
          <w:szCs w:val="20"/>
        </w:rPr>
      </w:pPr>
      <w:r w:rsidRPr="003578AF">
        <w:rPr>
          <w:rFonts w:ascii="Arial" w:hAnsi="Arial" w:cs="Arial"/>
          <w:b/>
          <w:sz w:val="20"/>
          <w:szCs w:val="20"/>
        </w:rPr>
        <w:t xml:space="preserve">Figura </w:t>
      </w:r>
      <w:r>
        <w:rPr>
          <w:rFonts w:ascii="Arial" w:hAnsi="Arial" w:cs="Arial"/>
          <w:b/>
          <w:sz w:val="20"/>
          <w:szCs w:val="20"/>
        </w:rPr>
        <w:t>4</w:t>
      </w:r>
      <w:r w:rsidRPr="002E0A61">
        <w:rPr>
          <w:rFonts w:ascii="Arial" w:hAnsi="Arial" w:cs="Arial"/>
          <w:sz w:val="20"/>
          <w:szCs w:val="20"/>
        </w:rPr>
        <w:t xml:space="preserve">: </w:t>
      </w:r>
      <w:r>
        <w:rPr>
          <w:rFonts w:ascii="Arial" w:hAnsi="Arial" w:cs="Arial"/>
          <w:sz w:val="20"/>
          <w:szCs w:val="20"/>
        </w:rPr>
        <w:t>Fotografia da época (1978)</w:t>
      </w:r>
      <w:r w:rsidR="008C7370">
        <w:rPr>
          <w:rFonts w:ascii="Arial" w:hAnsi="Arial" w:cs="Arial"/>
          <w:sz w:val="20"/>
          <w:szCs w:val="20"/>
        </w:rPr>
        <w:t>,</w:t>
      </w:r>
      <w:r>
        <w:rPr>
          <w:rFonts w:ascii="Arial" w:hAnsi="Arial" w:cs="Arial"/>
          <w:sz w:val="20"/>
          <w:szCs w:val="20"/>
        </w:rPr>
        <w:t xml:space="preserve"> demonstrando as características de paisagem de meados das décadas de 70 e 80. Em vermelho o ponto que representa o local específico delimitado anteriormente </w:t>
      </w:r>
      <w:r>
        <w:rPr>
          <w:rFonts w:ascii="Arial" w:hAnsi="Arial" w:cs="Arial"/>
          <w:sz w:val="20"/>
          <w:szCs w:val="20"/>
        </w:rPr>
        <w:lastRenderedPageBreak/>
        <w:t>via Google Earth.</w:t>
      </w:r>
      <w:r w:rsidR="00A034AD">
        <w:rPr>
          <w:rFonts w:ascii="Arial" w:hAnsi="Arial" w:cs="Arial"/>
          <w:sz w:val="20"/>
          <w:szCs w:val="20"/>
        </w:rPr>
        <w:t xml:space="preserve"> A vegetação e uso do solo presentes na fotografia são as mesmas descritas no levantamento (presença de mata subtropical, extrativismo vegetal, plantio de soja e pecuária).</w:t>
      </w:r>
    </w:p>
    <w:p w14:paraId="57138497" w14:textId="77777777" w:rsidR="00002B95" w:rsidRDefault="00002B95" w:rsidP="007E1E2C">
      <w:pPr>
        <w:spacing w:after="0" w:line="360" w:lineRule="auto"/>
        <w:jc w:val="both"/>
        <w:rPr>
          <w:rFonts w:ascii="Arial" w:hAnsi="Arial" w:cs="Arial"/>
          <w:sz w:val="24"/>
          <w:szCs w:val="24"/>
        </w:rPr>
      </w:pPr>
    </w:p>
    <w:p w14:paraId="664ADE37" w14:textId="4D3E43D4" w:rsidR="00730007" w:rsidRPr="00B277A0" w:rsidRDefault="00730007" w:rsidP="00764CEA">
      <w:pPr>
        <w:pStyle w:val="Ttulo3"/>
        <w:keepNext w:val="0"/>
        <w:keepLines w:val="0"/>
        <w:numPr>
          <w:ilvl w:val="2"/>
          <w:numId w:val="1"/>
        </w:numPr>
        <w:spacing w:before="0" w:line="360" w:lineRule="auto"/>
        <w:ind w:left="709" w:hanging="709"/>
        <w:rPr>
          <w:rFonts w:ascii="Arial" w:hAnsi="Arial" w:cs="Arial"/>
          <w:color w:val="auto"/>
          <w:sz w:val="24"/>
          <w:szCs w:val="24"/>
        </w:rPr>
      </w:pPr>
      <w:bookmarkStart w:id="65" w:name="_Toc456543420"/>
      <w:r>
        <w:rPr>
          <w:rFonts w:ascii="Arial" w:hAnsi="Arial" w:cs="Arial"/>
          <w:color w:val="auto"/>
          <w:sz w:val="24"/>
          <w:szCs w:val="24"/>
        </w:rPr>
        <w:t>Segunda Abordagem</w:t>
      </w:r>
      <w:bookmarkEnd w:id="65"/>
    </w:p>
    <w:p w14:paraId="0F87C2DA" w14:textId="77777777" w:rsidR="00730007" w:rsidRDefault="00730007" w:rsidP="00730007">
      <w:pPr>
        <w:spacing w:after="0" w:line="360" w:lineRule="auto"/>
        <w:jc w:val="both"/>
        <w:rPr>
          <w:rFonts w:ascii="Arial" w:hAnsi="Arial" w:cs="Arial"/>
          <w:sz w:val="24"/>
          <w:szCs w:val="24"/>
        </w:rPr>
      </w:pPr>
    </w:p>
    <w:p w14:paraId="4B948BC3" w14:textId="77777777" w:rsidR="00624BB8" w:rsidRDefault="00624BB8" w:rsidP="00730007">
      <w:pPr>
        <w:spacing w:after="0" w:line="360" w:lineRule="auto"/>
        <w:ind w:firstLine="709"/>
        <w:jc w:val="both"/>
        <w:rPr>
          <w:rFonts w:ascii="Arial" w:hAnsi="Arial" w:cs="Arial"/>
          <w:sz w:val="24"/>
          <w:szCs w:val="24"/>
        </w:rPr>
      </w:pPr>
      <w:r>
        <w:rPr>
          <w:rFonts w:ascii="Arial" w:hAnsi="Arial" w:cs="Arial"/>
          <w:sz w:val="24"/>
          <w:szCs w:val="24"/>
        </w:rPr>
        <w:t xml:space="preserve">Em um primeiro momento foi utilizado o Modelo Digital de Elevação disponibilizado pelo projeto TOPODATA para a confecção de: </w:t>
      </w:r>
    </w:p>
    <w:p w14:paraId="46B413AF" w14:textId="3EEBCE08" w:rsidR="0001355D" w:rsidRDefault="0001355D" w:rsidP="00624BB8">
      <w:pPr>
        <w:pStyle w:val="PargrafodaLista"/>
        <w:numPr>
          <w:ilvl w:val="0"/>
          <w:numId w:val="9"/>
        </w:numPr>
        <w:spacing w:after="0" w:line="360" w:lineRule="auto"/>
        <w:ind w:left="0" w:firstLine="709"/>
        <w:jc w:val="both"/>
        <w:rPr>
          <w:rFonts w:ascii="Arial" w:hAnsi="Arial" w:cs="Arial"/>
          <w:sz w:val="24"/>
          <w:szCs w:val="24"/>
        </w:rPr>
      </w:pPr>
      <w:r>
        <w:rPr>
          <w:rFonts w:ascii="Arial" w:hAnsi="Arial" w:cs="Arial"/>
          <w:sz w:val="24"/>
          <w:szCs w:val="24"/>
        </w:rPr>
        <w:t>Um</w:t>
      </w:r>
      <w:r w:rsidR="00D24E30">
        <w:rPr>
          <w:rFonts w:ascii="Arial" w:hAnsi="Arial" w:cs="Arial"/>
          <w:sz w:val="24"/>
          <w:szCs w:val="24"/>
        </w:rPr>
        <w:t xml:space="preserve"> </w:t>
      </w:r>
      <w:proofErr w:type="spellStart"/>
      <w:r w:rsidR="00D24E30">
        <w:rPr>
          <w:rFonts w:ascii="Arial" w:hAnsi="Arial" w:cs="Arial"/>
          <w:sz w:val="24"/>
          <w:szCs w:val="24"/>
        </w:rPr>
        <w:t>raster</w:t>
      </w:r>
      <w:proofErr w:type="spellEnd"/>
      <w:r w:rsidR="00624BB8" w:rsidRPr="00624BB8">
        <w:rPr>
          <w:rFonts w:ascii="Arial" w:hAnsi="Arial" w:cs="Arial"/>
          <w:sz w:val="24"/>
          <w:szCs w:val="24"/>
        </w:rPr>
        <w:t xml:space="preserve"> </w:t>
      </w:r>
      <w:r>
        <w:rPr>
          <w:rFonts w:ascii="Arial" w:hAnsi="Arial" w:cs="Arial"/>
          <w:sz w:val="24"/>
          <w:szCs w:val="24"/>
        </w:rPr>
        <w:t>de altitude em metros (via Quantum GIS);</w:t>
      </w:r>
    </w:p>
    <w:p w14:paraId="56285EB2" w14:textId="77777777" w:rsidR="0001355D" w:rsidRDefault="0001355D" w:rsidP="00624BB8">
      <w:pPr>
        <w:pStyle w:val="PargrafodaLista"/>
        <w:numPr>
          <w:ilvl w:val="0"/>
          <w:numId w:val="9"/>
        </w:numPr>
        <w:spacing w:after="0" w:line="360" w:lineRule="auto"/>
        <w:ind w:left="0" w:firstLine="709"/>
        <w:jc w:val="both"/>
        <w:rPr>
          <w:rFonts w:ascii="Arial" w:hAnsi="Arial" w:cs="Arial"/>
          <w:sz w:val="24"/>
          <w:szCs w:val="24"/>
        </w:rPr>
      </w:pPr>
      <w:r>
        <w:rPr>
          <w:rFonts w:ascii="Arial" w:hAnsi="Arial" w:cs="Arial"/>
          <w:sz w:val="24"/>
          <w:szCs w:val="24"/>
        </w:rPr>
        <w:t>U</w:t>
      </w:r>
      <w:r w:rsidR="00624BB8" w:rsidRPr="00624BB8">
        <w:rPr>
          <w:rFonts w:ascii="Arial" w:hAnsi="Arial" w:cs="Arial"/>
          <w:sz w:val="24"/>
          <w:szCs w:val="24"/>
        </w:rPr>
        <w:t xml:space="preserve">m </w:t>
      </w:r>
      <w:proofErr w:type="spellStart"/>
      <w:r w:rsidR="00624BB8" w:rsidRPr="00624BB8">
        <w:rPr>
          <w:rFonts w:ascii="Arial" w:hAnsi="Arial" w:cs="Arial"/>
          <w:sz w:val="24"/>
          <w:szCs w:val="24"/>
        </w:rPr>
        <w:t>raster</w:t>
      </w:r>
      <w:proofErr w:type="spellEnd"/>
      <w:r w:rsidR="00624BB8" w:rsidRPr="00624BB8">
        <w:rPr>
          <w:rFonts w:ascii="Arial" w:hAnsi="Arial" w:cs="Arial"/>
          <w:sz w:val="24"/>
          <w:szCs w:val="24"/>
        </w:rPr>
        <w:t xml:space="preserve"> de declividade em porcentagem (via Quantum GIS)</w:t>
      </w:r>
      <w:r>
        <w:rPr>
          <w:rFonts w:ascii="Arial" w:hAnsi="Arial" w:cs="Arial"/>
          <w:sz w:val="24"/>
          <w:szCs w:val="24"/>
        </w:rPr>
        <w:t>;</w:t>
      </w:r>
    </w:p>
    <w:p w14:paraId="23E59EFC" w14:textId="77335329" w:rsidR="00AC0F7B" w:rsidRDefault="0001355D" w:rsidP="00AC0F7B">
      <w:pPr>
        <w:pStyle w:val="PargrafodaLista"/>
        <w:numPr>
          <w:ilvl w:val="0"/>
          <w:numId w:val="9"/>
        </w:numPr>
        <w:spacing w:after="0" w:line="360" w:lineRule="auto"/>
        <w:ind w:left="0" w:firstLine="709"/>
        <w:jc w:val="both"/>
        <w:rPr>
          <w:rFonts w:ascii="Arial" w:hAnsi="Arial" w:cs="Arial"/>
          <w:sz w:val="24"/>
          <w:szCs w:val="24"/>
        </w:rPr>
      </w:pPr>
      <w:r w:rsidRPr="002E5783">
        <w:rPr>
          <w:rFonts w:ascii="Arial" w:hAnsi="Arial" w:cs="Arial"/>
          <w:sz w:val="24"/>
          <w:szCs w:val="24"/>
        </w:rPr>
        <w:t>U</w:t>
      </w:r>
      <w:r w:rsidR="00624BB8" w:rsidRPr="002E5783">
        <w:rPr>
          <w:rFonts w:ascii="Arial" w:hAnsi="Arial" w:cs="Arial"/>
          <w:sz w:val="24"/>
          <w:szCs w:val="24"/>
        </w:rPr>
        <w:t xml:space="preserve">m </w:t>
      </w:r>
      <w:proofErr w:type="spellStart"/>
      <w:r w:rsidR="00624BB8" w:rsidRPr="002E5783">
        <w:rPr>
          <w:rFonts w:ascii="Arial" w:hAnsi="Arial" w:cs="Arial"/>
          <w:sz w:val="24"/>
          <w:szCs w:val="24"/>
        </w:rPr>
        <w:t>raster</w:t>
      </w:r>
      <w:proofErr w:type="spellEnd"/>
      <w:r w:rsidR="00624BB8" w:rsidRPr="002E5783">
        <w:rPr>
          <w:rFonts w:ascii="Arial" w:hAnsi="Arial" w:cs="Arial"/>
          <w:sz w:val="24"/>
          <w:szCs w:val="24"/>
        </w:rPr>
        <w:t xml:space="preserve"> com informações de TWI</w:t>
      </w:r>
      <w:r w:rsidRPr="002E5783">
        <w:rPr>
          <w:rFonts w:ascii="Arial" w:hAnsi="Arial" w:cs="Arial"/>
          <w:sz w:val="24"/>
          <w:szCs w:val="24"/>
        </w:rPr>
        <w:t xml:space="preserve"> (via SAGA GIS).</w:t>
      </w:r>
      <w:r w:rsidR="00624BB8" w:rsidRPr="002E5783">
        <w:rPr>
          <w:rFonts w:ascii="Arial" w:hAnsi="Arial" w:cs="Arial"/>
          <w:sz w:val="24"/>
          <w:szCs w:val="24"/>
        </w:rPr>
        <w:t xml:space="preserve"> Esse índice</w:t>
      </w:r>
      <w:r w:rsidRPr="002E5783">
        <w:rPr>
          <w:rFonts w:ascii="Arial" w:hAnsi="Arial" w:cs="Arial"/>
          <w:sz w:val="24"/>
          <w:szCs w:val="24"/>
        </w:rPr>
        <w:t xml:space="preserve"> (que é adimensional)</w:t>
      </w:r>
      <w:r w:rsidR="002E5783" w:rsidRPr="002E5783">
        <w:rPr>
          <w:rFonts w:ascii="Arial" w:hAnsi="Arial" w:cs="Arial"/>
          <w:sz w:val="24"/>
          <w:szCs w:val="24"/>
        </w:rPr>
        <w:t xml:space="preserve">, proposto por </w:t>
      </w:r>
      <w:proofErr w:type="spellStart"/>
      <w:r w:rsidR="002E5783" w:rsidRPr="002E5783">
        <w:rPr>
          <w:rFonts w:ascii="Arial" w:hAnsi="Arial" w:cs="Arial"/>
          <w:sz w:val="24"/>
          <w:szCs w:val="24"/>
        </w:rPr>
        <w:t>Beven</w:t>
      </w:r>
      <w:proofErr w:type="spellEnd"/>
      <w:r w:rsidR="002E5783" w:rsidRPr="002E5783">
        <w:rPr>
          <w:rFonts w:ascii="Arial" w:hAnsi="Arial" w:cs="Arial"/>
          <w:sz w:val="24"/>
          <w:szCs w:val="24"/>
        </w:rPr>
        <w:t xml:space="preserve"> e </w:t>
      </w:r>
      <w:proofErr w:type="spellStart"/>
      <w:r w:rsidR="002E5783" w:rsidRPr="002E5783">
        <w:rPr>
          <w:rFonts w:ascii="Arial" w:hAnsi="Arial" w:cs="Arial"/>
          <w:sz w:val="24"/>
          <w:szCs w:val="24"/>
        </w:rPr>
        <w:t>Kirkby</w:t>
      </w:r>
      <w:proofErr w:type="spellEnd"/>
      <w:r w:rsidR="002E5783" w:rsidRPr="002E5783">
        <w:rPr>
          <w:rFonts w:ascii="Arial" w:hAnsi="Arial" w:cs="Arial"/>
          <w:sz w:val="24"/>
          <w:szCs w:val="24"/>
        </w:rPr>
        <w:t xml:space="preserve"> (1979),</w:t>
      </w:r>
      <w:r w:rsidR="00624BB8" w:rsidRPr="002E5783">
        <w:rPr>
          <w:rFonts w:ascii="Arial" w:hAnsi="Arial" w:cs="Arial"/>
          <w:sz w:val="24"/>
          <w:szCs w:val="24"/>
        </w:rPr>
        <w:t xml:space="preserve"> permite classificar os pontos na paisagem de acordo com a sua drenagem através </w:t>
      </w:r>
      <w:r w:rsidR="00AC0F7B" w:rsidRPr="002E5783">
        <w:rPr>
          <w:rFonts w:ascii="Arial" w:hAnsi="Arial" w:cs="Arial"/>
          <w:sz w:val="24"/>
          <w:szCs w:val="24"/>
        </w:rPr>
        <w:t>da seguinte equação:</w:t>
      </w:r>
    </w:p>
    <w:p w14:paraId="070A3E9D" w14:textId="77777777" w:rsidR="002E5783" w:rsidRPr="002E5783" w:rsidRDefault="002E5783" w:rsidP="002E5783">
      <w:pPr>
        <w:spacing w:after="0" w:line="360" w:lineRule="auto"/>
        <w:jc w:val="both"/>
        <w:rPr>
          <w:rFonts w:ascii="Arial" w:hAnsi="Arial" w:cs="Arial"/>
          <w:sz w:val="24"/>
          <w:szCs w:val="24"/>
        </w:rPr>
      </w:pPr>
    </w:p>
    <w:p w14:paraId="6B26113F" w14:textId="77777777" w:rsidR="00AC0F7B" w:rsidRDefault="00AC0F7B" w:rsidP="00AC0F7B">
      <w:pPr>
        <w:spacing w:after="0" w:line="360" w:lineRule="auto"/>
        <w:jc w:val="center"/>
        <w:rPr>
          <w:rFonts w:ascii="Arial" w:hAnsi="Arial" w:cs="Arial"/>
          <w:sz w:val="24"/>
          <w:szCs w:val="24"/>
        </w:rPr>
      </w:pPr>
      <w:r w:rsidRPr="00AC0F7B">
        <w:rPr>
          <w:rFonts w:ascii="Arial" w:hAnsi="Arial" w:cs="Arial"/>
          <w:sz w:val="24"/>
          <w:szCs w:val="24"/>
        </w:rPr>
        <w:t xml:space="preserve">TWI = </w:t>
      </w:r>
      <w:proofErr w:type="spellStart"/>
      <w:r w:rsidRPr="00AC0F7B">
        <w:rPr>
          <w:rFonts w:ascii="Arial" w:hAnsi="Arial" w:cs="Arial"/>
          <w:sz w:val="24"/>
          <w:szCs w:val="24"/>
        </w:rPr>
        <w:t>ln</w:t>
      </w:r>
      <w:proofErr w:type="spellEnd"/>
      <w:r w:rsidRPr="00AC0F7B">
        <w:rPr>
          <w:rFonts w:ascii="Arial" w:hAnsi="Arial" w:cs="Arial"/>
          <w:sz w:val="24"/>
          <w:szCs w:val="24"/>
        </w:rPr>
        <w:t xml:space="preserve"> (As/</w:t>
      </w:r>
      <w:proofErr w:type="spellStart"/>
      <w:r w:rsidRPr="00AC0F7B">
        <w:rPr>
          <w:rFonts w:ascii="Arial" w:hAnsi="Arial" w:cs="Arial"/>
          <w:sz w:val="24"/>
          <w:szCs w:val="24"/>
        </w:rPr>
        <w:t>tan</w:t>
      </w:r>
      <w:proofErr w:type="spellEnd"/>
      <w:r w:rsidRPr="00AC0F7B">
        <w:rPr>
          <w:rFonts w:ascii="Arial" w:hAnsi="Arial" w:cs="Arial"/>
          <w:sz w:val="24"/>
          <w:szCs w:val="24"/>
        </w:rPr>
        <w:t>β</w:t>
      </w:r>
      <w:r>
        <w:rPr>
          <w:rFonts w:ascii="Arial" w:hAnsi="Arial" w:cs="Arial"/>
          <w:sz w:val="24"/>
          <w:szCs w:val="24"/>
        </w:rPr>
        <w:t>)</w:t>
      </w:r>
    </w:p>
    <w:p w14:paraId="36AD0F7F" w14:textId="77777777" w:rsidR="00AC0F7B" w:rsidRDefault="00AC0F7B" w:rsidP="00AC0F7B">
      <w:pPr>
        <w:spacing w:after="0" w:line="360" w:lineRule="auto"/>
        <w:jc w:val="center"/>
        <w:rPr>
          <w:rFonts w:ascii="Arial" w:hAnsi="Arial" w:cs="Arial"/>
          <w:sz w:val="24"/>
          <w:szCs w:val="24"/>
        </w:rPr>
      </w:pPr>
    </w:p>
    <w:p w14:paraId="159E1FDD" w14:textId="77777777" w:rsidR="00AC0F7B" w:rsidRDefault="00AC0F7B" w:rsidP="00AC0F7B">
      <w:pPr>
        <w:spacing w:after="0" w:line="360" w:lineRule="auto"/>
        <w:ind w:left="708"/>
        <w:rPr>
          <w:rFonts w:ascii="Arial" w:hAnsi="Arial" w:cs="Arial"/>
          <w:sz w:val="24"/>
          <w:szCs w:val="24"/>
        </w:rPr>
      </w:pPr>
      <w:r w:rsidRPr="00AC0F7B">
        <w:rPr>
          <w:rFonts w:ascii="Arial" w:hAnsi="Arial" w:cs="Arial"/>
          <w:sz w:val="24"/>
          <w:szCs w:val="24"/>
        </w:rPr>
        <w:t>Onde</w:t>
      </w:r>
      <w:r>
        <w:rPr>
          <w:rFonts w:ascii="Arial" w:hAnsi="Arial" w:cs="Arial"/>
          <w:sz w:val="24"/>
          <w:szCs w:val="24"/>
        </w:rPr>
        <w:t xml:space="preserve">: </w:t>
      </w:r>
    </w:p>
    <w:p w14:paraId="3B5BF023" w14:textId="6A81F8EF" w:rsidR="00AC0F7B" w:rsidRDefault="00AC0F7B" w:rsidP="00AC0F7B">
      <w:pPr>
        <w:spacing w:after="0" w:line="360" w:lineRule="auto"/>
        <w:ind w:firstLine="1418"/>
        <w:jc w:val="both"/>
        <w:rPr>
          <w:rFonts w:ascii="Arial" w:hAnsi="Arial" w:cs="Arial"/>
          <w:sz w:val="24"/>
          <w:szCs w:val="24"/>
        </w:rPr>
      </w:pPr>
      <w:r>
        <w:rPr>
          <w:rFonts w:ascii="Arial" w:hAnsi="Arial" w:cs="Arial"/>
          <w:sz w:val="24"/>
          <w:szCs w:val="24"/>
        </w:rPr>
        <w:t>“As” é a área de contribuição</w:t>
      </w:r>
      <w:r w:rsidR="003D53F2">
        <w:rPr>
          <w:rFonts w:ascii="Arial" w:hAnsi="Arial" w:cs="Arial"/>
          <w:sz w:val="24"/>
          <w:szCs w:val="24"/>
        </w:rPr>
        <w:t xml:space="preserve"> de cada célula</w:t>
      </w:r>
      <w:r>
        <w:rPr>
          <w:rFonts w:ascii="Arial" w:hAnsi="Arial" w:cs="Arial"/>
          <w:sz w:val="24"/>
          <w:szCs w:val="24"/>
        </w:rPr>
        <w:t xml:space="preserve"> </w:t>
      </w:r>
      <w:r w:rsidRPr="003D53F2">
        <w:rPr>
          <w:rFonts w:ascii="Arial" w:hAnsi="Arial" w:cs="Arial"/>
          <w:sz w:val="18"/>
          <w:szCs w:val="24"/>
        </w:rPr>
        <w:t>x</w:t>
      </w:r>
      <w:r>
        <w:rPr>
          <w:rFonts w:ascii="Arial" w:hAnsi="Arial" w:cs="Arial"/>
          <w:sz w:val="24"/>
          <w:szCs w:val="24"/>
        </w:rPr>
        <w:t xml:space="preserve"> o tamanho da célula do grid em m</w:t>
      </w:r>
      <w:r w:rsidRPr="00AC0F7B">
        <w:rPr>
          <w:rFonts w:ascii="Arial" w:hAnsi="Arial" w:cs="Arial"/>
          <w:sz w:val="24"/>
          <w:szCs w:val="24"/>
          <w:vertAlign w:val="superscript"/>
        </w:rPr>
        <w:t>2</w:t>
      </w:r>
      <w:r>
        <w:rPr>
          <w:rFonts w:ascii="Arial" w:hAnsi="Arial" w:cs="Arial"/>
          <w:sz w:val="24"/>
          <w:szCs w:val="24"/>
        </w:rPr>
        <w:t>. “</w:t>
      </w:r>
      <w:r w:rsidRPr="00AC0F7B">
        <w:rPr>
          <w:rFonts w:ascii="Arial" w:hAnsi="Arial" w:cs="Arial"/>
          <w:sz w:val="24"/>
          <w:szCs w:val="24"/>
        </w:rPr>
        <w:t>β</w:t>
      </w:r>
      <w:r>
        <w:rPr>
          <w:rFonts w:ascii="Arial" w:hAnsi="Arial" w:cs="Arial"/>
          <w:sz w:val="24"/>
          <w:szCs w:val="24"/>
        </w:rPr>
        <w:t>” é a declividade da</w:t>
      </w:r>
      <w:r w:rsidR="00D24E30">
        <w:rPr>
          <w:rFonts w:ascii="Arial" w:hAnsi="Arial" w:cs="Arial"/>
          <w:sz w:val="24"/>
          <w:szCs w:val="24"/>
        </w:rPr>
        <w:t xml:space="preserve"> área</w:t>
      </w:r>
      <w:r>
        <w:rPr>
          <w:rFonts w:ascii="Arial" w:hAnsi="Arial" w:cs="Arial"/>
          <w:sz w:val="24"/>
          <w:szCs w:val="24"/>
        </w:rPr>
        <w:t xml:space="preserve"> </w:t>
      </w:r>
      <w:r w:rsidR="008C7370">
        <w:rPr>
          <w:rFonts w:ascii="Arial" w:hAnsi="Arial" w:cs="Arial"/>
          <w:sz w:val="24"/>
          <w:szCs w:val="24"/>
        </w:rPr>
        <w:t xml:space="preserve">da </w:t>
      </w:r>
      <w:r>
        <w:rPr>
          <w:rFonts w:ascii="Arial" w:hAnsi="Arial" w:cs="Arial"/>
          <w:sz w:val="24"/>
          <w:szCs w:val="24"/>
        </w:rPr>
        <w:t>célula.</w:t>
      </w:r>
    </w:p>
    <w:p w14:paraId="283856B4" w14:textId="77777777" w:rsidR="00AC0F7B" w:rsidRDefault="00AC0F7B" w:rsidP="00D24E30">
      <w:pPr>
        <w:spacing w:after="0" w:line="360" w:lineRule="auto"/>
        <w:rPr>
          <w:rFonts w:ascii="Arial" w:hAnsi="Arial" w:cs="Arial"/>
          <w:sz w:val="24"/>
          <w:szCs w:val="24"/>
        </w:rPr>
      </w:pPr>
    </w:p>
    <w:p w14:paraId="4511428D" w14:textId="50DF5A65" w:rsidR="006B033C" w:rsidRDefault="003D53F2" w:rsidP="00D24E30">
      <w:pPr>
        <w:spacing w:after="0" w:line="360" w:lineRule="auto"/>
        <w:ind w:firstLine="709"/>
        <w:jc w:val="both"/>
        <w:rPr>
          <w:rFonts w:ascii="Arial" w:hAnsi="Arial" w:cs="Arial"/>
          <w:sz w:val="24"/>
          <w:szCs w:val="24"/>
        </w:rPr>
      </w:pPr>
      <w:r>
        <w:rPr>
          <w:rFonts w:ascii="Arial" w:hAnsi="Arial" w:cs="Arial"/>
          <w:sz w:val="24"/>
          <w:szCs w:val="24"/>
        </w:rPr>
        <w:t>Para verificar se havia discrepância entre os valores de declividade e altitude gerados via Quantum GIS e o que ocorre à campo, foram feitas comparações em locais conhecidos. Em uma das aferições a campo (realizada próxima a cidade de Brun</w:t>
      </w:r>
      <w:r w:rsidR="006B033C">
        <w:rPr>
          <w:rFonts w:ascii="Arial" w:hAnsi="Arial" w:cs="Arial"/>
          <w:sz w:val="24"/>
          <w:szCs w:val="24"/>
        </w:rPr>
        <w:t>ópolis</w:t>
      </w:r>
      <w:r w:rsidR="00045A02">
        <w:rPr>
          <w:rFonts w:ascii="Arial" w:hAnsi="Arial" w:cs="Arial"/>
          <w:sz w:val="24"/>
          <w:szCs w:val="24"/>
        </w:rPr>
        <w:t xml:space="preserve"> - SC</w:t>
      </w:r>
      <w:r w:rsidR="006B033C">
        <w:rPr>
          <w:rFonts w:ascii="Arial" w:hAnsi="Arial" w:cs="Arial"/>
          <w:sz w:val="24"/>
          <w:szCs w:val="24"/>
        </w:rPr>
        <w:t xml:space="preserve">) foi verificado que a declividade no local era de, em média, 7% e a altitude de 850 metros. Já nos </w:t>
      </w:r>
      <w:proofErr w:type="spellStart"/>
      <w:r w:rsidR="006B033C">
        <w:rPr>
          <w:rFonts w:ascii="Arial" w:hAnsi="Arial" w:cs="Arial"/>
          <w:sz w:val="24"/>
          <w:szCs w:val="24"/>
        </w:rPr>
        <w:t>rasters</w:t>
      </w:r>
      <w:proofErr w:type="spellEnd"/>
      <w:r w:rsidR="006B033C">
        <w:rPr>
          <w:rFonts w:ascii="Arial" w:hAnsi="Arial" w:cs="Arial"/>
          <w:sz w:val="24"/>
          <w:szCs w:val="24"/>
        </w:rPr>
        <w:t xml:space="preserve"> confeccionados via Quantum GIS, a declividade apontada no local era de 9% e a altitude de 898. Assumiu-se então uma margem de erro para declividade de 3% e altitude de 50 metros, ambos para mais ou para menos.</w:t>
      </w:r>
    </w:p>
    <w:p w14:paraId="03BF4729" w14:textId="68063106" w:rsidR="006B033C" w:rsidRDefault="006B033C" w:rsidP="00D24E30">
      <w:pPr>
        <w:spacing w:after="0" w:line="360" w:lineRule="auto"/>
        <w:ind w:firstLine="709"/>
        <w:jc w:val="both"/>
        <w:rPr>
          <w:rFonts w:ascii="Arial" w:hAnsi="Arial" w:cs="Arial"/>
          <w:sz w:val="24"/>
          <w:szCs w:val="24"/>
        </w:rPr>
      </w:pPr>
      <w:r>
        <w:rPr>
          <w:rFonts w:ascii="Arial" w:hAnsi="Arial" w:cs="Arial"/>
          <w:sz w:val="24"/>
          <w:szCs w:val="24"/>
        </w:rPr>
        <w:t xml:space="preserve">Já para a drenagem (via TWI), foram determinados os limites de 6,5 a 11,0 para solos Bem Drenados, 11,1 a 14,00 para Solos Moderadamente Drenados, 14,1 a 21,0 Solos Mal Drenados e 21,1 a 30,0 para Solos Muito Mal Drenados. </w:t>
      </w:r>
      <w:r w:rsidR="006F4889">
        <w:rPr>
          <w:rFonts w:ascii="Arial" w:hAnsi="Arial" w:cs="Arial"/>
          <w:sz w:val="24"/>
          <w:szCs w:val="24"/>
        </w:rPr>
        <w:t xml:space="preserve">Na determinação das diferentes classes de drenagem, foram realizadas comparações entre os valores visualizados em cada pixel do </w:t>
      </w:r>
      <w:proofErr w:type="spellStart"/>
      <w:r w:rsidR="006F4889">
        <w:rPr>
          <w:rFonts w:ascii="Arial" w:hAnsi="Arial" w:cs="Arial"/>
          <w:sz w:val="24"/>
          <w:szCs w:val="24"/>
        </w:rPr>
        <w:t>raster</w:t>
      </w:r>
      <w:proofErr w:type="spellEnd"/>
      <w:r w:rsidR="006F4889">
        <w:rPr>
          <w:rFonts w:ascii="Arial" w:hAnsi="Arial" w:cs="Arial"/>
          <w:sz w:val="24"/>
          <w:szCs w:val="24"/>
        </w:rPr>
        <w:t xml:space="preserve"> e </w:t>
      </w:r>
      <w:r w:rsidR="00A45581">
        <w:rPr>
          <w:rFonts w:ascii="Arial" w:hAnsi="Arial" w:cs="Arial"/>
          <w:sz w:val="24"/>
          <w:szCs w:val="24"/>
        </w:rPr>
        <w:t xml:space="preserve">o que ocorre no campo. Por exemplo, em meios de rios o valor do TWI tende a ser próximo de 30,0. Em </w:t>
      </w:r>
      <w:r w:rsidR="00A45581">
        <w:rPr>
          <w:rFonts w:ascii="Arial" w:hAnsi="Arial" w:cs="Arial"/>
          <w:sz w:val="24"/>
          <w:szCs w:val="24"/>
        </w:rPr>
        <w:lastRenderedPageBreak/>
        <w:t>banhados, da mesma forma. Já nas encostas visitadas,</w:t>
      </w:r>
      <w:r w:rsidR="005034EA">
        <w:rPr>
          <w:rFonts w:ascii="Arial" w:hAnsi="Arial" w:cs="Arial"/>
          <w:sz w:val="24"/>
          <w:szCs w:val="24"/>
        </w:rPr>
        <w:t xml:space="preserve"> que são locais bem drenados,</w:t>
      </w:r>
      <w:r w:rsidR="00A45581">
        <w:rPr>
          <w:rFonts w:ascii="Arial" w:hAnsi="Arial" w:cs="Arial"/>
          <w:sz w:val="24"/>
          <w:szCs w:val="24"/>
        </w:rPr>
        <w:t xml:space="preserve"> os valores de TWI geralmente ficam entre 6,5 e 11,0.</w:t>
      </w:r>
    </w:p>
    <w:p w14:paraId="774BD7BA" w14:textId="7FBFB47A" w:rsidR="00D24E30" w:rsidRDefault="00D24E30" w:rsidP="00D24E30">
      <w:pPr>
        <w:spacing w:after="0" w:line="360" w:lineRule="auto"/>
        <w:ind w:firstLine="709"/>
        <w:jc w:val="both"/>
        <w:rPr>
          <w:rFonts w:ascii="Arial" w:hAnsi="Arial" w:cs="Arial"/>
          <w:sz w:val="24"/>
          <w:szCs w:val="24"/>
        </w:rPr>
      </w:pPr>
      <w:r>
        <w:rPr>
          <w:rFonts w:ascii="Arial" w:hAnsi="Arial" w:cs="Arial"/>
          <w:sz w:val="24"/>
          <w:szCs w:val="24"/>
        </w:rPr>
        <w:t xml:space="preserve">Em </w:t>
      </w:r>
      <w:r w:rsidR="00A45581">
        <w:rPr>
          <w:rFonts w:ascii="Arial" w:hAnsi="Arial" w:cs="Arial"/>
          <w:sz w:val="24"/>
          <w:szCs w:val="24"/>
        </w:rPr>
        <w:t>um momento posterior</w:t>
      </w:r>
      <w:r>
        <w:rPr>
          <w:rFonts w:ascii="Arial" w:hAnsi="Arial" w:cs="Arial"/>
          <w:sz w:val="24"/>
          <w:szCs w:val="24"/>
        </w:rPr>
        <w:t xml:space="preserve">, utilizando como base os </w:t>
      </w:r>
      <w:proofErr w:type="spellStart"/>
      <w:r>
        <w:rPr>
          <w:rFonts w:ascii="Arial" w:hAnsi="Arial" w:cs="Arial"/>
          <w:sz w:val="24"/>
          <w:szCs w:val="24"/>
        </w:rPr>
        <w:t>rasters</w:t>
      </w:r>
      <w:proofErr w:type="spellEnd"/>
      <w:r>
        <w:rPr>
          <w:rFonts w:ascii="Arial" w:hAnsi="Arial" w:cs="Arial"/>
          <w:sz w:val="24"/>
          <w:szCs w:val="24"/>
        </w:rPr>
        <w:t xml:space="preserve"> gerados (de altitude</w:t>
      </w:r>
      <w:r w:rsidR="00A45581">
        <w:rPr>
          <w:rFonts w:ascii="Arial" w:hAnsi="Arial" w:cs="Arial"/>
          <w:sz w:val="24"/>
          <w:szCs w:val="24"/>
        </w:rPr>
        <w:t>, declividade e TWI</w:t>
      </w:r>
      <w:r>
        <w:rPr>
          <w:rFonts w:ascii="Arial" w:hAnsi="Arial" w:cs="Arial"/>
          <w:sz w:val="24"/>
          <w:szCs w:val="24"/>
        </w:rPr>
        <w:t xml:space="preserve">), através </w:t>
      </w:r>
      <w:r w:rsidR="00EE27C3">
        <w:rPr>
          <w:rFonts w:ascii="Arial" w:hAnsi="Arial" w:cs="Arial"/>
          <w:sz w:val="24"/>
          <w:szCs w:val="24"/>
        </w:rPr>
        <w:t xml:space="preserve">da Calculadora </w:t>
      </w:r>
      <w:proofErr w:type="spellStart"/>
      <w:r w:rsidR="00EE27C3">
        <w:rPr>
          <w:rFonts w:ascii="Arial" w:hAnsi="Arial" w:cs="Arial"/>
          <w:sz w:val="24"/>
          <w:szCs w:val="24"/>
        </w:rPr>
        <w:t>Raster</w:t>
      </w:r>
      <w:proofErr w:type="spellEnd"/>
      <w:r w:rsidR="00EE27C3">
        <w:rPr>
          <w:rFonts w:ascii="Arial" w:hAnsi="Arial" w:cs="Arial"/>
          <w:sz w:val="24"/>
          <w:szCs w:val="24"/>
        </w:rPr>
        <w:t xml:space="preserve"> </w:t>
      </w:r>
      <w:r>
        <w:rPr>
          <w:rFonts w:ascii="Arial" w:hAnsi="Arial" w:cs="Arial"/>
          <w:sz w:val="24"/>
          <w:szCs w:val="24"/>
        </w:rPr>
        <w:t xml:space="preserve">do software Quantum GIS, foram gerados, para cada ponto, 1 arquivo de altitude com </w:t>
      </w:r>
      <w:r w:rsidR="006B033C">
        <w:rPr>
          <w:rFonts w:ascii="Arial" w:hAnsi="Arial" w:cs="Arial"/>
          <w:sz w:val="24"/>
          <w:szCs w:val="24"/>
        </w:rPr>
        <w:t xml:space="preserve">a margem de erro </w:t>
      </w:r>
      <w:r w:rsidR="00A45581">
        <w:rPr>
          <w:rFonts w:ascii="Arial" w:hAnsi="Arial" w:cs="Arial"/>
          <w:sz w:val="24"/>
          <w:szCs w:val="24"/>
        </w:rPr>
        <w:t xml:space="preserve">de 50 metros </w:t>
      </w:r>
      <w:r w:rsidR="006B033C">
        <w:rPr>
          <w:rFonts w:ascii="Arial" w:hAnsi="Arial" w:cs="Arial"/>
          <w:sz w:val="24"/>
          <w:szCs w:val="24"/>
        </w:rPr>
        <w:t xml:space="preserve">para mais um para menos; 1 </w:t>
      </w:r>
      <w:proofErr w:type="spellStart"/>
      <w:r w:rsidR="006B033C">
        <w:rPr>
          <w:rFonts w:ascii="Arial" w:hAnsi="Arial" w:cs="Arial"/>
          <w:sz w:val="24"/>
          <w:szCs w:val="24"/>
        </w:rPr>
        <w:t>raster</w:t>
      </w:r>
      <w:proofErr w:type="spellEnd"/>
      <w:r w:rsidR="006B033C">
        <w:rPr>
          <w:rFonts w:ascii="Arial" w:hAnsi="Arial" w:cs="Arial"/>
          <w:sz w:val="24"/>
          <w:szCs w:val="24"/>
        </w:rPr>
        <w:t xml:space="preserve"> de declividade com </w:t>
      </w:r>
      <w:r>
        <w:rPr>
          <w:rFonts w:ascii="Arial" w:hAnsi="Arial" w:cs="Arial"/>
          <w:sz w:val="24"/>
          <w:szCs w:val="24"/>
        </w:rPr>
        <w:t xml:space="preserve"> </w:t>
      </w:r>
      <w:r w:rsidR="00A45581">
        <w:rPr>
          <w:rFonts w:ascii="Arial" w:hAnsi="Arial" w:cs="Arial"/>
          <w:sz w:val="24"/>
          <w:szCs w:val="24"/>
        </w:rPr>
        <w:t xml:space="preserve">margem de erro de 3% para mais ou para menos e 1 </w:t>
      </w:r>
      <w:proofErr w:type="spellStart"/>
      <w:r w:rsidR="00A45581">
        <w:rPr>
          <w:rFonts w:ascii="Arial" w:hAnsi="Arial" w:cs="Arial"/>
          <w:sz w:val="24"/>
          <w:szCs w:val="24"/>
        </w:rPr>
        <w:t>raster</w:t>
      </w:r>
      <w:proofErr w:type="spellEnd"/>
      <w:r w:rsidR="00A45581">
        <w:rPr>
          <w:rFonts w:ascii="Arial" w:hAnsi="Arial" w:cs="Arial"/>
          <w:sz w:val="24"/>
          <w:szCs w:val="24"/>
        </w:rPr>
        <w:t xml:space="preserve"> com a faixa de TWI classificada (Figura 5). </w:t>
      </w:r>
    </w:p>
    <w:p w14:paraId="3F1E489D" w14:textId="38848D65" w:rsidR="00A45581" w:rsidRDefault="00D21CF1" w:rsidP="00A45581">
      <w:pPr>
        <w:spacing w:after="0" w:line="360" w:lineRule="auto"/>
        <w:jc w:val="both"/>
        <w:rPr>
          <w:rFonts w:ascii="Arial" w:hAnsi="Arial" w:cs="Arial"/>
          <w:sz w:val="24"/>
          <w:szCs w:val="24"/>
        </w:rPr>
      </w:pPr>
      <w:r>
        <w:rPr>
          <w:rFonts w:ascii="Arial" w:hAnsi="Arial" w:cs="Arial"/>
          <w:noProof/>
          <w:sz w:val="24"/>
          <w:szCs w:val="24"/>
          <w:lang w:eastAsia="pt-BR"/>
        </w:rPr>
        <w:drawing>
          <wp:inline distT="0" distB="0" distL="0" distR="0" wp14:anchorId="50312E09" wp14:editId="25F39F97">
            <wp:extent cx="5600700" cy="57435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jpg"/>
                    <pic:cNvPicPr/>
                  </pic:nvPicPr>
                  <pic:blipFill>
                    <a:blip r:embed="rId18">
                      <a:extLst>
                        <a:ext uri="{28A0092B-C50C-407E-A947-70E740481C1C}">
                          <a14:useLocalDpi xmlns:a14="http://schemas.microsoft.com/office/drawing/2010/main" val="0"/>
                        </a:ext>
                      </a:extLst>
                    </a:blip>
                    <a:stretch>
                      <a:fillRect/>
                    </a:stretch>
                  </pic:blipFill>
                  <pic:spPr>
                    <a:xfrm>
                      <a:off x="0" y="0"/>
                      <a:ext cx="5600700" cy="5743575"/>
                    </a:xfrm>
                    <a:prstGeom prst="rect">
                      <a:avLst/>
                    </a:prstGeom>
                  </pic:spPr>
                </pic:pic>
              </a:graphicData>
            </a:graphic>
          </wp:inline>
        </w:drawing>
      </w:r>
    </w:p>
    <w:p w14:paraId="05E65777" w14:textId="09B618CB" w:rsidR="00CC0B13" w:rsidRDefault="00CC0B13" w:rsidP="00A45581">
      <w:pPr>
        <w:spacing w:after="0" w:line="360" w:lineRule="auto"/>
        <w:jc w:val="both"/>
        <w:rPr>
          <w:rFonts w:ascii="Arial" w:hAnsi="Arial" w:cs="Arial"/>
          <w:sz w:val="20"/>
          <w:szCs w:val="20"/>
        </w:rPr>
      </w:pPr>
      <w:r w:rsidRPr="00CC0B13">
        <w:rPr>
          <w:rFonts w:ascii="Arial" w:hAnsi="Arial" w:cs="Arial"/>
          <w:b/>
          <w:sz w:val="20"/>
          <w:szCs w:val="20"/>
        </w:rPr>
        <w:t xml:space="preserve">Figura 5: </w:t>
      </w:r>
      <w:r>
        <w:rPr>
          <w:rFonts w:ascii="Arial" w:hAnsi="Arial" w:cs="Arial"/>
          <w:sz w:val="20"/>
          <w:szCs w:val="20"/>
        </w:rPr>
        <w:t>Esquema</w:t>
      </w:r>
      <w:r w:rsidR="005034EA">
        <w:rPr>
          <w:rFonts w:ascii="Arial" w:hAnsi="Arial" w:cs="Arial"/>
          <w:sz w:val="20"/>
          <w:szCs w:val="20"/>
        </w:rPr>
        <w:t xml:space="preserve"> de confecção dos </w:t>
      </w:r>
      <w:proofErr w:type="spellStart"/>
      <w:r w:rsidR="005034EA">
        <w:rPr>
          <w:rFonts w:ascii="Arial" w:hAnsi="Arial" w:cs="Arial"/>
          <w:sz w:val="20"/>
          <w:szCs w:val="20"/>
        </w:rPr>
        <w:t>rasters</w:t>
      </w:r>
      <w:proofErr w:type="spellEnd"/>
      <w:r w:rsidR="005034EA">
        <w:rPr>
          <w:rFonts w:ascii="Arial" w:hAnsi="Arial" w:cs="Arial"/>
          <w:sz w:val="20"/>
          <w:szCs w:val="20"/>
        </w:rPr>
        <w:t xml:space="preserve"> classificados</w:t>
      </w:r>
      <w:r w:rsidR="00D86D2F">
        <w:rPr>
          <w:rFonts w:ascii="Arial" w:hAnsi="Arial" w:cs="Arial"/>
          <w:sz w:val="20"/>
          <w:szCs w:val="20"/>
        </w:rPr>
        <w:t xml:space="preserve"> a partir de informações do ponto 7</w:t>
      </w:r>
      <w:r w:rsidR="005034EA">
        <w:rPr>
          <w:rFonts w:ascii="Arial" w:hAnsi="Arial" w:cs="Arial"/>
          <w:sz w:val="20"/>
          <w:szCs w:val="20"/>
        </w:rPr>
        <w:t xml:space="preserve">. </w:t>
      </w:r>
      <w:r w:rsidR="003845CF">
        <w:rPr>
          <w:rFonts w:ascii="Arial" w:hAnsi="Arial" w:cs="Arial"/>
          <w:sz w:val="20"/>
          <w:szCs w:val="20"/>
        </w:rPr>
        <w:t xml:space="preserve">Nos </w:t>
      </w:r>
      <w:proofErr w:type="spellStart"/>
      <w:r w:rsidR="003845CF">
        <w:rPr>
          <w:rFonts w:ascii="Arial" w:hAnsi="Arial" w:cs="Arial"/>
          <w:sz w:val="20"/>
          <w:szCs w:val="20"/>
        </w:rPr>
        <w:t>rasters</w:t>
      </w:r>
      <w:proofErr w:type="spellEnd"/>
      <w:r w:rsidR="003845CF">
        <w:rPr>
          <w:rFonts w:ascii="Arial" w:hAnsi="Arial" w:cs="Arial"/>
          <w:sz w:val="20"/>
          <w:szCs w:val="20"/>
        </w:rPr>
        <w:t xml:space="preserve"> da direita, em branco os locais que atendem ao pré-requisito, em preto os locais que não se encaixam na faixa de classificação.</w:t>
      </w:r>
    </w:p>
    <w:p w14:paraId="4307F948" w14:textId="77777777" w:rsidR="00F37EA0" w:rsidRDefault="00F37EA0" w:rsidP="00A45581">
      <w:pPr>
        <w:spacing w:after="0" w:line="360" w:lineRule="auto"/>
        <w:jc w:val="both"/>
        <w:rPr>
          <w:rFonts w:ascii="Arial" w:hAnsi="Arial" w:cs="Arial"/>
          <w:sz w:val="20"/>
          <w:szCs w:val="20"/>
        </w:rPr>
      </w:pPr>
    </w:p>
    <w:p w14:paraId="08C137F9" w14:textId="09CD4D20" w:rsidR="003845CF" w:rsidRPr="003845CF" w:rsidRDefault="00EE27C3" w:rsidP="00EE27C3">
      <w:pPr>
        <w:spacing w:after="0" w:line="360" w:lineRule="auto"/>
        <w:ind w:firstLine="709"/>
        <w:jc w:val="both"/>
        <w:rPr>
          <w:rFonts w:ascii="Arial" w:hAnsi="Arial" w:cs="Arial"/>
          <w:sz w:val="24"/>
          <w:szCs w:val="24"/>
        </w:rPr>
      </w:pPr>
      <w:r>
        <w:rPr>
          <w:rFonts w:ascii="Arial" w:hAnsi="Arial" w:cs="Arial"/>
          <w:sz w:val="24"/>
          <w:szCs w:val="24"/>
        </w:rPr>
        <w:lastRenderedPageBreak/>
        <w:t xml:space="preserve">Em seguida, também através da ferramenta Calculadora </w:t>
      </w:r>
      <w:proofErr w:type="spellStart"/>
      <w:r>
        <w:rPr>
          <w:rFonts w:ascii="Arial" w:hAnsi="Arial" w:cs="Arial"/>
          <w:sz w:val="24"/>
          <w:szCs w:val="24"/>
        </w:rPr>
        <w:t>Raster</w:t>
      </w:r>
      <w:proofErr w:type="spellEnd"/>
      <w:r w:rsidR="004A4CDB">
        <w:rPr>
          <w:rFonts w:ascii="Arial" w:hAnsi="Arial" w:cs="Arial"/>
          <w:sz w:val="24"/>
          <w:szCs w:val="24"/>
        </w:rPr>
        <w:t>, os</w:t>
      </w:r>
      <w:r w:rsidR="00F941AA">
        <w:rPr>
          <w:rFonts w:ascii="Arial" w:hAnsi="Arial" w:cs="Arial"/>
          <w:sz w:val="24"/>
          <w:szCs w:val="24"/>
        </w:rPr>
        <w:t xml:space="preserve"> três</w:t>
      </w:r>
      <w:r w:rsidR="004A4CDB">
        <w:rPr>
          <w:rFonts w:ascii="Arial" w:hAnsi="Arial" w:cs="Arial"/>
          <w:sz w:val="24"/>
          <w:szCs w:val="24"/>
        </w:rPr>
        <w:t xml:space="preserve"> </w:t>
      </w:r>
      <w:proofErr w:type="spellStart"/>
      <w:r w:rsidR="004A4CDB">
        <w:rPr>
          <w:rFonts w:ascii="Arial" w:hAnsi="Arial" w:cs="Arial"/>
          <w:sz w:val="24"/>
          <w:szCs w:val="24"/>
        </w:rPr>
        <w:t>rasters</w:t>
      </w:r>
      <w:proofErr w:type="spellEnd"/>
      <w:r w:rsidR="004A4CDB">
        <w:rPr>
          <w:rFonts w:ascii="Arial" w:hAnsi="Arial" w:cs="Arial"/>
          <w:sz w:val="24"/>
          <w:szCs w:val="24"/>
        </w:rPr>
        <w:t xml:space="preserve"> com as classificações (de altitude, declividade e drenagem) foram agrupados em um </w:t>
      </w:r>
      <w:r w:rsidR="00F941AA">
        <w:rPr>
          <w:rFonts w:ascii="Arial" w:hAnsi="Arial" w:cs="Arial"/>
          <w:sz w:val="24"/>
          <w:szCs w:val="24"/>
        </w:rPr>
        <w:t xml:space="preserve">único </w:t>
      </w:r>
      <w:proofErr w:type="spellStart"/>
      <w:r w:rsidR="00F941AA">
        <w:rPr>
          <w:rFonts w:ascii="Arial" w:hAnsi="Arial" w:cs="Arial"/>
          <w:sz w:val="24"/>
          <w:szCs w:val="24"/>
        </w:rPr>
        <w:t>raster</w:t>
      </w:r>
      <w:proofErr w:type="spellEnd"/>
      <w:r w:rsidR="00F941AA">
        <w:rPr>
          <w:rFonts w:ascii="Arial" w:hAnsi="Arial" w:cs="Arial"/>
          <w:sz w:val="24"/>
          <w:szCs w:val="24"/>
        </w:rPr>
        <w:t>, denominado mapa síntese</w:t>
      </w:r>
      <w:r w:rsidR="00DC3DB2">
        <w:rPr>
          <w:rFonts w:ascii="Arial" w:hAnsi="Arial" w:cs="Arial"/>
          <w:sz w:val="24"/>
          <w:szCs w:val="24"/>
        </w:rPr>
        <w:t xml:space="preserve"> (Figura 6)</w:t>
      </w:r>
      <w:r w:rsidR="00F941AA">
        <w:rPr>
          <w:rFonts w:ascii="Arial" w:hAnsi="Arial" w:cs="Arial"/>
          <w:sz w:val="24"/>
          <w:szCs w:val="24"/>
        </w:rPr>
        <w:t xml:space="preserve">. Essa esquematização foi feita para todos os pontos. </w:t>
      </w:r>
    </w:p>
    <w:p w14:paraId="24148045" w14:textId="217587D1" w:rsidR="00DC3DB2" w:rsidRDefault="00F37EA0" w:rsidP="00DC3DB2">
      <w:pPr>
        <w:spacing w:after="0" w:line="360" w:lineRule="auto"/>
        <w:jc w:val="center"/>
        <w:rPr>
          <w:rFonts w:ascii="Arial" w:hAnsi="Arial" w:cs="Arial"/>
          <w:sz w:val="24"/>
          <w:szCs w:val="24"/>
        </w:rPr>
      </w:pPr>
      <w:r>
        <w:rPr>
          <w:rFonts w:ascii="Arial" w:hAnsi="Arial" w:cs="Arial"/>
          <w:noProof/>
          <w:sz w:val="24"/>
          <w:szCs w:val="24"/>
          <w:lang w:eastAsia="pt-BR"/>
        </w:rPr>
        <w:drawing>
          <wp:inline distT="0" distB="0" distL="0" distR="0" wp14:anchorId="34E810ED" wp14:editId="1B813709">
            <wp:extent cx="5760085" cy="3422015"/>
            <wp:effectExtent l="0" t="0" r="0" b="6985"/>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síntese.jpg"/>
                    <pic:cNvPicPr/>
                  </pic:nvPicPr>
                  <pic:blipFill>
                    <a:blip r:embed="rId19">
                      <a:extLst>
                        <a:ext uri="{28A0092B-C50C-407E-A947-70E740481C1C}">
                          <a14:useLocalDpi xmlns:a14="http://schemas.microsoft.com/office/drawing/2010/main" val="0"/>
                        </a:ext>
                      </a:extLst>
                    </a:blip>
                    <a:stretch>
                      <a:fillRect/>
                    </a:stretch>
                  </pic:blipFill>
                  <pic:spPr>
                    <a:xfrm>
                      <a:off x="0" y="0"/>
                      <a:ext cx="5760085" cy="3422015"/>
                    </a:xfrm>
                    <a:prstGeom prst="rect">
                      <a:avLst/>
                    </a:prstGeom>
                  </pic:spPr>
                </pic:pic>
              </a:graphicData>
            </a:graphic>
          </wp:inline>
        </w:drawing>
      </w:r>
    </w:p>
    <w:p w14:paraId="4D5AAE28" w14:textId="033699D5" w:rsidR="00DC3DB2" w:rsidRPr="00DC3DB2" w:rsidRDefault="00DC3DB2" w:rsidP="00DC3DB2">
      <w:pPr>
        <w:spacing w:after="0" w:line="360" w:lineRule="auto"/>
        <w:rPr>
          <w:rFonts w:ascii="Arial" w:hAnsi="Arial" w:cs="Arial"/>
          <w:sz w:val="20"/>
          <w:szCs w:val="20"/>
        </w:rPr>
      </w:pPr>
      <w:r>
        <w:rPr>
          <w:rFonts w:ascii="Arial" w:hAnsi="Arial" w:cs="Arial"/>
          <w:b/>
          <w:sz w:val="20"/>
          <w:szCs w:val="20"/>
        </w:rPr>
        <w:t>Figura 6:</w:t>
      </w:r>
      <w:r>
        <w:rPr>
          <w:rFonts w:ascii="Arial" w:hAnsi="Arial" w:cs="Arial"/>
          <w:sz w:val="20"/>
          <w:szCs w:val="20"/>
        </w:rPr>
        <w:t xml:space="preserve"> </w:t>
      </w:r>
      <w:r w:rsidR="00141FFC">
        <w:rPr>
          <w:rFonts w:ascii="Arial" w:hAnsi="Arial" w:cs="Arial"/>
          <w:sz w:val="20"/>
          <w:szCs w:val="20"/>
        </w:rPr>
        <w:t>Esquema de confecção do mapa síntese do ponto 7. No mapa síntese, em branco os locais que atendem aos três pr</w:t>
      </w:r>
      <w:r w:rsidR="00D21CF1">
        <w:rPr>
          <w:rFonts w:ascii="Arial" w:hAnsi="Arial" w:cs="Arial"/>
          <w:sz w:val="20"/>
          <w:szCs w:val="20"/>
        </w:rPr>
        <w:t>é-requisitos (860-960</w:t>
      </w:r>
      <w:r w:rsidR="00141FFC">
        <w:rPr>
          <w:rFonts w:ascii="Arial" w:hAnsi="Arial" w:cs="Arial"/>
          <w:sz w:val="20"/>
          <w:szCs w:val="20"/>
        </w:rPr>
        <w:t>m; 3-9% e Bem Drenado). Em preto os locais que não atendem a pelo menos um dos pré-requisitos.</w:t>
      </w:r>
    </w:p>
    <w:p w14:paraId="6DA5B9A8" w14:textId="77777777" w:rsidR="00AC0F7B" w:rsidRDefault="00AC0F7B" w:rsidP="00115D25">
      <w:pPr>
        <w:spacing w:after="0" w:line="360" w:lineRule="auto"/>
        <w:rPr>
          <w:rFonts w:ascii="Arial" w:hAnsi="Arial" w:cs="Arial"/>
          <w:sz w:val="24"/>
          <w:szCs w:val="24"/>
        </w:rPr>
      </w:pPr>
    </w:p>
    <w:p w14:paraId="4FEA56FF" w14:textId="6EE03862" w:rsidR="00544C57" w:rsidRDefault="00115D25" w:rsidP="005E313D">
      <w:pPr>
        <w:spacing w:after="0" w:line="360" w:lineRule="auto"/>
        <w:ind w:firstLine="709"/>
        <w:jc w:val="both"/>
        <w:rPr>
          <w:rFonts w:ascii="Arial" w:hAnsi="Arial" w:cs="Arial"/>
          <w:sz w:val="24"/>
          <w:szCs w:val="24"/>
        </w:rPr>
      </w:pPr>
      <w:r>
        <w:rPr>
          <w:rFonts w:ascii="Arial" w:hAnsi="Arial" w:cs="Arial"/>
          <w:sz w:val="24"/>
          <w:szCs w:val="24"/>
        </w:rPr>
        <w:t>Posteriormente, o último passo foi sobrepor as informações obtidas via Primeira Abordagem com os mapas síntese gerados e verificar se as possíveis localizações dos pontos gerados na primeira abordagem ficam próximos ou</w:t>
      </w:r>
      <w:r w:rsidR="005467C1">
        <w:rPr>
          <w:rFonts w:ascii="Arial" w:hAnsi="Arial" w:cs="Arial"/>
          <w:sz w:val="24"/>
          <w:szCs w:val="24"/>
        </w:rPr>
        <w:t xml:space="preserve"> em cima de algum ponto branco, caracterizando o acerto da determinação da coordenada do perfil modal</w:t>
      </w:r>
      <w:r w:rsidR="000B689F">
        <w:rPr>
          <w:rFonts w:ascii="Arial" w:hAnsi="Arial" w:cs="Arial"/>
          <w:sz w:val="24"/>
          <w:szCs w:val="24"/>
        </w:rPr>
        <w:t xml:space="preserve"> (Figura 7)</w:t>
      </w:r>
      <w:r w:rsidR="005467C1">
        <w:rPr>
          <w:rFonts w:ascii="Arial" w:hAnsi="Arial" w:cs="Arial"/>
          <w:sz w:val="24"/>
          <w:szCs w:val="24"/>
        </w:rPr>
        <w:t>.</w:t>
      </w:r>
    </w:p>
    <w:p w14:paraId="6E5929DC" w14:textId="77777777" w:rsidR="000B689F" w:rsidRDefault="000B689F" w:rsidP="000B689F">
      <w:pPr>
        <w:spacing w:after="0" w:line="360" w:lineRule="auto"/>
        <w:jc w:val="both"/>
        <w:rPr>
          <w:rFonts w:ascii="Arial" w:hAnsi="Arial" w:cs="Arial"/>
          <w:sz w:val="24"/>
          <w:szCs w:val="24"/>
        </w:rPr>
      </w:pPr>
    </w:p>
    <w:p w14:paraId="6DA7D9C0" w14:textId="1566EDBD" w:rsidR="000B689F" w:rsidRDefault="000B689F" w:rsidP="000B689F">
      <w:pPr>
        <w:spacing w:after="0" w:line="360" w:lineRule="auto"/>
        <w:jc w:val="both"/>
        <w:rPr>
          <w:rFonts w:ascii="Arial" w:hAnsi="Arial" w:cs="Arial"/>
          <w:sz w:val="24"/>
          <w:szCs w:val="24"/>
        </w:rPr>
      </w:pPr>
      <w:r>
        <w:rPr>
          <w:rFonts w:ascii="Arial" w:hAnsi="Arial" w:cs="Arial"/>
          <w:noProof/>
          <w:sz w:val="24"/>
          <w:szCs w:val="24"/>
          <w:lang w:eastAsia="pt-BR"/>
        </w:rPr>
        <w:lastRenderedPageBreak/>
        <w:drawing>
          <wp:inline distT="0" distB="0" distL="0" distR="0" wp14:anchorId="28BB27C1" wp14:editId="1B49369B">
            <wp:extent cx="5760085" cy="3401695"/>
            <wp:effectExtent l="0" t="0" r="0" b="825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breposição.jpg"/>
                    <pic:cNvPicPr/>
                  </pic:nvPicPr>
                  <pic:blipFill>
                    <a:blip r:embed="rId20">
                      <a:extLst>
                        <a:ext uri="{28A0092B-C50C-407E-A947-70E740481C1C}">
                          <a14:useLocalDpi xmlns:a14="http://schemas.microsoft.com/office/drawing/2010/main" val="0"/>
                        </a:ext>
                      </a:extLst>
                    </a:blip>
                    <a:stretch>
                      <a:fillRect/>
                    </a:stretch>
                  </pic:blipFill>
                  <pic:spPr>
                    <a:xfrm>
                      <a:off x="0" y="0"/>
                      <a:ext cx="5760085" cy="3401695"/>
                    </a:xfrm>
                    <a:prstGeom prst="rect">
                      <a:avLst/>
                    </a:prstGeom>
                  </pic:spPr>
                </pic:pic>
              </a:graphicData>
            </a:graphic>
          </wp:inline>
        </w:drawing>
      </w:r>
    </w:p>
    <w:p w14:paraId="62C08EB4" w14:textId="5017D1E3" w:rsidR="000B689F" w:rsidRPr="000B689F" w:rsidRDefault="000B689F" w:rsidP="000B689F">
      <w:pPr>
        <w:spacing w:after="0" w:line="360" w:lineRule="auto"/>
        <w:jc w:val="both"/>
        <w:rPr>
          <w:rFonts w:ascii="Arial" w:hAnsi="Arial" w:cs="Arial"/>
          <w:sz w:val="20"/>
          <w:szCs w:val="20"/>
        </w:rPr>
      </w:pPr>
      <w:r>
        <w:rPr>
          <w:rFonts w:ascii="Arial" w:hAnsi="Arial" w:cs="Arial"/>
          <w:b/>
          <w:sz w:val="20"/>
          <w:szCs w:val="20"/>
        </w:rPr>
        <w:t xml:space="preserve">Figura 7: </w:t>
      </w:r>
      <w:r>
        <w:rPr>
          <w:rFonts w:ascii="Arial" w:hAnsi="Arial" w:cs="Arial"/>
          <w:sz w:val="20"/>
          <w:szCs w:val="20"/>
        </w:rPr>
        <w:t>Possível ponto determinado via Primeira Abordagem localizado a 430 metros do local mais próximo que atende aos três pré-requisitos trabalhados na Segunda Abordagem.</w:t>
      </w:r>
    </w:p>
    <w:p w14:paraId="1B44AF86" w14:textId="77777777" w:rsidR="005E313D" w:rsidRPr="005E313D" w:rsidRDefault="005E313D" w:rsidP="005E313D">
      <w:pPr>
        <w:spacing w:after="0" w:line="360" w:lineRule="auto"/>
        <w:ind w:firstLine="709"/>
        <w:jc w:val="both"/>
        <w:rPr>
          <w:rFonts w:ascii="Arial" w:hAnsi="Arial" w:cs="Arial"/>
          <w:sz w:val="24"/>
          <w:szCs w:val="24"/>
        </w:rPr>
      </w:pPr>
    </w:p>
    <w:p w14:paraId="6175305E" w14:textId="77777777" w:rsidR="009B0FA4" w:rsidRDefault="009B0FA4" w:rsidP="00DF5455">
      <w:pPr>
        <w:spacing w:after="0" w:line="360" w:lineRule="auto"/>
        <w:jc w:val="both"/>
      </w:pPr>
    </w:p>
    <w:p w14:paraId="67CD7FAE" w14:textId="77777777" w:rsidR="009B0FA4" w:rsidRDefault="009B0FA4" w:rsidP="00DF5455">
      <w:pPr>
        <w:spacing w:after="0" w:line="360" w:lineRule="auto"/>
        <w:jc w:val="both"/>
      </w:pPr>
    </w:p>
    <w:p w14:paraId="51A827E0" w14:textId="77777777" w:rsidR="009B0FA4" w:rsidRDefault="009B0FA4" w:rsidP="00DF5455">
      <w:pPr>
        <w:spacing w:after="0" w:line="360" w:lineRule="auto"/>
        <w:jc w:val="both"/>
      </w:pPr>
    </w:p>
    <w:p w14:paraId="3B0EAB45" w14:textId="77777777" w:rsidR="009B0FA4" w:rsidRDefault="009B0FA4" w:rsidP="00DF5455">
      <w:pPr>
        <w:spacing w:after="0" w:line="360" w:lineRule="auto"/>
        <w:jc w:val="both"/>
      </w:pPr>
    </w:p>
    <w:p w14:paraId="3CCD4950" w14:textId="77777777" w:rsidR="009B0FA4" w:rsidRDefault="009B0FA4" w:rsidP="00DF5455">
      <w:pPr>
        <w:spacing w:after="0" w:line="360" w:lineRule="auto"/>
        <w:jc w:val="both"/>
      </w:pPr>
    </w:p>
    <w:p w14:paraId="2A825456" w14:textId="77777777" w:rsidR="009B0FA4" w:rsidRDefault="009B0FA4" w:rsidP="00DF5455">
      <w:pPr>
        <w:spacing w:after="0" w:line="360" w:lineRule="auto"/>
        <w:jc w:val="both"/>
      </w:pPr>
    </w:p>
    <w:p w14:paraId="64EA2BA6" w14:textId="77777777" w:rsidR="009B0FA4" w:rsidRDefault="009B0FA4" w:rsidP="00DF5455">
      <w:pPr>
        <w:spacing w:after="0" w:line="360" w:lineRule="auto"/>
        <w:jc w:val="both"/>
      </w:pPr>
    </w:p>
    <w:p w14:paraId="0699794B" w14:textId="77777777" w:rsidR="009B0FA4" w:rsidRDefault="009B0FA4" w:rsidP="00DF5455">
      <w:pPr>
        <w:spacing w:after="0" w:line="360" w:lineRule="auto"/>
        <w:jc w:val="both"/>
      </w:pPr>
    </w:p>
    <w:p w14:paraId="664EC71F" w14:textId="77777777" w:rsidR="009B0FA4" w:rsidRDefault="009B0FA4" w:rsidP="00DF5455">
      <w:pPr>
        <w:spacing w:after="0" w:line="360" w:lineRule="auto"/>
        <w:jc w:val="both"/>
      </w:pPr>
    </w:p>
    <w:p w14:paraId="1FC326FA" w14:textId="77777777" w:rsidR="00D1541D" w:rsidRDefault="00D1541D" w:rsidP="00DF5455">
      <w:pPr>
        <w:spacing w:after="0" w:line="360" w:lineRule="auto"/>
        <w:jc w:val="both"/>
      </w:pPr>
    </w:p>
    <w:p w14:paraId="1CBAFD05" w14:textId="77777777" w:rsidR="00D1541D" w:rsidRDefault="00D1541D" w:rsidP="00DF5455">
      <w:pPr>
        <w:spacing w:after="0" w:line="360" w:lineRule="auto"/>
        <w:jc w:val="both"/>
      </w:pPr>
    </w:p>
    <w:p w14:paraId="4C896522" w14:textId="77777777" w:rsidR="00D1541D" w:rsidRDefault="00D1541D" w:rsidP="00DF5455">
      <w:pPr>
        <w:spacing w:after="0" w:line="360" w:lineRule="auto"/>
        <w:jc w:val="both"/>
      </w:pPr>
    </w:p>
    <w:p w14:paraId="4DF9ABA8" w14:textId="77777777" w:rsidR="00D1541D" w:rsidRDefault="00D1541D" w:rsidP="00DF5455">
      <w:pPr>
        <w:spacing w:after="0" w:line="360" w:lineRule="auto"/>
        <w:jc w:val="both"/>
      </w:pPr>
    </w:p>
    <w:p w14:paraId="7E3B31DB" w14:textId="77777777" w:rsidR="00D1541D" w:rsidRDefault="00D1541D" w:rsidP="00DF5455">
      <w:pPr>
        <w:spacing w:after="0" w:line="360" w:lineRule="auto"/>
        <w:jc w:val="both"/>
      </w:pPr>
    </w:p>
    <w:p w14:paraId="3FF498FE" w14:textId="77777777" w:rsidR="00D1541D" w:rsidRDefault="00D1541D" w:rsidP="00DF5455">
      <w:pPr>
        <w:spacing w:after="0" w:line="360" w:lineRule="auto"/>
        <w:jc w:val="both"/>
      </w:pPr>
    </w:p>
    <w:p w14:paraId="259E1A9F" w14:textId="77777777" w:rsidR="00D1541D" w:rsidRDefault="00D1541D" w:rsidP="00DF5455">
      <w:pPr>
        <w:spacing w:after="0" w:line="360" w:lineRule="auto"/>
        <w:jc w:val="both"/>
      </w:pPr>
    </w:p>
    <w:p w14:paraId="75660DE2" w14:textId="77777777" w:rsidR="001D33D4" w:rsidRDefault="001D33D4" w:rsidP="00DF5455">
      <w:pPr>
        <w:spacing w:after="0" w:line="360" w:lineRule="auto"/>
        <w:jc w:val="both"/>
      </w:pPr>
    </w:p>
    <w:p w14:paraId="7739DA9E" w14:textId="77777777" w:rsidR="009B0FA4" w:rsidRDefault="009B0FA4" w:rsidP="00DF5455">
      <w:pPr>
        <w:spacing w:after="0" w:line="360" w:lineRule="auto"/>
        <w:jc w:val="both"/>
      </w:pPr>
    </w:p>
    <w:p w14:paraId="600499F7" w14:textId="77777777" w:rsidR="009B0FA4" w:rsidRDefault="009B0FA4" w:rsidP="00DF5455">
      <w:pPr>
        <w:spacing w:after="0" w:line="360" w:lineRule="auto"/>
        <w:jc w:val="both"/>
      </w:pPr>
    </w:p>
    <w:p w14:paraId="5631B9F3" w14:textId="1DD0607A" w:rsidR="00DF5455" w:rsidRPr="00D1541D" w:rsidRDefault="00DF5455" w:rsidP="00764CEA">
      <w:pPr>
        <w:pStyle w:val="PargrafodaLista1"/>
        <w:numPr>
          <w:ilvl w:val="0"/>
          <w:numId w:val="1"/>
        </w:numPr>
        <w:spacing w:after="0" w:line="360" w:lineRule="auto"/>
        <w:ind w:hanging="720"/>
        <w:jc w:val="both"/>
        <w:rPr>
          <w:rFonts w:ascii="Arial" w:hAnsi="Arial" w:cs="Arial"/>
          <w:b/>
          <w:color w:val="00000A"/>
          <w:sz w:val="24"/>
          <w:szCs w:val="24"/>
          <w:lang w:eastAsia="en-US"/>
        </w:rPr>
      </w:pPr>
      <w:r w:rsidRPr="00B277A0">
        <w:rPr>
          <w:rStyle w:val="st"/>
          <w:rFonts w:ascii="Arial" w:hAnsi="Arial" w:cs="Arial"/>
          <w:b/>
          <w:sz w:val="24"/>
          <w:szCs w:val="24"/>
        </w:rPr>
        <w:lastRenderedPageBreak/>
        <w:t>RESULTADOS E DISCUSSÃO</w:t>
      </w:r>
    </w:p>
    <w:p w14:paraId="4CB7779E" w14:textId="77777777" w:rsidR="00DF5455" w:rsidRPr="00B277A0" w:rsidRDefault="00DF5455" w:rsidP="00C576A6">
      <w:pPr>
        <w:pStyle w:val="Corpodetexto"/>
        <w:spacing w:line="360" w:lineRule="auto"/>
        <w:ind w:firstLine="709"/>
        <w:rPr>
          <w:rFonts w:ascii="Arial" w:hAnsi="Arial" w:cs="Arial"/>
          <w:sz w:val="24"/>
          <w:szCs w:val="24"/>
        </w:rPr>
      </w:pPr>
    </w:p>
    <w:p w14:paraId="688FE3A6" w14:textId="398345DA" w:rsidR="00DF5455" w:rsidRPr="00B277A0" w:rsidRDefault="00D1541D" w:rsidP="00D1541D">
      <w:pPr>
        <w:pStyle w:val="Corpodetexto"/>
        <w:spacing w:line="360" w:lineRule="auto"/>
        <w:ind w:firstLine="709"/>
        <w:jc w:val="both"/>
        <w:rPr>
          <w:rFonts w:ascii="Arial" w:hAnsi="Arial" w:cs="Arial"/>
          <w:sz w:val="24"/>
          <w:szCs w:val="24"/>
        </w:rPr>
      </w:pPr>
      <w:r>
        <w:rPr>
          <w:rFonts w:ascii="Arial" w:hAnsi="Arial" w:cs="Arial"/>
          <w:sz w:val="24"/>
          <w:szCs w:val="24"/>
        </w:rPr>
        <w:t>A aná</w:t>
      </w:r>
      <w:r w:rsidR="00DF5455" w:rsidRPr="00B277A0">
        <w:rPr>
          <w:rFonts w:ascii="Arial" w:hAnsi="Arial" w:cs="Arial"/>
          <w:sz w:val="24"/>
          <w:szCs w:val="24"/>
        </w:rPr>
        <w:t>lise dos dados do MDE nos mostra uma grande variação entre a cota mínima (</w:t>
      </w:r>
      <w:r w:rsidR="003A48DE" w:rsidRPr="00B277A0">
        <w:rPr>
          <w:rFonts w:ascii="Arial" w:hAnsi="Arial" w:cs="Arial"/>
          <w:sz w:val="24"/>
          <w:szCs w:val="24"/>
        </w:rPr>
        <w:t>353,96</w:t>
      </w:r>
      <w:r w:rsidR="00DF5455" w:rsidRPr="00B277A0">
        <w:rPr>
          <w:rFonts w:ascii="Arial" w:hAnsi="Arial" w:cs="Arial"/>
          <w:sz w:val="24"/>
          <w:szCs w:val="24"/>
        </w:rPr>
        <w:t xml:space="preserve"> m) e a máxima (</w:t>
      </w:r>
      <w:r w:rsidR="003A48DE" w:rsidRPr="00B277A0">
        <w:rPr>
          <w:rFonts w:ascii="Arial" w:hAnsi="Arial" w:cs="Arial"/>
          <w:sz w:val="24"/>
          <w:szCs w:val="24"/>
        </w:rPr>
        <w:t>1284,22</w:t>
      </w:r>
      <w:r w:rsidR="00DF5455" w:rsidRPr="00B277A0">
        <w:rPr>
          <w:rFonts w:ascii="Arial" w:hAnsi="Arial" w:cs="Arial"/>
          <w:sz w:val="24"/>
          <w:szCs w:val="24"/>
        </w:rPr>
        <w:t xml:space="preserve"> m), característica típica da região estudada. Em muitos </w:t>
      </w:r>
      <w:r w:rsidR="00446B37">
        <w:rPr>
          <w:rFonts w:ascii="Arial" w:hAnsi="Arial" w:cs="Arial"/>
          <w:sz w:val="24"/>
          <w:szCs w:val="24"/>
        </w:rPr>
        <w:t>locais</w:t>
      </w:r>
      <w:r w:rsidR="00DF5455" w:rsidRPr="00B277A0">
        <w:rPr>
          <w:rFonts w:ascii="Arial" w:hAnsi="Arial" w:cs="Arial"/>
          <w:sz w:val="24"/>
          <w:szCs w:val="24"/>
        </w:rPr>
        <w:t xml:space="preserve"> ocorre, também, variação abrupta, representando declividades acentuadas ou até mesmo depressões. Em virtude disso, quanto maior a resolução espacial do MDE gerado, maior a </w:t>
      </w:r>
      <w:r>
        <w:rPr>
          <w:rFonts w:ascii="Arial" w:hAnsi="Arial" w:cs="Arial"/>
          <w:sz w:val="24"/>
          <w:szCs w:val="24"/>
        </w:rPr>
        <w:t>probabilidade de</w:t>
      </w:r>
      <w:r w:rsidR="00DF5455" w:rsidRPr="00B277A0">
        <w:rPr>
          <w:rFonts w:ascii="Arial" w:hAnsi="Arial" w:cs="Arial"/>
          <w:sz w:val="24"/>
          <w:szCs w:val="24"/>
        </w:rPr>
        <w:t xml:space="preserve"> erro na mensuração da altitude ou nos possíveis geoprocessamentos das informações desses locais (CAPOANE et al</w:t>
      </w:r>
      <w:r w:rsidR="000D33DE">
        <w:rPr>
          <w:rFonts w:ascii="Arial" w:hAnsi="Arial" w:cs="Arial"/>
          <w:sz w:val="24"/>
          <w:szCs w:val="24"/>
        </w:rPr>
        <w:t>.</w:t>
      </w:r>
      <w:r w:rsidR="00DF5455" w:rsidRPr="00B277A0">
        <w:rPr>
          <w:rFonts w:ascii="Arial" w:hAnsi="Arial" w:cs="Arial"/>
          <w:sz w:val="24"/>
          <w:szCs w:val="24"/>
        </w:rPr>
        <w:t>, 2015).</w:t>
      </w:r>
    </w:p>
    <w:p w14:paraId="5FDCC192" w14:textId="77777777" w:rsidR="002E5783" w:rsidRDefault="00DF5455" w:rsidP="00C576A6">
      <w:pPr>
        <w:pStyle w:val="Corpodetexto"/>
        <w:spacing w:line="360" w:lineRule="auto"/>
        <w:ind w:firstLine="709"/>
        <w:jc w:val="both"/>
        <w:rPr>
          <w:rFonts w:ascii="Arial" w:hAnsi="Arial" w:cs="Arial"/>
          <w:sz w:val="24"/>
          <w:szCs w:val="24"/>
        </w:rPr>
      </w:pPr>
      <w:r w:rsidRPr="00B277A0">
        <w:rPr>
          <w:rFonts w:ascii="Arial" w:hAnsi="Arial" w:cs="Arial"/>
          <w:sz w:val="24"/>
          <w:szCs w:val="24"/>
        </w:rPr>
        <w:t>Para declividade, o valor máximo (</w:t>
      </w:r>
      <w:r w:rsidR="0043366F" w:rsidRPr="00B277A0">
        <w:rPr>
          <w:rFonts w:ascii="Arial" w:hAnsi="Arial" w:cs="Arial"/>
          <w:sz w:val="24"/>
          <w:szCs w:val="24"/>
        </w:rPr>
        <w:t>44</w:t>
      </w:r>
      <w:r w:rsidR="006D6AE5" w:rsidRPr="00B277A0">
        <w:rPr>
          <w:rFonts w:ascii="Arial" w:hAnsi="Arial" w:cs="Arial"/>
          <w:sz w:val="24"/>
          <w:szCs w:val="24"/>
        </w:rPr>
        <w:t>,30</w:t>
      </w:r>
      <w:r w:rsidRPr="00B277A0">
        <w:rPr>
          <w:rFonts w:ascii="Arial" w:hAnsi="Arial" w:cs="Arial"/>
          <w:sz w:val="24"/>
          <w:szCs w:val="24"/>
        </w:rPr>
        <w:t xml:space="preserve">%) indica a presença de relevo acidentado na região. Valores dessa magnitude indicam a ocorrência de </w:t>
      </w:r>
      <w:proofErr w:type="spellStart"/>
      <w:r w:rsidRPr="00B277A0">
        <w:rPr>
          <w:rFonts w:ascii="Arial" w:hAnsi="Arial" w:cs="Arial"/>
          <w:sz w:val="24"/>
          <w:szCs w:val="24"/>
        </w:rPr>
        <w:t>neossolo</w:t>
      </w:r>
      <w:proofErr w:type="spellEnd"/>
      <w:r w:rsidRPr="00B277A0">
        <w:rPr>
          <w:rFonts w:ascii="Arial" w:hAnsi="Arial" w:cs="Arial"/>
          <w:sz w:val="24"/>
          <w:szCs w:val="24"/>
        </w:rPr>
        <w:t xml:space="preserve"> no local (MARQUES et al</w:t>
      </w:r>
      <w:r w:rsidR="000D33DE">
        <w:rPr>
          <w:rFonts w:ascii="Arial" w:hAnsi="Arial" w:cs="Arial"/>
          <w:sz w:val="24"/>
          <w:szCs w:val="24"/>
        </w:rPr>
        <w:t>.</w:t>
      </w:r>
      <w:r w:rsidRPr="00B277A0">
        <w:rPr>
          <w:rFonts w:ascii="Arial" w:hAnsi="Arial" w:cs="Arial"/>
          <w:sz w:val="24"/>
          <w:szCs w:val="24"/>
        </w:rPr>
        <w:t xml:space="preserve">, 2007).  Esse tipo de relevo inviabiliza a mecanização agrícola, dificultando, assim, o cultivo de </w:t>
      </w:r>
      <w:r w:rsidR="00D1541D">
        <w:rPr>
          <w:rFonts w:ascii="Arial" w:hAnsi="Arial" w:cs="Arial"/>
          <w:sz w:val="24"/>
          <w:szCs w:val="24"/>
        </w:rPr>
        <w:t>soja e milho no sistema mecanizado</w:t>
      </w:r>
      <w:r w:rsidR="0043366F" w:rsidRPr="00B277A0">
        <w:rPr>
          <w:rFonts w:ascii="Arial" w:hAnsi="Arial" w:cs="Arial"/>
          <w:sz w:val="24"/>
          <w:szCs w:val="24"/>
        </w:rPr>
        <w:t>.</w:t>
      </w:r>
      <w:r w:rsidR="001C24E8" w:rsidRPr="00B277A0">
        <w:rPr>
          <w:rFonts w:ascii="Arial" w:hAnsi="Arial" w:cs="Arial"/>
          <w:sz w:val="24"/>
          <w:szCs w:val="24"/>
        </w:rPr>
        <w:t xml:space="preserve"> </w:t>
      </w:r>
      <w:r w:rsidR="00BD7619" w:rsidRPr="00B277A0">
        <w:rPr>
          <w:rFonts w:ascii="Arial" w:hAnsi="Arial" w:cs="Arial"/>
          <w:sz w:val="24"/>
          <w:szCs w:val="24"/>
        </w:rPr>
        <w:t>Foi justamente em</w:t>
      </w:r>
      <w:r w:rsidR="001C24E8" w:rsidRPr="00B277A0">
        <w:rPr>
          <w:rFonts w:ascii="Arial" w:hAnsi="Arial" w:cs="Arial"/>
          <w:sz w:val="24"/>
          <w:szCs w:val="24"/>
        </w:rPr>
        <w:t xml:space="preserve"> </w:t>
      </w:r>
      <w:r w:rsidR="00BD7619" w:rsidRPr="00B277A0">
        <w:rPr>
          <w:rFonts w:ascii="Arial" w:hAnsi="Arial" w:cs="Arial"/>
          <w:sz w:val="24"/>
          <w:szCs w:val="24"/>
        </w:rPr>
        <w:t>função disso que</w:t>
      </w:r>
      <w:r w:rsidR="001C24E8" w:rsidRPr="00B277A0">
        <w:rPr>
          <w:rFonts w:ascii="Arial" w:hAnsi="Arial" w:cs="Arial"/>
          <w:sz w:val="24"/>
          <w:szCs w:val="24"/>
        </w:rPr>
        <w:t xml:space="preserve"> foi implantada a fruticultura como modelo de aproveitamento do terreno</w:t>
      </w:r>
      <w:r w:rsidR="00BD7619" w:rsidRPr="00B277A0">
        <w:rPr>
          <w:rFonts w:ascii="Arial" w:hAnsi="Arial" w:cs="Arial"/>
          <w:sz w:val="24"/>
          <w:szCs w:val="24"/>
        </w:rPr>
        <w:t xml:space="preserve"> na região</w:t>
      </w:r>
      <w:r w:rsidR="001C24E8" w:rsidRPr="00B277A0">
        <w:rPr>
          <w:rFonts w:ascii="Arial" w:hAnsi="Arial" w:cs="Arial"/>
          <w:sz w:val="24"/>
          <w:szCs w:val="24"/>
        </w:rPr>
        <w:t xml:space="preserve">. </w:t>
      </w:r>
    </w:p>
    <w:p w14:paraId="3424D842" w14:textId="08C67DBD" w:rsidR="00091697" w:rsidRDefault="00526389" w:rsidP="00091697">
      <w:pPr>
        <w:pStyle w:val="Corpodetexto"/>
        <w:spacing w:line="360" w:lineRule="auto"/>
        <w:ind w:firstLine="709"/>
        <w:jc w:val="both"/>
        <w:rPr>
          <w:rFonts w:ascii="Arial" w:hAnsi="Arial" w:cs="Arial"/>
          <w:sz w:val="24"/>
          <w:szCs w:val="24"/>
        </w:rPr>
      </w:pPr>
      <w:r>
        <w:rPr>
          <w:rFonts w:ascii="Arial" w:hAnsi="Arial" w:cs="Arial"/>
          <w:sz w:val="24"/>
          <w:szCs w:val="24"/>
        </w:rPr>
        <w:t>Na P</w:t>
      </w:r>
      <w:r w:rsidR="003C1471">
        <w:rPr>
          <w:rFonts w:ascii="Arial" w:hAnsi="Arial" w:cs="Arial"/>
          <w:sz w:val="24"/>
          <w:szCs w:val="24"/>
        </w:rPr>
        <w:t xml:space="preserve">rimeira </w:t>
      </w:r>
      <w:r>
        <w:rPr>
          <w:rFonts w:ascii="Arial" w:hAnsi="Arial" w:cs="Arial"/>
          <w:sz w:val="24"/>
          <w:szCs w:val="24"/>
        </w:rPr>
        <w:t>A</w:t>
      </w:r>
      <w:r w:rsidR="003C1471">
        <w:rPr>
          <w:rFonts w:ascii="Arial" w:hAnsi="Arial" w:cs="Arial"/>
          <w:sz w:val="24"/>
          <w:szCs w:val="24"/>
        </w:rPr>
        <w:t xml:space="preserve">bordagem, dos 50 perfis, somente em 5 casos não foi possível determinar o ponto. No entanto, </w:t>
      </w:r>
      <w:r w:rsidR="00091697">
        <w:rPr>
          <w:rFonts w:ascii="Arial" w:hAnsi="Arial" w:cs="Arial"/>
          <w:sz w:val="24"/>
          <w:szCs w:val="24"/>
        </w:rPr>
        <w:t>embora poucos tenham sido os casos de não determinação do ponto</w:t>
      </w:r>
      <w:r w:rsidR="003C1471">
        <w:rPr>
          <w:rFonts w:ascii="Arial" w:hAnsi="Arial" w:cs="Arial"/>
          <w:sz w:val="24"/>
          <w:szCs w:val="24"/>
        </w:rPr>
        <w:t xml:space="preserve">, </w:t>
      </w:r>
      <w:r w:rsidR="00091697">
        <w:rPr>
          <w:rFonts w:ascii="Arial" w:hAnsi="Arial" w:cs="Arial"/>
          <w:sz w:val="24"/>
          <w:szCs w:val="24"/>
        </w:rPr>
        <w:t>percebe-se</w:t>
      </w:r>
      <w:r w:rsidR="003C1471" w:rsidRPr="003C1471">
        <w:rPr>
          <w:rFonts w:ascii="Arial" w:hAnsi="Arial" w:cs="Arial"/>
          <w:sz w:val="24"/>
          <w:szCs w:val="24"/>
        </w:rPr>
        <w:t xml:space="preserve"> uma dificuldade em se saber ao certo </w:t>
      </w:r>
      <w:r w:rsidR="003C1471">
        <w:rPr>
          <w:rFonts w:ascii="Arial" w:hAnsi="Arial" w:cs="Arial"/>
          <w:sz w:val="24"/>
          <w:szCs w:val="24"/>
        </w:rPr>
        <w:t>quais os</w:t>
      </w:r>
      <w:r w:rsidR="00091697">
        <w:rPr>
          <w:rFonts w:ascii="Arial" w:hAnsi="Arial" w:cs="Arial"/>
          <w:sz w:val="24"/>
          <w:szCs w:val="24"/>
        </w:rPr>
        <w:t xml:space="preserve"> locais exatos dos</w:t>
      </w:r>
      <w:r w:rsidR="003C1471">
        <w:rPr>
          <w:rFonts w:ascii="Arial" w:hAnsi="Arial" w:cs="Arial"/>
          <w:sz w:val="24"/>
          <w:szCs w:val="24"/>
        </w:rPr>
        <w:t xml:space="preserve"> marcos de referência</w:t>
      </w:r>
      <w:r w:rsidR="00091697">
        <w:rPr>
          <w:rFonts w:ascii="Arial" w:hAnsi="Arial" w:cs="Arial"/>
          <w:sz w:val="24"/>
          <w:szCs w:val="24"/>
        </w:rPr>
        <w:t xml:space="preserve">. </w:t>
      </w:r>
      <w:r w:rsidR="003C1471" w:rsidRPr="003C1471">
        <w:rPr>
          <w:rFonts w:ascii="Arial" w:hAnsi="Arial" w:cs="Arial"/>
          <w:sz w:val="24"/>
          <w:szCs w:val="24"/>
        </w:rPr>
        <w:t xml:space="preserve"> </w:t>
      </w:r>
      <w:r w:rsidR="00091697">
        <w:rPr>
          <w:rFonts w:ascii="Arial" w:hAnsi="Arial" w:cs="Arial"/>
          <w:sz w:val="24"/>
          <w:szCs w:val="24"/>
        </w:rPr>
        <w:t>Por exemplo, quando citadas cidades como referência, não se sabe ao certo em qual local da cidade foi o ponto de partida da expedição até o perfil modal. Os limites urbanos das cidades também variaram com o passar do tempo, dificultando ainda mais a determinação.</w:t>
      </w:r>
      <w:r w:rsidR="003C1471" w:rsidRPr="003C1471">
        <w:rPr>
          <w:rFonts w:ascii="Arial" w:hAnsi="Arial" w:cs="Arial"/>
          <w:sz w:val="24"/>
          <w:szCs w:val="24"/>
        </w:rPr>
        <w:t xml:space="preserve"> </w:t>
      </w:r>
      <w:r w:rsidR="00091697">
        <w:rPr>
          <w:rFonts w:ascii="Arial" w:hAnsi="Arial" w:cs="Arial"/>
          <w:sz w:val="24"/>
          <w:szCs w:val="24"/>
        </w:rPr>
        <w:t xml:space="preserve">A comparação das regiões dos possíveis pontos com fotografias da época também não nos dá uma certeza absoluta, visto que as características presentes nelas são parecidas em toda a região de fruticultura de clima temperado. </w:t>
      </w:r>
    </w:p>
    <w:p w14:paraId="04416AE1" w14:textId="42680F48" w:rsidR="00281440" w:rsidRDefault="00526389" w:rsidP="00281440">
      <w:pPr>
        <w:pStyle w:val="Corpodetexto"/>
        <w:spacing w:line="360" w:lineRule="auto"/>
        <w:ind w:firstLine="709"/>
        <w:jc w:val="both"/>
        <w:rPr>
          <w:rFonts w:ascii="Arial" w:hAnsi="Arial" w:cs="Arial"/>
          <w:sz w:val="24"/>
          <w:szCs w:val="24"/>
        </w:rPr>
      </w:pPr>
      <w:r>
        <w:rPr>
          <w:rFonts w:ascii="Arial" w:hAnsi="Arial" w:cs="Arial"/>
          <w:sz w:val="24"/>
          <w:szCs w:val="24"/>
        </w:rPr>
        <w:t>Através da Segunda Abordagem</w:t>
      </w:r>
      <w:r w:rsidR="00513DA8">
        <w:rPr>
          <w:rFonts w:ascii="Arial" w:hAnsi="Arial" w:cs="Arial"/>
          <w:sz w:val="24"/>
          <w:szCs w:val="24"/>
        </w:rPr>
        <w:t>, foi possível comparar a localização dos 45 pontos determinados na Primeira Abordagem com as informações de localização obtidas via geoprocessamento.  Dos 45</w:t>
      </w:r>
      <w:r w:rsidR="00E024F9">
        <w:rPr>
          <w:rFonts w:ascii="Arial" w:hAnsi="Arial" w:cs="Arial"/>
          <w:sz w:val="24"/>
          <w:szCs w:val="24"/>
        </w:rPr>
        <w:t>, 3</w:t>
      </w:r>
      <w:r w:rsidR="00714620">
        <w:rPr>
          <w:rFonts w:ascii="Arial" w:hAnsi="Arial" w:cs="Arial"/>
          <w:sz w:val="24"/>
          <w:szCs w:val="24"/>
        </w:rPr>
        <w:t>4</w:t>
      </w:r>
      <w:r w:rsidR="007461CF" w:rsidRPr="00B277A0">
        <w:rPr>
          <w:rFonts w:ascii="Arial" w:hAnsi="Arial" w:cs="Arial"/>
          <w:sz w:val="24"/>
          <w:szCs w:val="24"/>
        </w:rPr>
        <w:t xml:space="preserve"> estavam posicionados sobre um pixel branco (que representa os locais onde todos os pré-requisitos haviam sido atendidos) ou estavam a uma distância menor que 500 </w:t>
      </w:r>
      <w:r w:rsidR="002E0A61">
        <w:rPr>
          <w:rFonts w:ascii="Arial" w:hAnsi="Arial" w:cs="Arial"/>
          <w:sz w:val="24"/>
          <w:szCs w:val="24"/>
        </w:rPr>
        <w:t>metros do mais próximo (</w:t>
      </w:r>
      <w:r w:rsidR="00513DA8">
        <w:rPr>
          <w:rFonts w:ascii="Arial" w:hAnsi="Arial" w:cs="Arial"/>
          <w:sz w:val="24"/>
          <w:szCs w:val="24"/>
        </w:rPr>
        <w:t>Figura 7</w:t>
      </w:r>
      <w:r w:rsidR="007461CF" w:rsidRPr="00B277A0">
        <w:rPr>
          <w:rFonts w:ascii="Arial" w:hAnsi="Arial" w:cs="Arial"/>
          <w:sz w:val="24"/>
          <w:szCs w:val="24"/>
        </w:rPr>
        <w:t>)</w:t>
      </w:r>
      <w:r w:rsidR="008C5456">
        <w:rPr>
          <w:rFonts w:ascii="Arial" w:hAnsi="Arial" w:cs="Arial"/>
          <w:sz w:val="24"/>
          <w:szCs w:val="24"/>
        </w:rPr>
        <w:t xml:space="preserve"> (</w:t>
      </w:r>
      <w:r w:rsidR="00667B82">
        <w:rPr>
          <w:rFonts w:ascii="Arial" w:hAnsi="Arial" w:cs="Arial"/>
          <w:sz w:val="24"/>
          <w:szCs w:val="24"/>
        </w:rPr>
        <w:t>Quadro</w:t>
      </w:r>
      <w:r w:rsidR="008C5456">
        <w:rPr>
          <w:rFonts w:ascii="Arial" w:hAnsi="Arial" w:cs="Arial"/>
          <w:sz w:val="24"/>
          <w:szCs w:val="24"/>
        </w:rPr>
        <w:t xml:space="preserve"> 1)</w:t>
      </w:r>
      <w:r w:rsidR="007461CF" w:rsidRPr="00B277A0">
        <w:rPr>
          <w:rFonts w:ascii="Arial" w:hAnsi="Arial" w:cs="Arial"/>
          <w:sz w:val="24"/>
          <w:szCs w:val="24"/>
        </w:rPr>
        <w:t>.</w:t>
      </w:r>
      <w:r w:rsidR="00513DA8">
        <w:rPr>
          <w:rFonts w:ascii="Arial" w:hAnsi="Arial" w:cs="Arial"/>
          <w:sz w:val="24"/>
          <w:szCs w:val="24"/>
        </w:rPr>
        <w:t xml:space="preserve"> </w:t>
      </w:r>
    </w:p>
    <w:p w14:paraId="124FA97D" w14:textId="77777777" w:rsidR="005B5405" w:rsidRDefault="005B5405" w:rsidP="00281440">
      <w:pPr>
        <w:pStyle w:val="Corpodetexto"/>
        <w:spacing w:line="360" w:lineRule="auto"/>
        <w:ind w:firstLine="709"/>
        <w:jc w:val="both"/>
        <w:rPr>
          <w:rFonts w:ascii="Arial" w:hAnsi="Arial" w:cs="Arial"/>
          <w:sz w:val="24"/>
          <w:szCs w:val="24"/>
        </w:rPr>
      </w:pPr>
    </w:p>
    <w:p w14:paraId="3B89EB4A" w14:textId="1D1B224D" w:rsidR="008C5456" w:rsidRPr="008C5456" w:rsidRDefault="00667B82" w:rsidP="008C5456">
      <w:pPr>
        <w:pStyle w:val="Corpodetexto"/>
        <w:spacing w:after="0" w:line="360" w:lineRule="auto"/>
        <w:jc w:val="both"/>
        <w:rPr>
          <w:rFonts w:ascii="Arial" w:hAnsi="Arial" w:cs="Arial"/>
          <w:b/>
          <w:sz w:val="20"/>
          <w:szCs w:val="20"/>
        </w:rPr>
      </w:pPr>
      <w:r>
        <w:rPr>
          <w:rFonts w:ascii="Arial" w:hAnsi="Arial" w:cs="Arial"/>
          <w:b/>
          <w:sz w:val="20"/>
          <w:szCs w:val="20"/>
        </w:rPr>
        <w:lastRenderedPageBreak/>
        <w:t>Quadro</w:t>
      </w:r>
      <w:r w:rsidR="008C5456" w:rsidRPr="008C5456">
        <w:rPr>
          <w:rFonts w:ascii="Arial" w:hAnsi="Arial" w:cs="Arial"/>
          <w:b/>
          <w:sz w:val="20"/>
          <w:szCs w:val="20"/>
        </w:rPr>
        <w:t xml:space="preserve"> 1:</w:t>
      </w:r>
      <w:r w:rsidR="00B727BA">
        <w:rPr>
          <w:rFonts w:ascii="Arial" w:hAnsi="Arial" w:cs="Arial"/>
          <w:b/>
          <w:sz w:val="20"/>
          <w:szCs w:val="20"/>
        </w:rPr>
        <w:t xml:space="preserve"> </w:t>
      </w:r>
      <w:proofErr w:type="spellStart"/>
      <w:r w:rsidR="00B727BA" w:rsidRPr="00B727BA">
        <w:rPr>
          <w:rFonts w:ascii="Arial" w:hAnsi="Arial" w:cs="Arial"/>
          <w:sz w:val="20"/>
          <w:szCs w:val="20"/>
        </w:rPr>
        <w:t>Geolocalização</w:t>
      </w:r>
      <w:proofErr w:type="spellEnd"/>
      <w:r w:rsidR="00B727BA" w:rsidRPr="00B727BA">
        <w:rPr>
          <w:rFonts w:ascii="Arial" w:hAnsi="Arial" w:cs="Arial"/>
          <w:sz w:val="20"/>
          <w:szCs w:val="20"/>
        </w:rPr>
        <w:t xml:space="preserve"> dos perfis modais obtidas via 1ª e 2ª abordagem.</w:t>
      </w:r>
    </w:p>
    <w:tbl>
      <w:tblPr>
        <w:tblStyle w:val="Tabelacomgrade"/>
        <w:tblW w:w="0" w:type="auto"/>
        <w:jc w:val="center"/>
        <w:tblLayout w:type="fixed"/>
        <w:tblLook w:val="04A0" w:firstRow="1" w:lastRow="0" w:firstColumn="1" w:lastColumn="0" w:noHBand="0" w:noVBand="1"/>
      </w:tblPr>
      <w:tblGrid>
        <w:gridCol w:w="1101"/>
        <w:gridCol w:w="2976"/>
        <w:gridCol w:w="2977"/>
        <w:gridCol w:w="2233"/>
      </w:tblGrid>
      <w:tr w:rsidR="00F2749E" w:rsidRPr="00F2749E" w14:paraId="5B085CC9" w14:textId="77777777" w:rsidTr="00D42718">
        <w:trPr>
          <w:trHeight w:val="414"/>
          <w:jc w:val="center"/>
        </w:trPr>
        <w:tc>
          <w:tcPr>
            <w:tcW w:w="1101" w:type="dxa"/>
            <w:vMerge w:val="restart"/>
            <w:vAlign w:val="center"/>
          </w:tcPr>
          <w:p w14:paraId="27B4B54D" w14:textId="089382CC" w:rsidR="00F2749E" w:rsidRPr="007C6D08" w:rsidRDefault="00F2749E" w:rsidP="00F2749E">
            <w:pPr>
              <w:pStyle w:val="Corpodetexto"/>
              <w:spacing w:after="0" w:line="240" w:lineRule="auto"/>
              <w:jc w:val="center"/>
              <w:rPr>
                <w:rFonts w:ascii="Arial" w:hAnsi="Arial" w:cs="Arial"/>
                <w:b/>
              </w:rPr>
            </w:pPr>
            <w:r w:rsidRPr="007C6D08">
              <w:rPr>
                <w:rFonts w:ascii="Arial" w:hAnsi="Arial" w:cs="Arial"/>
                <w:b/>
              </w:rPr>
              <w:t>Ponto</w:t>
            </w:r>
          </w:p>
        </w:tc>
        <w:tc>
          <w:tcPr>
            <w:tcW w:w="5953" w:type="dxa"/>
            <w:gridSpan w:val="2"/>
            <w:vAlign w:val="center"/>
          </w:tcPr>
          <w:p w14:paraId="3062F216" w14:textId="59CA5A30" w:rsidR="00F2749E" w:rsidRPr="007C6D08" w:rsidRDefault="00F2749E" w:rsidP="00F2749E">
            <w:pPr>
              <w:pStyle w:val="Corpodetexto"/>
              <w:spacing w:after="0" w:line="240" w:lineRule="auto"/>
              <w:jc w:val="center"/>
              <w:rPr>
                <w:rFonts w:ascii="Arial" w:hAnsi="Arial" w:cs="Arial"/>
                <w:b/>
              </w:rPr>
            </w:pPr>
            <w:r w:rsidRPr="007C6D08">
              <w:rPr>
                <w:rFonts w:ascii="Arial" w:hAnsi="Arial" w:cs="Arial"/>
                <w:b/>
              </w:rPr>
              <w:t>Coordenadas</w:t>
            </w:r>
          </w:p>
        </w:tc>
        <w:tc>
          <w:tcPr>
            <w:tcW w:w="2233" w:type="dxa"/>
            <w:vMerge w:val="restart"/>
            <w:vAlign w:val="center"/>
          </w:tcPr>
          <w:p w14:paraId="69B4E028" w14:textId="30E104C2" w:rsidR="00F2749E" w:rsidRPr="007C6D08" w:rsidRDefault="00F2749E" w:rsidP="00F2749E">
            <w:pPr>
              <w:pStyle w:val="Corpodetexto"/>
              <w:spacing w:after="0" w:line="240" w:lineRule="auto"/>
              <w:jc w:val="center"/>
              <w:rPr>
                <w:rFonts w:ascii="Arial" w:hAnsi="Arial" w:cs="Arial"/>
                <w:b/>
              </w:rPr>
            </w:pPr>
            <w:r w:rsidRPr="007C6D08">
              <w:rPr>
                <w:rFonts w:ascii="Arial" w:hAnsi="Arial" w:cs="Arial"/>
                <w:b/>
              </w:rPr>
              <w:t>Distância entre os pontos definidos nas diferentes abordagens</w:t>
            </w:r>
            <w:r w:rsidR="008F1A99">
              <w:rPr>
                <w:rFonts w:ascii="Arial" w:hAnsi="Arial" w:cs="Arial"/>
                <w:b/>
              </w:rPr>
              <w:t xml:space="preserve"> (em metros)</w:t>
            </w:r>
          </w:p>
        </w:tc>
      </w:tr>
      <w:tr w:rsidR="00F2749E" w:rsidRPr="00F2749E" w14:paraId="6779D4DD" w14:textId="77777777" w:rsidTr="00D42718">
        <w:trPr>
          <w:trHeight w:val="170"/>
          <w:jc w:val="center"/>
        </w:trPr>
        <w:tc>
          <w:tcPr>
            <w:tcW w:w="1101" w:type="dxa"/>
            <w:vMerge/>
            <w:vAlign w:val="center"/>
          </w:tcPr>
          <w:p w14:paraId="6ADC6754" w14:textId="77777777" w:rsidR="00F2749E" w:rsidRPr="00F2749E" w:rsidRDefault="00F2749E" w:rsidP="00F2749E">
            <w:pPr>
              <w:pStyle w:val="Corpodetexto"/>
              <w:spacing w:after="0" w:line="240" w:lineRule="auto"/>
              <w:jc w:val="center"/>
              <w:rPr>
                <w:rFonts w:ascii="Arial" w:hAnsi="Arial" w:cs="Arial"/>
              </w:rPr>
            </w:pPr>
          </w:p>
        </w:tc>
        <w:tc>
          <w:tcPr>
            <w:tcW w:w="2976" w:type="dxa"/>
            <w:vAlign w:val="center"/>
          </w:tcPr>
          <w:p w14:paraId="2474F954" w14:textId="4E87A95D" w:rsidR="00F2749E" w:rsidRPr="007C6D08" w:rsidRDefault="00F2749E" w:rsidP="00F2749E">
            <w:pPr>
              <w:pStyle w:val="Corpodetexto"/>
              <w:spacing w:after="0" w:line="240" w:lineRule="auto"/>
              <w:jc w:val="center"/>
              <w:rPr>
                <w:rFonts w:ascii="Arial" w:hAnsi="Arial" w:cs="Arial"/>
                <w:b/>
              </w:rPr>
            </w:pPr>
            <w:r w:rsidRPr="007C6D08">
              <w:rPr>
                <w:rFonts w:ascii="Arial" w:hAnsi="Arial" w:cs="Arial"/>
                <w:b/>
              </w:rPr>
              <w:t>1ª Abordagem</w:t>
            </w:r>
          </w:p>
        </w:tc>
        <w:tc>
          <w:tcPr>
            <w:tcW w:w="2977" w:type="dxa"/>
            <w:vAlign w:val="center"/>
          </w:tcPr>
          <w:p w14:paraId="368DD013" w14:textId="086616B5" w:rsidR="00F2749E" w:rsidRPr="007C6D08" w:rsidRDefault="00F2749E" w:rsidP="00F2749E">
            <w:pPr>
              <w:pStyle w:val="Corpodetexto"/>
              <w:spacing w:after="0" w:line="240" w:lineRule="auto"/>
              <w:jc w:val="center"/>
              <w:rPr>
                <w:rFonts w:ascii="Arial" w:hAnsi="Arial" w:cs="Arial"/>
                <w:b/>
              </w:rPr>
            </w:pPr>
            <w:r w:rsidRPr="007C6D08">
              <w:rPr>
                <w:rFonts w:ascii="Arial" w:hAnsi="Arial" w:cs="Arial"/>
                <w:b/>
              </w:rPr>
              <w:t>2ª Abordagem</w:t>
            </w:r>
          </w:p>
        </w:tc>
        <w:tc>
          <w:tcPr>
            <w:tcW w:w="2233" w:type="dxa"/>
            <w:vMerge/>
            <w:vAlign w:val="center"/>
          </w:tcPr>
          <w:p w14:paraId="7D59575F" w14:textId="77777777" w:rsidR="00F2749E" w:rsidRPr="00F2749E" w:rsidRDefault="00F2749E" w:rsidP="00F2749E">
            <w:pPr>
              <w:pStyle w:val="Corpodetexto"/>
              <w:spacing w:after="0" w:line="240" w:lineRule="auto"/>
              <w:jc w:val="center"/>
              <w:rPr>
                <w:rFonts w:ascii="Arial" w:hAnsi="Arial" w:cs="Arial"/>
              </w:rPr>
            </w:pPr>
          </w:p>
        </w:tc>
      </w:tr>
      <w:tr w:rsidR="00F2749E" w:rsidRPr="00F2749E" w14:paraId="2F628628" w14:textId="77777777" w:rsidTr="00D42718">
        <w:trPr>
          <w:trHeight w:val="170"/>
          <w:jc w:val="center"/>
        </w:trPr>
        <w:tc>
          <w:tcPr>
            <w:tcW w:w="1101" w:type="dxa"/>
            <w:vAlign w:val="center"/>
          </w:tcPr>
          <w:p w14:paraId="47E81E24" w14:textId="1CEC6D2D"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w:t>
            </w:r>
          </w:p>
        </w:tc>
        <w:tc>
          <w:tcPr>
            <w:tcW w:w="2976" w:type="dxa"/>
            <w:vAlign w:val="center"/>
          </w:tcPr>
          <w:p w14:paraId="2ED92E96" w14:textId="62B7E609" w:rsidR="00F2749E" w:rsidRPr="00F2749E" w:rsidRDefault="007C6D08" w:rsidP="007C6D08">
            <w:pPr>
              <w:pStyle w:val="Corpodetexto"/>
              <w:spacing w:after="0" w:line="240" w:lineRule="auto"/>
              <w:jc w:val="center"/>
              <w:rPr>
                <w:rFonts w:ascii="Arial" w:hAnsi="Arial" w:cs="Arial"/>
              </w:rPr>
            </w:pPr>
            <w:r w:rsidRPr="007C6D08">
              <w:rPr>
                <w:rFonts w:ascii="Arial" w:hAnsi="Arial" w:cs="Arial"/>
              </w:rPr>
              <w:t>26°58'45.48"S</w:t>
            </w:r>
            <w:r>
              <w:rPr>
                <w:rFonts w:ascii="Arial" w:hAnsi="Arial" w:cs="Arial"/>
              </w:rPr>
              <w:t xml:space="preserve"> / </w:t>
            </w:r>
            <w:r w:rsidRPr="007C6D08">
              <w:rPr>
                <w:rFonts w:ascii="Arial" w:hAnsi="Arial" w:cs="Arial"/>
              </w:rPr>
              <w:t>50°56'7.66"O</w:t>
            </w:r>
          </w:p>
        </w:tc>
        <w:tc>
          <w:tcPr>
            <w:tcW w:w="2977" w:type="dxa"/>
            <w:vAlign w:val="center"/>
          </w:tcPr>
          <w:p w14:paraId="5CDCEC5C" w14:textId="4193381C" w:rsidR="00F2749E" w:rsidRPr="00F2749E" w:rsidRDefault="00AC7F6B" w:rsidP="007C6D08">
            <w:pPr>
              <w:pStyle w:val="Corpodetexto"/>
              <w:spacing w:after="0" w:line="240" w:lineRule="auto"/>
              <w:jc w:val="center"/>
              <w:rPr>
                <w:rFonts w:ascii="Arial" w:hAnsi="Arial" w:cs="Arial"/>
              </w:rPr>
            </w:pPr>
            <w:r w:rsidRPr="00AC7F6B">
              <w:rPr>
                <w:rFonts w:ascii="Arial" w:hAnsi="Arial" w:cs="Arial"/>
              </w:rPr>
              <w:t>26°58'47.99"S</w:t>
            </w:r>
            <w:r>
              <w:rPr>
                <w:rFonts w:ascii="Arial" w:hAnsi="Arial" w:cs="Arial"/>
              </w:rPr>
              <w:t xml:space="preserve"> / </w:t>
            </w:r>
            <w:r w:rsidRPr="00AC7F6B">
              <w:rPr>
                <w:rFonts w:ascii="Arial" w:hAnsi="Arial" w:cs="Arial"/>
              </w:rPr>
              <w:t>50°56'9.83"O</w:t>
            </w:r>
          </w:p>
        </w:tc>
        <w:tc>
          <w:tcPr>
            <w:tcW w:w="2233" w:type="dxa"/>
            <w:vAlign w:val="center"/>
          </w:tcPr>
          <w:p w14:paraId="0067F65A" w14:textId="7B0D026D" w:rsidR="00F2749E" w:rsidRPr="00F2749E" w:rsidRDefault="007C6D08" w:rsidP="00F2749E">
            <w:pPr>
              <w:pStyle w:val="Corpodetexto"/>
              <w:spacing w:after="0" w:line="240" w:lineRule="auto"/>
              <w:jc w:val="center"/>
              <w:rPr>
                <w:rFonts w:ascii="Arial" w:hAnsi="Arial" w:cs="Arial"/>
              </w:rPr>
            </w:pPr>
            <w:r>
              <w:rPr>
                <w:rFonts w:ascii="Arial" w:hAnsi="Arial" w:cs="Arial"/>
              </w:rPr>
              <w:t>65,61</w:t>
            </w:r>
          </w:p>
        </w:tc>
      </w:tr>
      <w:tr w:rsidR="00F2749E" w:rsidRPr="00F2749E" w14:paraId="5A608144" w14:textId="77777777" w:rsidTr="00D42718">
        <w:trPr>
          <w:trHeight w:val="170"/>
          <w:jc w:val="center"/>
        </w:trPr>
        <w:tc>
          <w:tcPr>
            <w:tcW w:w="1101" w:type="dxa"/>
            <w:vAlign w:val="center"/>
          </w:tcPr>
          <w:p w14:paraId="71C16D7E" w14:textId="3525226D"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2</w:t>
            </w:r>
          </w:p>
        </w:tc>
        <w:tc>
          <w:tcPr>
            <w:tcW w:w="2976" w:type="dxa"/>
            <w:vAlign w:val="center"/>
          </w:tcPr>
          <w:p w14:paraId="24927582" w14:textId="6D5EDCF2" w:rsidR="00F2749E" w:rsidRPr="00F2749E" w:rsidRDefault="007C6D08" w:rsidP="007C6D08">
            <w:pPr>
              <w:pStyle w:val="Corpodetexto"/>
              <w:spacing w:after="0" w:line="240" w:lineRule="auto"/>
              <w:jc w:val="center"/>
              <w:rPr>
                <w:rFonts w:ascii="Arial" w:hAnsi="Arial" w:cs="Arial"/>
              </w:rPr>
            </w:pPr>
            <w:r w:rsidRPr="007C6D08">
              <w:rPr>
                <w:rFonts w:ascii="Arial" w:hAnsi="Arial" w:cs="Arial"/>
              </w:rPr>
              <w:t>26°55'35.26"S</w:t>
            </w:r>
            <w:r>
              <w:rPr>
                <w:rFonts w:ascii="Arial" w:hAnsi="Arial" w:cs="Arial"/>
              </w:rPr>
              <w:t xml:space="preserve"> / </w:t>
            </w:r>
            <w:r w:rsidRPr="007C6D08">
              <w:rPr>
                <w:rFonts w:ascii="Arial" w:hAnsi="Arial" w:cs="Arial"/>
              </w:rPr>
              <w:t>50°41'2.41"O</w:t>
            </w:r>
          </w:p>
        </w:tc>
        <w:tc>
          <w:tcPr>
            <w:tcW w:w="2977" w:type="dxa"/>
            <w:vAlign w:val="center"/>
          </w:tcPr>
          <w:p w14:paraId="21B2C416" w14:textId="6102BC2D" w:rsidR="00F2749E" w:rsidRPr="00F2749E" w:rsidRDefault="007C6D08" w:rsidP="00F2749E">
            <w:pPr>
              <w:pStyle w:val="Corpodetexto"/>
              <w:spacing w:after="0" w:line="240" w:lineRule="auto"/>
              <w:jc w:val="center"/>
              <w:rPr>
                <w:rFonts w:ascii="Arial" w:hAnsi="Arial" w:cs="Arial"/>
              </w:rPr>
            </w:pPr>
            <w:r w:rsidRPr="007C6D08">
              <w:rPr>
                <w:rFonts w:ascii="Arial" w:hAnsi="Arial" w:cs="Arial"/>
              </w:rPr>
              <w:t>26°55'35.26"S</w:t>
            </w:r>
            <w:r>
              <w:rPr>
                <w:rFonts w:ascii="Arial" w:hAnsi="Arial" w:cs="Arial"/>
              </w:rPr>
              <w:t xml:space="preserve"> / </w:t>
            </w:r>
            <w:r w:rsidRPr="007C6D08">
              <w:rPr>
                <w:rFonts w:ascii="Arial" w:hAnsi="Arial" w:cs="Arial"/>
              </w:rPr>
              <w:t>50°41'2.41"O</w:t>
            </w:r>
          </w:p>
        </w:tc>
        <w:tc>
          <w:tcPr>
            <w:tcW w:w="2233" w:type="dxa"/>
            <w:vAlign w:val="center"/>
          </w:tcPr>
          <w:p w14:paraId="7CF4E775" w14:textId="5062D833" w:rsidR="00F2749E" w:rsidRPr="00F2749E" w:rsidRDefault="007C6D08" w:rsidP="00F2749E">
            <w:pPr>
              <w:pStyle w:val="Corpodetexto"/>
              <w:spacing w:after="0" w:line="240" w:lineRule="auto"/>
              <w:jc w:val="center"/>
              <w:rPr>
                <w:rFonts w:ascii="Arial" w:hAnsi="Arial" w:cs="Arial"/>
              </w:rPr>
            </w:pPr>
            <w:r>
              <w:rPr>
                <w:rFonts w:ascii="Arial" w:hAnsi="Arial" w:cs="Arial"/>
              </w:rPr>
              <w:t>0 (zero)</w:t>
            </w:r>
          </w:p>
        </w:tc>
      </w:tr>
      <w:tr w:rsidR="00F2749E" w:rsidRPr="00F2749E" w14:paraId="3BF640E1" w14:textId="77777777" w:rsidTr="00D42718">
        <w:trPr>
          <w:trHeight w:val="170"/>
          <w:jc w:val="center"/>
        </w:trPr>
        <w:tc>
          <w:tcPr>
            <w:tcW w:w="1101" w:type="dxa"/>
            <w:vAlign w:val="center"/>
          </w:tcPr>
          <w:p w14:paraId="434C0105" w14:textId="6CA68996"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3</w:t>
            </w:r>
          </w:p>
        </w:tc>
        <w:tc>
          <w:tcPr>
            <w:tcW w:w="2976" w:type="dxa"/>
            <w:vAlign w:val="center"/>
          </w:tcPr>
          <w:p w14:paraId="55CFE532" w14:textId="3D231100" w:rsidR="00F2749E" w:rsidRPr="00F2749E" w:rsidRDefault="007C6D08" w:rsidP="007C6D08">
            <w:pPr>
              <w:pStyle w:val="Corpodetexto"/>
              <w:spacing w:after="0" w:line="240" w:lineRule="auto"/>
              <w:rPr>
                <w:rFonts w:ascii="Arial" w:hAnsi="Arial" w:cs="Arial"/>
              </w:rPr>
            </w:pPr>
            <w:r>
              <w:rPr>
                <w:rFonts w:ascii="Arial" w:hAnsi="Arial" w:cs="Arial"/>
              </w:rPr>
              <w:t>-----------------------------------------</w:t>
            </w:r>
          </w:p>
        </w:tc>
        <w:tc>
          <w:tcPr>
            <w:tcW w:w="2977" w:type="dxa"/>
            <w:vAlign w:val="center"/>
          </w:tcPr>
          <w:p w14:paraId="23989AD7" w14:textId="31371FBD" w:rsidR="00F2749E" w:rsidRPr="00F2749E" w:rsidRDefault="007C6D08" w:rsidP="00F2749E">
            <w:pPr>
              <w:pStyle w:val="Corpodetexto"/>
              <w:spacing w:after="0" w:line="240" w:lineRule="auto"/>
              <w:jc w:val="center"/>
              <w:rPr>
                <w:rFonts w:ascii="Arial" w:hAnsi="Arial" w:cs="Arial"/>
              </w:rPr>
            </w:pPr>
            <w:r>
              <w:rPr>
                <w:rFonts w:ascii="Arial" w:hAnsi="Arial" w:cs="Arial"/>
              </w:rPr>
              <w:t>-----------------------------------------</w:t>
            </w:r>
          </w:p>
        </w:tc>
        <w:tc>
          <w:tcPr>
            <w:tcW w:w="2233" w:type="dxa"/>
            <w:vAlign w:val="center"/>
          </w:tcPr>
          <w:p w14:paraId="27F34DA3" w14:textId="6F86B6FE" w:rsidR="00F2749E" w:rsidRPr="00F2749E" w:rsidRDefault="007C6D08" w:rsidP="00F2749E">
            <w:pPr>
              <w:pStyle w:val="Corpodetexto"/>
              <w:spacing w:after="0" w:line="240" w:lineRule="auto"/>
              <w:jc w:val="center"/>
              <w:rPr>
                <w:rFonts w:ascii="Arial" w:hAnsi="Arial" w:cs="Arial"/>
              </w:rPr>
            </w:pPr>
            <w:r>
              <w:rPr>
                <w:rFonts w:ascii="Arial" w:hAnsi="Arial" w:cs="Arial"/>
              </w:rPr>
              <w:t>------------------------------</w:t>
            </w:r>
          </w:p>
        </w:tc>
      </w:tr>
      <w:tr w:rsidR="00F2749E" w:rsidRPr="00F2749E" w14:paraId="541AAB0D" w14:textId="77777777" w:rsidTr="00D42718">
        <w:trPr>
          <w:trHeight w:val="170"/>
          <w:jc w:val="center"/>
        </w:trPr>
        <w:tc>
          <w:tcPr>
            <w:tcW w:w="1101" w:type="dxa"/>
            <w:vAlign w:val="center"/>
          </w:tcPr>
          <w:p w14:paraId="7123C955" w14:textId="4BF91F1A"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4</w:t>
            </w:r>
          </w:p>
        </w:tc>
        <w:tc>
          <w:tcPr>
            <w:tcW w:w="2976" w:type="dxa"/>
            <w:vAlign w:val="center"/>
          </w:tcPr>
          <w:p w14:paraId="04EFBAAB" w14:textId="3B4913B9" w:rsidR="00F2749E" w:rsidRPr="00F2749E" w:rsidRDefault="00F70969" w:rsidP="007C6D08">
            <w:pPr>
              <w:pStyle w:val="Corpodetexto"/>
              <w:spacing w:after="0" w:line="240" w:lineRule="auto"/>
              <w:jc w:val="center"/>
              <w:rPr>
                <w:rFonts w:ascii="Arial" w:hAnsi="Arial" w:cs="Arial"/>
              </w:rPr>
            </w:pPr>
            <w:r w:rsidRPr="00F70969">
              <w:rPr>
                <w:rFonts w:ascii="Arial" w:hAnsi="Arial" w:cs="Arial"/>
              </w:rPr>
              <w:t>27°21'38.39"S</w:t>
            </w:r>
            <w:r>
              <w:rPr>
                <w:rFonts w:ascii="Arial" w:hAnsi="Arial" w:cs="Arial"/>
              </w:rPr>
              <w:t xml:space="preserve"> </w:t>
            </w:r>
            <w:r w:rsidR="007C6D08">
              <w:rPr>
                <w:rFonts w:ascii="Arial" w:hAnsi="Arial" w:cs="Arial"/>
              </w:rPr>
              <w:t xml:space="preserve">/ </w:t>
            </w:r>
            <w:r w:rsidRPr="00F70969">
              <w:rPr>
                <w:rFonts w:ascii="Arial" w:hAnsi="Arial" w:cs="Arial"/>
              </w:rPr>
              <w:t>51°12'16.72"O</w:t>
            </w:r>
          </w:p>
        </w:tc>
        <w:tc>
          <w:tcPr>
            <w:tcW w:w="2977" w:type="dxa"/>
            <w:vAlign w:val="center"/>
          </w:tcPr>
          <w:p w14:paraId="7BD8DE1A" w14:textId="7A4B33D1" w:rsidR="00F2749E" w:rsidRPr="00F2749E" w:rsidRDefault="00F70969" w:rsidP="00F2749E">
            <w:pPr>
              <w:pStyle w:val="Corpodetexto"/>
              <w:spacing w:after="0" w:line="240" w:lineRule="auto"/>
              <w:jc w:val="center"/>
              <w:rPr>
                <w:rFonts w:ascii="Arial" w:hAnsi="Arial" w:cs="Arial"/>
              </w:rPr>
            </w:pPr>
            <w:r w:rsidRPr="00F70969">
              <w:rPr>
                <w:rFonts w:ascii="Arial" w:hAnsi="Arial" w:cs="Arial"/>
              </w:rPr>
              <w:t>27°21'39.30"S</w:t>
            </w:r>
            <w:r>
              <w:rPr>
                <w:rFonts w:ascii="Arial" w:hAnsi="Arial" w:cs="Arial"/>
              </w:rPr>
              <w:t xml:space="preserve"> / </w:t>
            </w:r>
            <w:r w:rsidRPr="00F70969">
              <w:rPr>
                <w:rFonts w:ascii="Arial" w:hAnsi="Arial" w:cs="Arial"/>
              </w:rPr>
              <w:t>51°12'14.48"O</w:t>
            </w:r>
          </w:p>
        </w:tc>
        <w:tc>
          <w:tcPr>
            <w:tcW w:w="2233" w:type="dxa"/>
            <w:vAlign w:val="center"/>
          </w:tcPr>
          <w:p w14:paraId="6B486A15" w14:textId="08608833" w:rsidR="00F2749E" w:rsidRPr="00F2749E" w:rsidRDefault="008F1A99" w:rsidP="00F2749E">
            <w:pPr>
              <w:pStyle w:val="Corpodetexto"/>
              <w:spacing w:after="0" w:line="240" w:lineRule="auto"/>
              <w:jc w:val="center"/>
              <w:rPr>
                <w:rFonts w:ascii="Arial" w:hAnsi="Arial" w:cs="Arial"/>
              </w:rPr>
            </w:pPr>
            <w:r>
              <w:rPr>
                <w:rFonts w:ascii="Arial" w:hAnsi="Arial" w:cs="Arial"/>
              </w:rPr>
              <w:t>76,12</w:t>
            </w:r>
          </w:p>
        </w:tc>
      </w:tr>
      <w:tr w:rsidR="00F2749E" w:rsidRPr="00F2749E" w14:paraId="2402B265" w14:textId="77777777" w:rsidTr="00D42718">
        <w:trPr>
          <w:trHeight w:val="170"/>
          <w:jc w:val="center"/>
        </w:trPr>
        <w:tc>
          <w:tcPr>
            <w:tcW w:w="1101" w:type="dxa"/>
            <w:vAlign w:val="center"/>
          </w:tcPr>
          <w:p w14:paraId="1E2102A4" w14:textId="2F2AF998"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5</w:t>
            </w:r>
          </w:p>
        </w:tc>
        <w:tc>
          <w:tcPr>
            <w:tcW w:w="2976" w:type="dxa"/>
            <w:vAlign w:val="center"/>
          </w:tcPr>
          <w:p w14:paraId="736F1D26" w14:textId="47554789" w:rsidR="00F2749E" w:rsidRPr="00F2749E" w:rsidRDefault="007C6D08" w:rsidP="00F2749E">
            <w:pPr>
              <w:pStyle w:val="Corpodetexto"/>
              <w:spacing w:after="0" w:line="240" w:lineRule="auto"/>
              <w:jc w:val="center"/>
              <w:rPr>
                <w:rFonts w:ascii="Arial" w:hAnsi="Arial" w:cs="Arial"/>
              </w:rPr>
            </w:pPr>
            <w:r w:rsidRPr="007C6D08">
              <w:rPr>
                <w:rFonts w:ascii="Arial" w:hAnsi="Arial" w:cs="Arial"/>
              </w:rPr>
              <w:t>26°49'56.82"S</w:t>
            </w:r>
            <w:r>
              <w:rPr>
                <w:rFonts w:ascii="Arial" w:hAnsi="Arial" w:cs="Arial"/>
              </w:rPr>
              <w:t xml:space="preserve"> / </w:t>
            </w:r>
            <w:r w:rsidRPr="007C6D08">
              <w:rPr>
                <w:rFonts w:ascii="Arial" w:hAnsi="Arial" w:cs="Arial"/>
              </w:rPr>
              <w:t>50°53'31.68"O</w:t>
            </w:r>
          </w:p>
        </w:tc>
        <w:tc>
          <w:tcPr>
            <w:tcW w:w="2977" w:type="dxa"/>
            <w:vAlign w:val="center"/>
          </w:tcPr>
          <w:p w14:paraId="08BE3744" w14:textId="2E5F062E" w:rsidR="00F2749E" w:rsidRPr="00F2749E" w:rsidRDefault="00354D5E" w:rsidP="00F2749E">
            <w:pPr>
              <w:pStyle w:val="Corpodetexto"/>
              <w:spacing w:after="0" w:line="240" w:lineRule="auto"/>
              <w:jc w:val="center"/>
              <w:rPr>
                <w:rFonts w:ascii="Arial" w:hAnsi="Arial" w:cs="Arial"/>
              </w:rPr>
            </w:pPr>
            <w:r w:rsidRPr="00354D5E">
              <w:rPr>
                <w:rFonts w:ascii="Arial" w:hAnsi="Arial" w:cs="Arial"/>
              </w:rPr>
              <w:t>26°50'6.01"S</w:t>
            </w:r>
            <w:r>
              <w:rPr>
                <w:rFonts w:ascii="Arial" w:hAnsi="Arial" w:cs="Arial"/>
              </w:rPr>
              <w:t xml:space="preserve"> / </w:t>
            </w:r>
            <w:r w:rsidRPr="00354D5E">
              <w:rPr>
                <w:rFonts w:ascii="Arial" w:hAnsi="Arial" w:cs="Arial"/>
              </w:rPr>
              <w:t>50°53'32.93"O</w:t>
            </w:r>
          </w:p>
        </w:tc>
        <w:tc>
          <w:tcPr>
            <w:tcW w:w="2233" w:type="dxa"/>
            <w:vAlign w:val="center"/>
          </w:tcPr>
          <w:p w14:paraId="2B818CC9" w14:textId="7A55C4A5" w:rsidR="00F2749E" w:rsidRPr="00F2749E" w:rsidRDefault="008F1A99" w:rsidP="00F2749E">
            <w:pPr>
              <w:pStyle w:val="Corpodetexto"/>
              <w:spacing w:after="0" w:line="240" w:lineRule="auto"/>
              <w:jc w:val="center"/>
              <w:rPr>
                <w:rFonts w:ascii="Arial" w:hAnsi="Arial" w:cs="Arial"/>
              </w:rPr>
            </w:pPr>
            <w:r>
              <w:rPr>
                <w:rFonts w:ascii="Arial" w:hAnsi="Arial" w:cs="Arial"/>
              </w:rPr>
              <w:t>261,39</w:t>
            </w:r>
          </w:p>
        </w:tc>
      </w:tr>
      <w:tr w:rsidR="00F2749E" w:rsidRPr="00F2749E" w14:paraId="3A0F4AD5" w14:textId="77777777" w:rsidTr="00D42718">
        <w:trPr>
          <w:trHeight w:val="170"/>
          <w:jc w:val="center"/>
        </w:trPr>
        <w:tc>
          <w:tcPr>
            <w:tcW w:w="1101" w:type="dxa"/>
            <w:vAlign w:val="center"/>
          </w:tcPr>
          <w:p w14:paraId="16828916" w14:textId="2B63F782"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6</w:t>
            </w:r>
          </w:p>
        </w:tc>
        <w:tc>
          <w:tcPr>
            <w:tcW w:w="2976" w:type="dxa"/>
            <w:vAlign w:val="center"/>
          </w:tcPr>
          <w:p w14:paraId="28D1D3E8" w14:textId="2AD9120E" w:rsidR="00F2749E" w:rsidRPr="00F2749E" w:rsidRDefault="007C6D08" w:rsidP="00BF1E91">
            <w:pPr>
              <w:pStyle w:val="Corpodetexto"/>
              <w:spacing w:after="0" w:line="240" w:lineRule="auto"/>
              <w:jc w:val="center"/>
              <w:rPr>
                <w:rFonts w:ascii="Arial" w:hAnsi="Arial" w:cs="Arial"/>
              </w:rPr>
            </w:pPr>
            <w:r w:rsidRPr="007C6D08">
              <w:rPr>
                <w:rFonts w:ascii="Arial" w:hAnsi="Arial" w:cs="Arial"/>
              </w:rPr>
              <w:t>27°11'59.97"S</w:t>
            </w:r>
            <w:r w:rsidR="00BF1E91">
              <w:rPr>
                <w:rFonts w:ascii="Arial" w:hAnsi="Arial" w:cs="Arial"/>
              </w:rPr>
              <w:t xml:space="preserve"> </w:t>
            </w:r>
            <w:r>
              <w:rPr>
                <w:rFonts w:ascii="Arial" w:hAnsi="Arial" w:cs="Arial"/>
              </w:rPr>
              <w:t>/</w:t>
            </w:r>
            <w:r w:rsidR="00BF1E91" w:rsidRPr="00BF1E91">
              <w:rPr>
                <w:rFonts w:ascii="Arial" w:hAnsi="Arial" w:cs="Arial"/>
              </w:rPr>
              <w:t xml:space="preserve"> 50°59'8.21"O</w:t>
            </w:r>
          </w:p>
        </w:tc>
        <w:tc>
          <w:tcPr>
            <w:tcW w:w="2977" w:type="dxa"/>
            <w:vAlign w:val="center"/>
          </w:tcPr>
          <w:p w14:paraId="14BB26A1" w14:textId="4FD2197B" w:rsidR="00F2749E" w:rsidRPr="00F2749E" w:rsidRDefault="002E5A9C" w:rsidP="00F2749E">
            <w:pPr>
              <w:pStyle w:val="Corpodetexto"/>
              <w:spacing w:after="0" w:line="240" w:lineRule="auto"/>
              <w:jc w:val="center"/>
              <w:rPr>
                <w:rFonts w:ascii="Arial" w:hAnsi="Arial" w:cs="Arial"/>
              </w:rPr>
            </w:pPr>
            <w:r w:rsidRPr="002E5A9C">
              <w:rPr>
                <w:rFonts w:ascii="Arial" w:hAnsi="Arial" w:cs="Arial"/>
              </w:rPr>
              <w:t>27°12'0.01"S</w:t>
            </w:r>
            <w:r>
              <w:rPr>
                <w:rFonts w:ascii="Arial" w:hAnsi="Arial" w:cs="Arial"/>
              </w:rPr>
              <w:t xml:space="preserve"> / </w:t>
            </w:r>
            <w:r w:rsidRPr="002E5A9C">
              <w:rPr>
                <w:rFonts w:ascii="Arial" w:hAnsi="Arial" w:cs="Arial"/>
              </w:rPr>
              <w:t>50°59'10.43"O</w:t>
            </w:r>
          </w:p>
        </w:tc>
        <w:tc>
          <w:tcPr>
            <w:tcW w:w="2233" w:type="dxa"/>
            <w:vAlign w:val="center"/>
          </w:tcPr>
          <w:p w14:paraId="3A145BB7" w14:textId="4765F004" w:rsidR="00F2749E" w:rsidRPr="00F2749E" w:rsidRDefault="008F1A99" w:rsidP="00F2749E">
            <w:pPr>
              <w:pStyle w:val="Corpodetexto"/>
              <w:spacing w:after="0" w:line="240" w:lineRule="auto"/>
              <w:jc w:val="center"/>
              <w:rPr>
                <w:rFonts w:ascii="Arial" w:hAnsi="Arial" w:cs="Arial"/>
              </w:rPr>
            </w:pPr>
            <w:r>
              <w:rPr>
                <w:rFonts w:ascii="Arial" w:hAnsi="Arial" w:cs="Arial"/>
              </w:rPr>
              <w:t>49,46</w:t>
            </w:r>
          </w:p>
        </w:tc>
      </w:tr>
      <w:tr w:rsidR="00F2749E" w:rsidRPr="00F2749E" w14:paraId="2C3237D5" w14:textId="77777777" w:rsidTr="00D42718">
        <w:trPr>
          <w:trHeight w:val="170"/>
          <w:jc w:val="center"/>
        </w:trPr>
        <w:tc>
          <w:tcPr>
            <w:tcW w:w="1101" w:type="dxa"/>
            <w:vAlign w:val="center"/>
          </w:tcPr>
          <w:p w14:paraId="77B68E90" w14:textId="351AF47E"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7</w:t>
            </w:r>
          </w:p>
        </w:tc>
        <w:tc>
          <w:tcPr>
            <w:tcW w:w="2976" w:type="dxa"/>
            <w:vAlign w:val="center"/>
          </w:tcPr>
          <w:p w14:paraId="31882B91" w14:textId="31A7FED8" w:rsidR="00F2749E" w:rsidRPr="00F2749E" w:rsidRDefault="003B43DC" w:rsidP="00F2749E">
            <w:pPr>
              <w:pStyle w:val="Corpodetexto"/>
              <w:spacing w:after="0" w:line="240" w:lineRule="auto"/>
              <w:jc w:val="center"/>
              <w:rPr>
                <w:rFonts w:ascii="Arial" w:hAnsi="Arial" w:cs="Arial"/>
              </w:rPr>
            </w:pPr>
            <w:r w:rsidRPr="003B43DC">
              <w:rPr>
                <w:rFonts w:ascii="Arial" w:hAnsi="Arial" w:cs="Arial"/>
              </w:rPr>
              <w:t>27°15'49.81"S</w:t>
            </w:r>
            <w:r>
              <w:rPr>
                <w:rFonts w:ascii="Arial" w:hAnsi="Arial" w:cs="Arial"/>
              </w:rPr>
              <w:t xml:space="preserve"> / </w:t>
            </w:r>
            <w:r w:rsidRPr="003B43DC">
              <w:rPr>
                <w:rFonts w:ascii="Arial" w:hAnsi="Arial" w:cs="Arial"/>
              </w:rPr>
              <w:t>50°53'38.72"O</w:t>
            </w:r>
          </w:p>
        </w:tc>
        <w:tc>
          <w:tcPr>
            <w:tcW w:w="2977" w:type="dxa"/>
            <w:vAlign w:val="center"/>
          </w:tcPr>
          <w:p w14:paraId="4FFC19E4" w14:textId="1D81FBB3" w:rsidR="00F2749E" w:rsidRPr="00F2749E" w:rsidRDefault="00553046" w:rsidP="00F2749E">
            <w:pPr>
              <w:pStyle w:val="Corpodetexto"/>
              <w:spacing w:after="0" w:line="240" w:lineRule="auto"/>
              <w:jc w:val="center"/>
              <w:rPr>
                <w:rFonts w:ascii="Arial" w:hAnsi="Arial" w:cs="Arial"/>
              </w:rPr>
            </w:pPr>
            <w:r w:rsidRPr="00553046">
              <w:rPr>
                <w:rFonts w:ascii="Arial" w:hAnsi="Arial" w:cs="Arial"/>
              </w:rPr>
              <w:t>27°15'55.05"S</w:t>
            </w:r>
            <w:r>
              <w:rPr>
                <w:rFonts w:ascii="Arial" w:hAnsi="Arial" w:cs="Arial"/>
              </w:rPr>
              <w:t xml:space="preserve"> / </w:t>
            </w:r>
            <w:r w:rsidRPr="00553046">
              <w:rPr>
                <w:rFonts w:ascii="Arial" w:hAnsi="Arial" w:cs="Arial"/>
              </w:rPr>
              <w:t>50°53'35.00"O</w:t>
            </w:r>
          </w:p>
        </w:tc>
        <w:tc>
          <w:tcPr>
            <w:tcW w:w="2233" w:type="dxa"/>
            <w:vAlign w:val="center"/>
          </w:tcPr>
          <w:p w14:paraId="064BFCE9" w14:textId="1EC37802" w:rsidR="00F2749E" w:rsidRPr="00F2749E" w:rsidRDefault="007C4941" w:rsidP="00F2749E">
            <w:pPr>
              <w:pStyle w:val="Corpodetexto"/>
              <w:spacing w:after="0" w:line="240" w:lineRule="auto"/>
              <w:jc w:val="center"/>
              <w:rPr>
                <w:rFonts w:ascii="Arial" w:hAnsi="Arial" w:cs="Arial"/>
              </w:rPr>
            </w:pPr>
            <w:r>
              <w:rPr>
                <w:rFonts w:ascii="Arial" w:hAnsi="Arial" w:cs="Arial"/>
              </w:rPr>
              <w:t>170,81</w:t>
            </w:r>
          </w:p>
        </w:tc>
      </w:tr>
      <w:tr w:rsidR="00F2749E" w:rsidRPr="00F2749E" w14:paraId="3F2BFB4D" w14:textId="77777777" w:rsidTr="00D42718">
        <w:trPr>
          <w:trHeight w:val="170"/>
          <w:jc w:val="center"/>
        </w:trPr>
        <w:tc>
          <w:tcPr>
            <w:tcW w:w="1101" w:type="dxa"/>
            <w:vAlign w:val="center"/>
          </w:tcPr>
          <w:p w14:paraId="1D94C145" w14:textId="66225D70"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8</w:t>
            </w:r>
          </w:p>
        </w:tc>
        <w:tc>
          <w:tcPr>
            <w:tcW w:w="2976" w:type="dxa"/>
            <w:vAlign w:val="center"/>
          </w:tcPr>
          <w:p w14:paraId="6EC73434" w14:textId="2A86B201" w:rsidR="00F2749E" w:rsidRPr="00F2749E" w:rsidRDefault="003B43DC" w:rsidP="00F2749E">
            <w:pPr>
              <w:pStyle w:val="Corpodetexto"/>
              <w:spacing w:after="0" w:line="240" w:lineRule="auto"/>
              <w:jc w:val="center"/>
              <w:rPr>
                <w:rFonts w:ascii="Arial" w:hAnsi="Arial" w:cs="Arial"/>
              </w:rPr>
            </w:pPr>
            <w:r w:rsidRPr="003B43DC">
              <w:rPr>
                <w:rFonts w:ascii="Arial" w:hAnsi="Arial" w:cs="Arial"/>
              </w:rPr>
              <w:t>27°32'22.49"S</w:t>
            </w:r>
            <w:r>
              <w:rPr>
                <w:rFonts w:ascii="Arial" w:hAnsi="Arial" w:cs="Arial"/>
              </w:rPr>
              <w:t xml:space="preserve"> / </w:t>
            </w:r>
            <w:r w:rsidRPr="003B43DC">
              <w:rPr>
                <w:rFonts w:ascii="Arial" w:hAnsi="Arial" w:cs="Arial"/>
              </w:rPr>
              <w:t>51°10'28.37"O</w:t>
            </w:r>
          </w:p>
        </w:tc>
        <w:tc>
          <w:tcPr>
            <w:tcW w:w="2977" w:type="dxa"/>
            <w:vAlign w:val="center"/>
          </w:tcPr>
          <w:p w14:paraId="6B2A9B4F" w14:textId="011873F5" w:rsidR="00F2749E" w:rsidRPr="00F2749E" w:rsidRDefault="00D679DD" w:rsidP="00F2749E">
            <w:pPr>
              <w:pStyle w:val="Corpodetexto"/>
              <w:spacing w:after="0" w:line="240" w:lineRule="auto"/>
              <w:jc w:val="center"/>
              <w:rPr>
                <w:rFonts w:ascii="Arial" w:hAnsi="Arial" w:cs="Arial"/>
              </w:rPr>
            </w:pPr>
            <w:r w:rsidRPr="00D679DD">
              <w:rPr>
                <w:rFonts w:ascii="Arial" w:hAnsi="Arial" w:cs="Arial"/>
              </w:rPr>
              <w:t>27°32'20.44"S</w:t>
            </w:r>
            <w:r>
              <w:rPr>
                <w:rFonts w:ascii="Arial" w:hAnsi="Arial" w:cs="Arial"/>
              </w:rPr>
              <w:t xml:space="preserve"> / </w:t>
            </w:r>
            <w:r w:rsidRPr="00D679DD">
              <w:rPr>
                <w:rFonts w:ascii="Arial" w:hAnsi="Arial" w:cs="Arial"/>
              </w:rPr>
              <w:t>51°10'26.41"O</w:t>
            </w:r>
          </w:p>
        </w:tc>
        <w:tc>
          <w:tcPr>
            <w:tcW w:w="2233" w:type="dxa"/>
            <w:vAlign w:val="center"/>
          </w:tcPr>
          <w:p w14:paraId="5FEA6B87" w14:textId="51293031" w:rsidR="00F2749E" w:rsidRPr="00F2749E" w:rsidRDefault="008F1A99" w:rsidP="00F2749E">
            <w:pPr>
              <w:pStyle w:val="Corpodetexto"/>
              <w:spacing w:after="0" w:line="240" w:lineRule="auto"/>
              <w:jc w:val="center"/>
              <w:rPr>
                <w:rFonts w:ascii="Arial" w:hAnsi="Arial" w:cs="Arial"/>
              </w:rPr>
            </w:pPr>
            <w:r>
              <w:rPr>
                <w:rFonts w:ascii="Arial" w:hAnsi="Arial" w:cs="Arial"/>
              </w:rPr>
              <w:t>60,85</w:t>
            </w:r>
          </w:p>
        </w:tc>
      </w:tr>
      <w:tr w:rsidR="00F2749E" w:rsidRPr="00F2749E" w14:paraId="72B5C89B" w14:textId="77777777" w:rsidTr="00D42718">
        <w:trPr>
          <w:trHeight w:val="170"/>
          <w:jc w:val="center"/>
        </w:trPr>
        <w:tc>
          <w:tcPr>
            <w:tcW w:w="1101" w:type="dxa"/>
            <w:vAlign w:val="center"/>
          </w:tcPr>
          <w:p w14:paraId="155489F9" w14:textId="4F677F75"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9</w:t>
            </w:r>
          </w:p>
        </w:tc>
        <w:tc>
          <w:tcPr>
            <w:tcW w:w="2976" w:type="dxa"/>
            <w:vAlign w:val="center"/>
          </w:tcPr>
          <w:p w14:paraId="673DD67E" w14:textId="3E66D2A3" w:rsidR="00F2749E" w:rsidRPr="00F2749E" w:rsidRDefault="003B43DC" w:rsidP="00F2749E">
            <w:pPr>
              <w:pStyle w:val="Corpodetexto"/>
              <w:spacing w:after="0" w:line="240" w:lineRule="auto"/>
              <w:jc w:val="center"/>
              <w:rPr>
                <w:rFonts w:ascii="Arial" w:hAnsi="Arial" w:cs="Arial"/>
              </w:rPr>
            </w:pPr>
            <w:r w:rsidRPr="003B43DC">
              <w:rPr>
                <w:rFonts w:ascii="Arial" w:hAnsi="Arial" w:cs="Arial"/>
              </w:rPr>
              <w:t>26°59'30.66"S</w:t>
            </w:r>
            <w:r>
              <w:rPr>
                <w:rFonts w:ascii="Arial" w:hAnsi="Arial" w:cs="Arial"/>
              </w:rPr>
              <w:t xml:space="preserve"> / </w:t>
            </w:r>
            <w:r w:rsidR="00DA0A4C" w:rsidRPr="00DA0A4C">
              <w:rPr>
                <w:rFonts w:ascii="Arial" w:hAnsi="Arial" w:cs="Arial"/>
              </w:rPr>
              <w:t>50°32'50.87"O</w:t>
            </w:r>
          </w:p>
        </w:tc>
        <w:tc>
          <w:tcPr>
            <w:tcW w:w="2977" w:type="dxa"/>
            <w:vAlign w:val="center"/>
          </w:tcPr>
          <w:p w14:paraId="4A5A9316" w14:textId="0AA22ABF" w:rsidR="00F2749E" w:rsidRPr="00F2749E" w:rsidRDefault="00D93A6F" w:rsidP="00F2749E">
            <w:pPr>
              <w:pStyle w:val="Corpodetexto"/>
              <w:spacing w:after="0" w:line="240" w:lineRule="auto"/>
              <w:jc w:val="center"/>
              <w:rPr>
                <w:rFonts w:ascii="Arial" w:hAnsi="Arial" w:cs="Arial"/>
              </w:rPr>
            </w:pPr>
            <w:r w:rsidRPr="00D93A6F">
              <w:rPr>
                <w:rFonts w:ascii="Arial" w:hAnsi="Arial" w:cs="Arial"/>
              </w:rPr>
              <w:t>26°59'58.96"S</w:t>
            </w:r>
            <w:r>
              <w:rPr>
                <w:rFonts w:ascii="Arial" w:hAnsi="Arial" w:cs="Arial"/>
              </w:rPr>
              <w:t xml:space="preserve"> / </w:t>
            </w:r>
            <w:r w:rsidRPr="00D93A6F">
              <w:rPr>
                <w:rFonts w:ascii="Arial" w:hAnsi="Arial" w:cs="Arial"/>
              </w:rPr>
              <w:t>50°33'21.93"O</w:t>
            </w:r>
          </w:p>
        </w:tc>
        <w:tc>
          <w:tcPr>
            <w:tcW w:w="2233" w:type="dxa"/>
            <w:vAlign w:val="center"/>
          </w:tcPr>
          <w:p w14:paraId="454E94F8" w14:textId="342A9F65" w:rsidR="00F2749E" w:rsidRPr="00F2749E" w:rsidRDefault="008F1A99" w:rsidP="00F2749E">
            <w:pPr>
              <w:pStyle w:val="Corpodetexto"/>
              <w:spacing w:after="0" w:line="240" w:lineRule="auto"/>
              <w:jc w:val="center"/>
              <w:rPr>
                <w:rFonts w:ascii="Arial" w:hAnsi="Arial" w:cs="Arial"/>
              </w:rPr>
            </w:pPr>
            <w:r>
              <w:rPr>
                <w:rFonts w:ascii="Arial" w:hAnsi="Arial" w:cs="Arial"/>
              </w:rPr>
              <w:t>1187,40</w:t>
            </w:r>
          </w:p>
        </w:tc>
      </w:tr>
      <w:tr w:rsidR="00F2749E" w:rsidRPr="00F2749E" w14:paraId="3F8C5758" w14:textId="77777777" w:rsidTr="00D42718">
        <w:trPr>
          <w:trHeight w:val="170"/>
          <w:jc w:val="center"/>
        </w:trPr>
        <w:tc>
          <w:tcPr>
            <w:tcW w:w="1101" w:type="dxa"/>
            <w:vAlign w:val="center"/>
          </w:tcPr>
          <w:p w14:paraId="42DDCC55" w14:textId="50918950"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10</w:t>
            </w:r>
          </w:p>
        </w:tc>
        <w:tc>
          <w:tcPr>
            <w:tcW w:w="2976" w:type="dxa"/>
            <w:vAlign w:val="center"/>
          </w:tcPr>
          <w:p w14:paraId="51F4B39E" w14:textId="0B63D921" w:rsidR="00F2749E" w:rsidRPr="00F2749E" w:rsidRDefault="00C7051F" w:rsidP="00F2749E">
            <w:pPr>
              <w:pStyle w:val="Corpodetexto"/>
              <w:spacing w:after="0" w:line="240" w:lineRule="auto"/>
              <w:jc w:val="center"/>
              <w:rPr>
                <w:rFonts w:ascii="Arial" w:hAnsi="Arial" w:cs="Arial"/>
              </w:rPr>
            </w:pPr>
            <w:r w:rsidRPr="00C7051F">
              <w:rPr>
                <w:rFonts w:ascii="Arial" w:hAnsi="Arial" w:cs="Arial"/>
              </w:rPr>
              <w:t>26°46'44.65"S</w:t>
            </w:r>
            <w:r>
              <w:rPr>
                <w:rFonts w:ascii="Arial" w:hAnsi="Arial" w:cs="Arial"/>
              </w:rPr>
              <w:t xml:space="preserve"> / </w:t>
            </w:r>
            <w:r w:rsidRPr="00C7051F">
              <w:rPr>
                <w:rFonts w:ascii="Arial" w:hAnsi="Arial" w:cs="Arial"/>
              </w:rPr>
              <w:t>51° 4'10.55"O</w:t>
            </w:r>
          </w:p>
        </w:tc>
        <w:tc>
          <w:tcPr>
            <w:tcW w:w="2977" w:type="dxa"/>
            <w:vAlign w:val="center"/>
          </w:tcPr>
          <w:p w14:paraId="339B8CF7" w14:textId="661EBDD0" w:rsidR="00F2749E" w:rsidRPr="00F2749E" w:rsidRDefault="00C7051F" w:rsidP="00F2749E">
            <w:pPr>
              <w:pStyle w:val="Corpodetexto"/>
              <w:spacing w:after="0" w:line="240" w:lineRule="auto"/>
              <w:jc w:val="center"/>
              <w:rPr>
                <w:rFonts w:ascii="Arial" w:hAnsi="Arial" w:cs="Arial"/>
              </w:rPr>
            </w:pPr>
            <w:r w:rsidRPr="00C7051F">
              <w:rPr>
                <w:rFonts w:ascii="Arial" w:hAnsi="Arial" w:cs="Arial"/>
              </w:rPr>
              <w:t>26°46'44.65"S</w:t>
            </w:r>
            <w:r>
              <w:rPr>
                <w:rFonts w:ascii="Arial" w:hAnsi="Arial" w:cs="Arial"/>
              </w:rPr>
              <w:t xml:space="preserve"> / </w:t>
            </w:r>
            <w:r w:rsidRPr="00C7051F">
              <w:rPr>
                <w:rFonts w:ascii="Arial" w:hAnsi="Arial" w:cs="Arial"/>
              </w:rPr>
              <w:t>51° 4'10.55"O</w:t>
            </w:r>
          </w:p>
        </w:tc>
        <w:tc>
          <w:tcPr>
            <w:tcW w:w="2233" w:type="dxa"/>
            <w:vAlign w:val="center"/>
          </w:tcPr>
          <w:p w14:paraId="30D03BA1" w14:textId="7D0432A3" w:rsidR="00F2749E" w:rsidRPr="00F2749E" w:rsidRDefault="008F1A99" w:rsidP="00F2749E">
            <w:pPr>
              <w:pStyle w:val="Corpodetexto"/>
              <w:spacing w:after="0" w:line="240" w:lineRule="auto"/>
              <w:jc w:val="center"/>
              <w:rPr>
                <w:rFonts w:ascii="Arial" w:hAnsi="Arial" w:cs="Arial"/>
              </w:rPr>
            </w:pPr>
            <w:r>
              <w:rPr>
                <w:rFonts w:ascii="Arial" w:hAnsi="Arial" w:cs="Arial"/>
              </w:rPr>
              <w:t>0 (zero)</w:t>
            </w:r>
          </w:p>
        </w:tc>
      </w:tr>
      <w:tr w:rsidR="00F2749E" w:rsidRPr="00F2749E" w14:paraId="3B504C53" w14:textId="77777777" w:rsidTr="00D42718">
        <w:trPr>
          <w:trHeight w:val="170"/>
          <w:jc w:val="center"/>
        </w:trPr>
        <w:tc>
          <w:tcPr>
            <w:tcW w:w="1101" w:type="dxa"/>
            <w:vAlign w:val="center"/>
          </w:tcPr>
          <w:p w14:paraId="05FFAC3B" w14:textId="7A4DABC8"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11</w:t>
            </w:r>
          </w:p>
        </w:tc>
        <w:tc>
          <w:tcPr>
            <w:tcW w:w="2976" w:type="dxa"/>
            <w:vAlign w:val="center"/>
          </w:tcPr>
          <w:p w14:paraId="3C7EFE11" w14:textId="3981B52B" w:rsidR="00F2749E" w:rsidRPr="00F2749E" w:rsidRDefault="00076046" w:rsidP="00F2749E">
            <w:pPr>
              <w:pStyle w:val="Corpodetexto"/>
              <w:spacing w:after="0" w:line="240" w:lineRule="auto"/>
              <w:jc w:val="center"/>
              <w:rPr>
                <w:rFonts w:ascii="Arial" w:hAnsi="Arial" w:cs="Arial"/>
              </w:rPr>
            </w:pPr>
            <w:r w:rsidRPr="00076046">
              <w:rPr>
                <w:rFonts w:ascii="Arial" w:hAnsi="Arial" w:cs="Arial"/>
              </w:rPr>
              <w:t>27° 0'1.18"S</w:t>
            </w:r>
            <w:r>
              <w:rPr>
                <w:rFonts w:ascii="Arial" w:hAnsi="Arial" w:cs="Arial"/>
              </w:rPr>
              <w:t xml:space="preserve"> / </w:t>
            </w:r>
            <w:r w:rsidRPr="00076046">
              <w:rPr>
                <w:rFonts w:ascii="Arial" w:hAnsi="Arial" w:cs="Arial"/>
              </w:rPr>
              <w:t>51° 0'5.09"O</w:t>
            </w:r>
          </w:p>
        </w:tc>
        <w:tc>
          <w:tcPr>
            <w:tcW w:w="2977" w:type="dxa"/>
            <w:vAlign w:val="center"/>
          </w:tcPr>
          <w:p w14:paraId="6EE5B993" w14:textId="1F39213C" w:rsidR="00F2749E" w:rsidRPr="00F2749E" w:rsidRDefault="0022141B" w:rsidP="00F2749E">
            <w:pPr>
              <w:pStyle w:val="Corpodetexto"/>
              <w:spacing w:after="0" w:line="240" w:lineRule="auto"/>
              <w:jc w:val="center"/>
              <w:rPr>
                <w:rFonts w:ascii="Arial" w:hAnsi="Arial" w:cs="Arial"/>
              </w:rPr>
            </w:pPr>
            <w:r w:rsidRPr="0022141B">
              <w:rPr>
                <w:rFonts w:ascii="Arial" w:hAnsi="Arial" w:cs="Arial"/>
              </w:rPr>
              <w:t>26°59'38.88"S</w:t>
            </w:r>
            <w:r>
              <w:rPr>
                <w:rFonts w:ascii="Arial" w:hAnsi="Arial" w:cs="Arial"/>
              </w:rPr>
              <w:t xml:space="preserve"> / </w:t>
            </w:r>
            <w:r w:rsidRPr="0022141B">
              <w:rPr>
                <w:rFonts w:ascii="Arial" w:hAnsi="Arial" w:cs="Arial"/>
              </w:rPr>
              <w:t>51° 0'42.93"O</w:t>
            </w:r>
          </w:p>
        </w:tc>
        <w:tc>
          <w:tcPr>
            <w:tcW w:w="2233" w:type="dxa"/>
            <w:vAlign w:val="center"/>
          </w:tcPr>
          <w:p w14:paraId="5AEC6E4C" w14:textId="25178CA1" w:rsidR="00F2749E" w:rsidRPr="00F2749E" w:rsidRDefault="008F1A99" w:rsidP="00F2749E">
            <w:pPr>
              <w:pStyle w:val="Corpodetexto"/>
              <w:spacing w:after="0" w:line="240" w:lineRule="auto"/>
              <w:jc w:val="center"/>
              <w:rPr>
                <w:rFonts w:ascii="Arial" w:hAnsi="Arial" w:cs="Arial"/>
              </w:rPr>
            </w:pPr>
            <w:r>
              <w:rPr>
                <w:rFonts w:ascii="Arial" w:hAnsi="Arial" w:cs="Arial"/>
              </w:rPr>
              <w:t>1340,20</w:t>
            </w:r>
          </w:p>
        </w:tc>
      </w:tr>
      <w:tr w:rsidR="00F2749E" w:rsidRPr="00F2749E" w14:paraId="1E1DB1C2" w14:textId="77777777" w:rsidTr="00D42718">
        <w:trPr>
          <w:trHeight w:val="170"/>
          <w:jc w:val="center"/>
        </w:trPr>
        <w:tc>
          <w:tcPr>
            <w:tcW w:w="1101" w:type="dxa"/>
            <w:vAlign w:val="center"/>
          </w:tcPr>
          <w:p w14:paraId="128CE984" w14:textId="10C4232D"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12</w:t>
            </w:r>
          </w:p>
        </w:tc>
        <w:tc>
          <w:tcPr>
            <w:tcW w:w="2976" w:type="dxa"/>
            <w:vAlign w:val="center"/>
          </w:tcPr>
          <w:p w14:paraId="42E72CDE" w14:textId="6EE01C0F" w:rsidR="00F2749E" w:rsidRPr="00F2749E" w:rsidRDefault="00076046" w:rsidP="00F2749E">
            <w:pPr>
              <w:pStyle w:val="Corpodetexto"/>
              <w:spacing w:after="0" w:line="240" w:lineRule="auto"/>
              <w:jc w:val="center"/>
              <w:rPr>
                <w:rFonts w:ascii="Arial" w:hAnsi="Arial" w:cs="Arial"/>
              </w:rPr>
            </w:pPr>
            <w:r w:rsidRPr="00076046">
              <w:rPr>
                <w:rFonts w:ascii="Arial" w:hAnsi="Arial" w:cs="Arial"/>
              </w:rPr>
              <w:t>26°59'38.03"S</w:t>
            </w:r>
            <w:r>
              <w:rPr>
                <w:rFonts w:ascii="Arial" w:hAnsi="Arial" w:cs="Arial"/>
              </w:rPr>
              <w:t xml:space="preserve"> / </w:t>
            </w:r>
            <w:r w:rsidRPr="00076046">
              <w:rPr>
                <w:rFonts w:ascii="Arial" w:hAnsi="Arial" w:cs="Arial"/>
              </w:rPr>
              <w:t>51° 1'41.19"O</w:t>
            </w:r>
          </w:p>
        </w:tc>
        <w:tc>
          <w:tcPr>
            <w:tcW w:w="2977" w:type="dxa"/>
            <w:vAlign w:val="center"/>
          </w:tcPr>
          <w:p w14:paraId="39B1182A" w14:textId="48514EE2" w:rsidR="00F2749E" w:rsidRPr="00F2749E" w:rsidRDefault="00076046" w:rsidP="00F2749E">
            <w:pPr>
              <w:pStyle w:val="Corpodetexto"/>
              <w:spacing w:after="0" w:line="240" w:lineRule="auto"/>
              <w:jc w:val="center"/>
              <w:rPr>
                <w:rFonts w:ascii="Arial" w:hAnsi="Arial" w:cs="Arial"/>
              </w:rPr>
            </w:pPr>
            <w:r w:rsidRPr="00076046">
              <w:rPr>
                <w:rFonts w:ascii="Arial" w:hAnsi="Arial" w:cs="Arial"/>
              </w:rPr>
              <w:t>26°59'38.03"S</w:t>
            </w:r>
            <w:r>
              <w:rPr>
                <w:rFonts w:ascii="Arial" w:hAnsi="Arial" w:cs="Arial"/>
              </w:rPr>
              <w:t xml:space="preserve"> / </w:t>
            </w:r>
            <w:r w:rsidRPr="00076046">
              <w:rPr>
                <w:rFonts w:ascii="Arial" w:hAnsi="Arial" w:cs="Arial"/>
              </w:rPr>
              <w:t>51° 1'41.19"O</w:t>
            </w:r>
          </w:p>
        </w:tc>
        <w:tc>
          <w:tcPr>
            <w:tcW w:w="2233" w:type="dxa"/>
            <w:vAlign w:val="center"/>
          </w:tcPr>
          <w:p w14:paraId="3C2CCF69" w14:textId="137AC83E" w:rsidR="00F2749E" w:rsidRPr="00F2749E" w:rsidRDefault="008F1A99" w:rsidP="00F2749E">
            <w:pPr>
              <w:pStyle w:val="Corpodetexto"/>
              <w:spacing w:after="0" w:line="240" w:lineRule="auto"/>
              <w:jc w:val="center"/>
              <w:rPr>
                <w:rFonts w:ascii="Arial" w:hAnsi="Arial" w:cs="Arial"/>
              </w:rPr>
            </w:pPr>
            <w:r>
              <w:rPr>
                <w:rFonts w:ascii="Arial" w:hAnsi="Arial" w:cs="Arial"/>
              </w:rPr>
              <w:t>0 (zero)</w:t>
            </w:r>
          </w:p>
        </w:tc>
      </w:tr>
      <w:tr w:rsidR="00F2749E" w:rsidRPr="00F2749E" w14:paraId="0320092E" w14:textId="77777777" w:rsidTr="00D42718">
        <w:trPr>
          <w:trHeight w:val="170"/>
          <w:jc w:val="center"/>
        </w:trPr>
        <w:tc>
          <w:tcPr>
            <w:tcW w:w="1101" w:type="dxa"/>
            <w:vAlign w:val="center"/>
          </w:tcPr>
          <w:p w14:paraId="7439254F" w14:textId="4F863137"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13</w:t>
            </w:r>
          </w:p>
        </w:tc>
        <w:tc>
          <w:tcPr>
            <w:tcW w:w="2976" w:type="dxa"/>
            <w:vAlign w:val="center"/>
          </w:tcPr>
          <w:p w14:paraId="4F592CA1" w14:textId="27639153" w:rsidR="00F2749E" w:rsidRPr="00F2749E" w:rsidRDefault="00B639E4" w:rsidP="00F2749E">
            <w:pPr>
              <w:pStyle w:val="Corpodetexto"/>
              <w:spacing w:after="0" w:line="240" w:lineRule="auto"/>
              <w:jc w:val="center"/>
              <w:rPr>
                <w:rFonts w:ascii="Arial" w:hAnsi="Arial" w:cs="Arial"/>
              </w:rPr>
            </w:pPr>
            <w:r w:rsidRPr="00B639E4">
              <w:rPr>
                <w:rFonts w:ascii="Arial" w:hAnsi="Arial" w:cs="Arial"/>
              </w:rPr>
              <w:t>26°53'24.23"S</w:t>
            </w:r>
            <w:r>
              <w:rPr>
                <w:rFonts w:ascii="Arial" w:hAnsi="Arial" w:cs="Arial"/>
              </w:rPr>
              <w:t xml:space="preserve"> / </w:t>
            </w:r>
            <w:r w:rsidRPr="00B639E4">
              <w:rPr>
                <w:rFonts w:ascii="Arial" w:hAnsi="Arial" w:cs="Arial"/>
              </w:rPr>
              <w:t>50°26'3.01"O</w:t>
            </w:r>
          </w:p>
        </w:tc>
        <w:tc>
          <w:tcPr>
            <w:tcW w:w="2977" w:type="dxa"/>
            <w:vAlign w:val="center"/>
          </w:tcPr>
          <w:p w14:paraId="2B11E9BE" w14:textId="0DDF70DB" w:rsidR="00F2749E" w:rsidRPr="00F2749E" w:rsidRDefault="001552A8" w:rsidP="00F2749E">
            <w:pPr>
              <w:pStyle w:val="Corpodetexto"/>
              <w:spacing w:after="0" w:line="240" w:lineRule="auto"/>
              <w:jc w:val="center"/>
              <w:rPr>
                <w:rFonts w:ascii="Arial" w:hAnsi="Arial" w:cs="Arial"/>
              </w:rPr>
            </w:pPr>
            <w:r w:rsidRPr="001552A8">
              <w:rPr>
                <w:rFonts w:ascii="Arial" w:hAnsi="Arial" w:cs="Arial"/>
              </w:rPr>
              <w:t>26°53'20.96"S</w:t>
            </w:r>
            <w:r>
              <w:rPr>
                <w:rFonts w:ascii="Arial" w:hAnsi="Arial" w:cs="Arial"/>
              </w:rPr>
              <w:t xml:space="preserve"> / </w:t>
            </w:r>
            <w:r w:rsidRPr="001552A8">
              <w:rPr>
                <w:rFonts w:ascii="Arial" w:hAnsi="Arial" w:cs="Arial"/>
              </w:rPr>
              <w:t>50°25'57.39"O</w:t>
            </w:r>
          </w:p>
        </w:tc>
        <w:tc>
          <w:tcPr>
            <w:tcW w:w="2233" w:type="dxa"/>
            <w:vAlign w:val="center"/>
          </w:tcPr>
          <w:p w14:paraId="78417B31" w14:textId="6860BE80" w:rsidR="00F2749E" w:rsidRPr="00F2749E" w:rsidRDefault="008F1A99" w:rsidP="00F2749E">
            <w:pPr>
              <w:pStyle w:val="Corpodetexto"/>
              <w:spacing w:after="0" w:line="240" w:lineRule="auto"/>
              <w:jc w:val="center"/>
              <w:rPr>
                <w:rFonts w:ascii="Arial" w:hAnsi="Arial" w:cs="Arial"/>
              </w:rPr>
            </w:pPr>
            <w:r>
              <w:rPr>
                <w:rFonts w:ascii="Arial" w:hAnsi="Arial" w:cs="Arial"/>
              </w:rPr>
              <w:t>142,23</w:t>
            </w:r>
          </w:p>
        </w:tc>
      </w:tr>
      <w:tr w:rsidR="00F2749E" w:rsidRPr="00F2749E" w14:paraId="5853CA46" w14:textId="77777777" w:rsidTr="00D42718">
        <w:trPr>
          <w:trHeight w:val="170"/>
          <w:jc w:val="center"/>
        </w:trPr>
        <w:tc>
          <w:tcPr>
            <w:tcW w:w="1101" w:type="dxa"/>
            <w:vAlign w:val="center"/>
          </w:tcPr>
          <w:p w14:paraId="7F0CDF48" w14:textId="6A1AE9D6"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14</w:t>
            </w:r>
          </w:p>
        </w:tc>
        <w:tc>
          <w:tcPr>
            <w:tcW w:w="2976" w:type="dxa"/>
            <w:vAlign w:val="center"/>
          </w:tcPr>
          <w:p w14:paraId="2BDEC87E" w14:textId="5C7A0581" w:rsidR="00F2749E" w:rsidRPr="00F2749E" w:rsidRDefault="00B639E4" w:rsidP="00F2749E">
            <w:pPr>
              <w:pStyle w:val="Corpodetexto"/>
              <w:spacing w:after="0" w:line="240" w:lineRule="auto"/>
              <w:jc w:val="center"/>
              <w:rPr>
                <w:rFonts w:ascii="Arial" w:hAnsi="Arial" w:cs="Arial"/>
              </w:rPr>
            </w:pPr>
            <w:r w:rsidRPr="00B639E4">
              <w:rPr>
                <w:rFonts w:ascii="Arial" w:hAnsi="Arial" w:cs="Arial"/>
              </w:rPr>
              <w:t>27°13'6.72"S</w:t>
            </w:r>
            <w:r>
              <w:rPr>
                <w:rFonts w:ascii="Arial" w:hAnsi="Arial" w:cs="Arial"/>
              </w:rPr>
              <w:t xml:space="preserve"> / </w:t>
            </w:r>
            <w:r w:rsidRPr="00B639E4">
              <w:rPr>
                <w:rFonts w:ascii="Arial" w:hAnsi="Arial" w:cs="Arial"/>
              </w:rPr>
              <w:t>50°27'56.65"O</w:t>
            </w:r>
          </w:p>
        </w:tc>
        <w:tc>
          <w:tcPr>
            <w:tcW w:w="2977" w:type="dxa"/>
            <w:vAlign w:val="center"/>
          </w:tcPr>
          <w:p w14:paraId="1CBE5395" w14:textId="2E3FDFBE" w:rsidR="00F2749E" w:rsidRPr="00F2749E" w:rsidRDefault="001552A8" w:rsidP="00F2749E">
            <w:pPr>
              <w:pStyle w:val="Corpodetexto"/>
              <w:spacing w:after="0" w:line="240" w:lineRule="auto"/>
              <w:jc w:val="center"/>
              <w:rPr>
                <w:rFonts w:ascii="Arial" w:hAnsi="Arial" w:cs="Arial"/>
              </w:rPr>
            </w:pPr>
            <w:r w:rsidRPr="001552A8">
              <w:rPr>
                <w:rFonts w:ascii="Arial" w:hAnsi="Arial" w:cs="Arial"/>
              </w:rPr>
              <w:t>27°13'5.79"S</w:t>
            </w:r>
            <w:r>
              <w:rPr>
                <w:rFonts w:ascii="Arial" w:hAnsi="Arial" w:cs="Arial"/>
              </w:rPr>
              <w:t xml:space="preserve"> / </w:t>
            </w:r>
            <w:r w:rsidRPr="001552A8">
              <w:rPr>
                <w:rFonts w:ascii="Arial" w:hAnsi="Arial" w:cs="Arial"/>
              </w:rPr>
              <w:t>50°27'47.11"O</w:t>
            </w:r>
          </w:p>
        </w:tc>
        <w:tc>
          <w:tcPr>
            <w:tcW w:w="2233" w:type="dxa"/>
            <w:vAlign w:val="center"/>
          </w:tcPr>
          <w:p w14:paraId="2B22278B" w14:textId="62791561" w:rsidR="00F2749E" w:rsidRPr="00F2749E" w:rsidRDefault="008F1A99" w:rsidP="00F2749E">
            <w:pPr>
              <w:pStyle w:val="Corpodetexto"/>
              <w:spacing w:after="0" w:line="240" w:lineRule="auto"/>
              <w:jc w:val="center"/>
              <w:rPr>
                <w:rFonts w:ascii="Arial" w:hAnsi="Arial" w:cs="Arial"/>
              </w:rPr>
            </w:pPr>
            <w:r>
              <w:rPr>
                <w:rFonts w:ascii="Arial" w:hAnsi="Arial" w:cs="Arial"/>
              </w:rPr>
              <w:t>256,58</w:t>
            </w:r>
          </w:p>
        </w:tc>
      </w:tr>
      <w:tr w:rsidR="00F2749E" w:rsidRPr="00F2749E" w14:paraId="3AFC4299" w14:textId="77777777" w:rsidTr="00D42718">
        <w:trPr>
          <w:trHeight w:val="170"/>
          <w:jc w:val="center"/>
        </w:trPr>
        <w:tc>
          <w:tcPr>
            <w:tcW w:w="1101" w:type="dxa"/>
            <w:vAlign w:val="center"/>
          </w:tcPr>
          <w:p w14:paraId="2183C3E9" w14:textId="2589B54C"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15</w:t>
            </w:r>
          </w:p>
        </w:tc>
        <w:tc>
          <w:tcPr>
            <w:tcW w:w="2976" w:type="dxa"/>
            <w:vAlign w:val="center"/>
          </w:tcPr>
          <w:p w14:paraId="56FF8B5F" w14:textId="78B4A480" w:rsidR="00F2749E" w:rsidRPr="00F2749E" w:rsidRDefault="00B639E4" w:rsidP="00F2749E">
            <w:pPr>
              <w:pStyle w:val="Corpodetexto"/>
              <w:spacing w:after="0" w:line="240" w:lineRule="auto"/>
              <w:jc w:val="center"/>
              <w:rPr>
                <w:rFonts w:ascii="Arial" w:hAnsi="Arial" w:cs="Arial"/>
              </w:rPr>
            </w:pPr>
            <w:r w:rsidRPr="00B639E4">
              <w:rPr>
                <w:rFonts w:ascii="Arial" w:hAnsi="Arial" w:cs="Arial"/>
              </w:rPr>
              <w:t>26°54'10.73"S</w:t>
            </w:r>
            <w:r>
              <w:rPr>
                <w:rFonts w:ascii="Arial" w:hAnsi="Arial" w:cs="Arial"/>
              </w:rPr>
              <w:t xml:space="preserve"> / </w:t>
            </w:r>
            <w:r w:rsidRPr="00B639E4">
              <w:rPr>
                <w:rFonts w:ascii="Arial" w:hAnsi="Arial" w:cs="Arial"/>
              </w:rPr>
              <w:t>50°30'56.84"O</w:t>
            </w:r>
          </w:p>
        </w:tc>
        <w:tc>
          <w:tcPr>
            <w:tcW w:w="2977" w:type="dxa"/>
            <w:vAlign w:val="center"/>
          </w:tcPr>
          <w:p w14:paraId="2492B187" w14:textId="071636FF" w:rsidR="00F2749E" w:rsidRPr="00F2749E" w:rsidRDefault="00FF1805" w:rsidP="00F2749E">
            <w:pPr>
              <w:pStyle w:val="Corpodetexto"/>
              <w:spacing w:after="0" w:line="240" w:lineRule="auto"/>
              <w:jc w:val="center"/>
              <w:rPr>
                <w:rFonts w:ascii="Arial" w:hAnsi="Arial" w:cs="Arial"/>
              </w:rPr>
            </w:pPr>
            <w:r w:rsidRPr="00FF1805">
              <w:rPr>
                <w:rFonts w:ascii="Arial" w:hAnsi="Arial" w:cs="Arial"/>
              </w:rPr>
              <w:t>26°54'10.49"S</w:t>
            </w:r>
            <w:r>
              <w:rPr>
                <w:rFonts w:ascii="Arial" w:hAnsi="Arial" w:cs="Arial"/>
              </w:rPr>
              <w:t xml:space="preserve"> / </w:t>
            </w:r>
            <w:r w:rsidRPr="00FF1805">
              <w:rPr>
                <w:rFonts w:ascii="Arial" w:hAnsi="Arial" w:cs="Arial"/>
              </w:rPr>
              <w:t>50°30'57.73"O</w:t>
            </w:r>
          </w:p>
        </w:tc>
        <w:tc>
          <w:tcPr>
            <w:tcW w:w="2233" w:type="dxa"/>
            <w:vAlign w:val="center"/>
          </w:tcPr>
          <w:p w14:paraId="6CC0C96D" w14:textId="5A36251F" w:rsidR="00F2749E" w:rsidRPr="00F2749E" w:rsidRDefault="008F1A99" w:rsidP="00F2749E">
            <w:pPr>
              <w:pStyle w:val="Corpodetexto"/>
              <w:spacing w:after="0" w:line="240" w:lineRule="auto"/>
              <w:jc w:val="center"/>
              <w:rPr>
                <w:rFonts w:ascii="Arial" w:hAnsi="Arial" w:cs="Arial"/>
              </w:rPr>
            </w:pPr>
            <w:r>
              <w:rPr>
                <w:rFonts w:ascii="Arial" w:hAnsi="Arial" w:cs="Arial"/>
              </w:rPr>
              <w:t>19,82</w:t>
            </w:r>
          </w:p>
        </w:tc>
      </w:tr>
      <w:tr w:rsidR="00F2749E" w:rsidRPr="00F2749E" w14:paraId="3C2F6499" w14:textId="77777777" w:rsidTr="00D42718">
        <w:trPr>
          <w:trHeight w:val="170"/>
          <w:jc w:val="center"/>
        </w:trPr>
        <w:tc>
          <w:tcPr>
            <w:tcW w:w="1101" w:type="dxa"/>
            <w:vAlign w:val="center"/>
          </w:tcPr>
          <w:p w14:paraId="7A93C5EA" w14:textId="2EFCF66F"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16</w:t>
            </w:r>
          </w:p>
        </w:tc>
        <w:tc>
          <w:tcPr>
            <w:tcW w:w="2976" w:type="dxa"/>
            <w:vAlign w:val="center"/>
          </w:tcPr>
          <w:p w14:paraId="121C9626" w14:textId="367281D5" w:rsidR="00F2749E" w:rsidRPr="00F2749E" w:rsidRDefault="00B639E4" w:rsidP="00F2749E">
            <w:pPr>
              <w:pStyle w:val="Corpodetexto"/>
              <w:spacing w:after="0" w:line="240" w:lineRule="auto"/>
              <w:jc w:val="center"/>
              <w:rPr>
                <w:rFonts w:ascii="Arial" w:hAnsi="Arial" w:cs="Arial"/>
              </w:rPr>
            </w:pPr>
            <w:r w:rsidRPr="00B639E4">
              <w:rPr>
                <w:rFonts w:ascii="Arial" w:hAnsi="Arial" w:cs="Arial"/>
              </w:rPr>
              <w:t>26°50'39.39"S</w:t>
            </w:r>
            <w:r>
              <w:rPr>
                <w:rFonts w:ascii="Arial" w:hAnsi="Arial" w:cs="Arial"/>
              </w:rPr>
              <w:t xml:space="preserve"> / </w:t>
            </w:r>
            <w:r w:rsidRPr="00B639E4">
              <w:rPr>
                <w:rFonts w:ascii="Arial" w:hAnsi="Arial" w:cs="Arial"/>
              </w:rPr>
              <w:t>50°51'52.48"O</w:t>
            </w:r>
          </w:p>
        </w:tc>
        <w:tc>
          <w:tcPr>
            <w:tcW w:w="2977" w:type="dxa"/>
            <w:vAlign w:val="center"/>
          </w:tcPr>
          <w:p w14:paraId="6DB8F842" w14:textId="4FCC521F" w:rsidR="00F2749E" w:rsidRPr="00F2749E" w:rsidRDefault="000960BD" w:rsidP="00F2749E">
            <w:pPr>
              <w:pStyle w:val="Corpodetexto"/>
              <w:spacing w:after="0" w:line="240" w:lineRule="auto"/>
              <w:jc w:val="center"/>
              <w:rPr>
                <w:rFonts w:ascii="Arial" w:hAnsi="Arial" w:cs="Arial"/>
              </w:rPr>
            </w:pPr>
            <w:r w:rsidRPr="000960BD">
              <w:rPr>
                <w:rFonts w:ascii="Arial" w:hAnsi="Arial" w:cs="Arial"/>
              </w:rPr>
              <w:t>26°48'57.33"S</w:t>
            </w:r>
            <w:r>
              <w:rPr>
                <w:rFonts w:ascii="Arial" w:hAnsi="Arial" w:cs="Arial"/>
              </w:rPr>
              <w:t xml:space="preserve"> / </w:t>
            </w:r>
            <w:r w:rsidRPr="000960BD">
              <w:rPr>
                <w:rFonts w:ascii="Arial" w:hAnsi="Arial" w:cs="Arial"/>
              </w:rPr>
              <w:t>50°54'52.75"O</w:t>
            </w:r>
          </w:p>
        </w:tc>
        <w:tc>
          <w:tcPr>
            <w:tcW w:w="2233" w:type="dxa"/>
            <w:vAlign w:val="center"/>
          </w:tcPr>
          <w:p w14:paraId="1386F9F2" w14:textId="6A3AEBE7" w:rsidR="00F2749E" w:rsidRPr="00F2749E" w:rsidRDefault="008F1A99" w:rsidP="00F2749E">
            <w:pPr>
              <w:pStyle w:val="Corpodetexto"/>
              <w:spacing w:after="0" w:line="240" w:lineRule="auto"/>
              <w:jc w:val="center"/>
              <w:rPr>
                <w:rFonts w:ascii="Arial" w:hAnsi="Arial" w:cs="Arial"/>
              </w:rPr>
            </w:pPr>
            <w:r>
              <w:rPr>
                <w:rFonts w:ascii="Arial" w:hAnsi="Arial" w:cs="Arial"/>
              </w:rPr>
              <w:t>6156,86</w:t>
            </w:r>
          </w:p>
        </w:tc>
      </w:tr>
      <w:tr w:rsidR="00F2749E" w:rsidRPr="00F2749E" w14:paraId="3345BC1A" w14:textId="77777777" w:rsidTr="00D42718">
        <w:trPr>
          <w:trHeight w:val="170"/>
          <w:jc w:val="center"/>
        </w:trPr>
        <w:tc>
          <w:tcPr>
            <w:tcW w:w="1101" w:type="dxa"/>
            <w:vAlign w:val="center"/>
          </w:tcPr>
          <w:p w14:paraId="01331774" w14:textId="3986C14A"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17</w:t>
            </w:r>
          </w:p>
        </w:tc>
        <w:tc>
          <w:tcPr>
            <w:tcW w:w="2976" w:type="dxa"/>
            <w:vAlign w:val="center"/>
          </w:tcPr>
          <w:p w14:paraId="201776C3" w14:textId="110F83C3" w:rsidR="00F2749E" w:rsidRPr="00F2749E" w:rsidRDefault="00B639E4" w:rsidP="00F2749E">
            <w:pPr>
              <w:pStyle w:val="Corpodetexto"/>
              <w:spacing w:after="0" w:line="240" w:lineRule="auto"/>
              <w:jc w:val="center"/>
              <w:rPr>
                <w:rFonts w:ascii="Arial" w:hAnsi="Arial" w:cs="Arial"/>
              </w:rPr>
            </w:pPr>
            <w:r w:rsidRPr="00B639E4">
              <w:rPr>
                <w:rFonts w:ascii="Arial" w:hAnsi="Arial" w:cs="Arial"/>
              </w:rPr>
              <w:t>26°49'31.52"S</w:t>
            </w:r>
            <w:r>
              <w:rPr>
                <w:rFonts w:ascii="Arial" w:hAnsi="Arial" w:cs="Arial"/>
              </w:rPr>
              <w:t xml:space="preserve"> / </w:t>
            </w:r>
            <w:r w:rsidRPr="00B639E4">
              <w:rPr>
                <w:rFonts w:ascii="Arial" w:hAnsi="Arial" w:cs="Arial"/>
              </w:rPr>
              <w:t>50°22'9.61"O</w:t>
            </w:r>
          </w:p>
        </w:tc>
        <w:tc>
          <w:tcPr>
            <w:tcW w:w="2977" w:type="dxa"/>
            <w:vAlign w:val="center"/>
          </w:tcPr>
          <w:p w14:paraId="3F33E478" w14:textId="52FA1252" w:rsidR="00F2749E" w:rsidRPr="00F2749E" w:rsidRDefault="0009473F" w:rsidP="00F2749E">
            <w:pPr>
              <w:pStyle w:val="Corpodetexto"/>
              <w:spacing w:after="0" w:line="240" w:lineRule="auto"/>
              <w:jc w:val="center"/>
              <w:rPr>
                <w:rFonts w:ascii="Arial" w:hAnsi="Arial" w:cs="Arial"/>
              </w:rPr>
            </w:pPr>
            <w:r w:rsidRPr="0009473F">
              <w:rPr>
                <w:rFonts w:ascii="Arial" w:hAnsi="Arial" w:cs="Arial"/>
              </w:rPr>
              <w:t>26°47'52.77"S</w:t>
            </w:r>
            <w:r>
              <w:rPr>
                <w:rFonts w:ascii="Arial" w:hAnsi="Arial" w:cs="Arial"/>
              </w:rPr>
              <w:t xml:space="preserve"> / </w:t>
            </w:r>
            <w:r w:rsidRPr="0009473F">
              <w:rPr>
                <w:rFonts w:ascii="Arial" w:hAnsi="Arial" w:cs="Arial"/>
              </w:rPr>
              <w:t>50°16'51.22"O</w:t>
            </w:r>
          </w:p>
        </w:tc>
        <w:tc>
          <w:tcPr>
            <w:tcW w:w="2233" w:type="dxa"/>
            <w:vAlign w:val="center"/>
          </w:tcPr>
          <w:p w14:paraId="1102CB81" w14:textId="7178EE5B" w:rsidR="00F2749E" w:rsidRPr="00F2749E" w:rsidRDefault="008F1A99" w:rsidP="00F2749E">
            <w:pPr>
              <w:pStyle w:val="Corpodetexto"/>
              <w:spacing w:after="0" w:line="240" w:lineRule="auto"/>
              <w:jc w:val="center"/>
              <w:rPr>
                <w:rFonts w:ascii="Arial" w:hAnsi="Arial" w:cs="Arial"/>
              </w:rPr>
            </w:pPr>
            <w:r>
              <w:rPr>
                <w:rFonts w:ascii="Arial" w:hAnsi="Arial" w:cs="Arial"/>
              </w:rPr>
              <w:t>9190,00</w:t>
            </w:r>
          </w:p>
        </w:tc>
      </w:tr>
      <w:tr w:rsidR="00F2749E" w:rsidRPr="00F2749E" w14:paraId="02316C82" w14:textId="77777777" w:rsidTr="00D42718">
        <w:trPr>
          <w:trHeight w:val="170"/>
          <w:jc w:val="center"/>
        </w:trPr>
        <w:tc>
          <w:tcPr>
            <w:tcW w:w="1101" w:type="dxa"/>
            <w:vAlign w:val="center"/>
          </w:tcPr>
          <w:p w14:paraId="154DF9AE" w14:textId="01B1F9DF"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18</w:t>
            </w:r>
          </w:p>
        </w:tc>
        <w:tc>
          <w:tcPr>
            <w:tcW w:w="2976" w:type="dxa"/>
            <w:vAlign w:val="center"/>
          </w:tcPr>
          <w:p w14:paraId="6B703F95" w14:textId="021CA638" w:rsidR="00F2749E" w:rsidRPr="00F2749E" w:rsidRDefault="00B639E4" w:rsidP="00F2749E">
            <w:pPr>
              <w:pStyle w:val="Corpodetexto"/>
              <w:spacing w:after="0" w:line="240" w:lineRule="auto"/>
              <w:jc w:val="center"/>
              <w:rPr>
                <w:rFonts w:ascii="Arial" w:hAnsi="Arial" w:cs="Arial"/>
              </w:rPr>
            </w:pPr>
            <w:r w:rsidRPr="00B639E4">
              <w:rPr>
                <w:rFonts w:ascii="Arial" w:hAnsi="Arial" w:cs="Arial"/>
              </w:rPr>
              <w:t>27°18'4.48"S</w:t>
            </w:r>
            <w:r>
              <w:rPr>
                <w:rFonts w:ascii="Arial" w:hAnsi="Arial" w:cs="Arial"/>
              </w:rPr>
              <w:t xml:space="preserve"> / </w:t>
            </w:r>
            <w:r w:rsidRPr="00B639E4">
              <w:rPr>
                <w:rFonts w:ascii="Arial" w:hAnsi="Arial" w:cs="Arial"/>
              </w:rPr>
              <w:t>50°25'26.25"O</w:t>
            </w:r>
          </w:p>
        </w:tc>
        <w:tc>
          <w:tcPr>
            <w:tcW w:w="2977" w:type="dxa"/>
            <w:vAlign w:val="center"/>
          </w:tcPr>
          <w:p w14:paraId="4C4419E2" w14:textId="655E2E40" w:rsidR="00F2749E" w:rsidRPr="00F2749E" w:rsidRDefault="0009473F" w:rsidP="00F2749E">
            <w:pPr>
              <w:pStyle w:val="Corpodetexto"/>
              <w:spacing w:after="0" w:line="240" w:lineRule="auto"/>
              <w:jc w:val="center"/>
              <w:rPr>
                <w:rFonts w:ascii="Arial" w:hAnsi="Arial" w:cs="Arial"/>
              </w:rPr>
            </w:pPr>
            <w:r w:rsidRPr="0009473F">
              <w:rPr>
                <w:rFonts w:ascii="Arial" w:hAnsi="Arial" w:cs="Arial"/>
              </w:rPr>
              <w:t>27°18'17.93"S</w:t>
            </w:r>
            <w:r>
              <w:rPr>
                <w:rFonts w:ascii="Arial" w:hAnsi="Arial" w:cs="Arial"/>
              </w:rPr>
              <w:t xml:space="preserve"> / </w:t>
            </w:r>
            <w:r w:rsidRPr="0009473F">
              <w:rPr>
                <w:rFonts w:ascii="Arial" w:hAnsi="Arial" w:cs="Arial"/>
              </w:rPr>
              <w:t>50°25'7.14"O</w:t>
            </w:r>
          </w:p>
        </w:tc>
        <w:tc>
          <w:tcPr>
            <w:tcW w:w="2233" w:type="dxa"/>
            <w:vAlign w:val="center"/>
          </w:tcPr>
          <w:p w14:paraId="3B95F053" w14:textId="475D1969" w:rsidR="00F2749E" w:rsidRPr="00F2749E" w:rsidRDefault="008F1A99" w:rsidP="00F2749E">
            <w:pPr>
              <w:pStyle w:val="Corpodetexto"/>
              <w:spacing w:after="0" w:line="240" w:lineRule="auto"/>
              <w:jc w:val="center"/>
              <w:rPr>
                <w:rFonts w:ascii="Arial" w:hAnsi="Arial" w:cs="Arial"/>
              </w:rPr>
            </w:pPr>
            <w:r>
              <w:rPr>
                <w:rFonts w:ascii="Arial" w:hAnsi="Arial" w:cs="Arial"/>
              </w:rPr>
              <w:t>654,10</w:t>
            </w:r>
          </w:p>
        </w:tc>
      </w:tr>
      <w:tr w:rsidR="00F2749E" w:rsidRPr="00F2749E" w14:paraId="48A9647F" w14:textId="77777777" w:rsidTr="00D42718">
        <w:trPr>
          <w:trHeight w:val="170"/>
          <w:jc w:val="center"/>
        </w:trPr>
        <w:tc>
          <w:tcPr>
            <w:tcW w:w="1101" w:type="dxa"/>
            <w:vAlign w:val="center"/>
          </w:tcPr>
          <w:p w14:paraId="3D1C6E39" w14:textId="23CB8627"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19</w:t>
            </w:r>
          </w:p>
        </w:tc>
        <w:tc>
          <w:tcPr>
            <w:tcW w:w="2976" w:type="dxa"/>
            <w:vAlign w:val="center"/>
          </w:tcPr>
          <w:p w14:paraId="06BD66FE" w14:textId="13137C5C" w:rsidR="00F2749E" w:rsidRPr="00F2749E" w:rsidRDefault="00B639E4" w:rsidP="00F2749E">
            <w:pPr>
              <w:pStyle w:val="Corpodetexto"/>
              <w:spacing w:after="0" w:line="240" w:lineRule="auto"/>
              <w:jc w:val="center"/>
              <w:rPr>
                <w:rFonts w:ascii="Arial" w:hAnsi="Arial" w:cs="Arial"/>
              </w:rPr>
            </w:pPr>
            <w:r w:rsidRPr="00B639E4">
              <w:rPr>
                <w:rFonts w:ascii="Arial" w:hAnsi="Arial" w:cs="Arial"/>
              </w:rPr>
              <w:t>26°57'22.09"S</w:t>
            </w:r>
            <w:r>
              <w:rPr>
                <w:rFonts w:ascii="Arial" w:hAnsi="Arial" w:cs="Arial"/>
              </w:rPr>
              <w:t xml:space="preserve"> / </w:t>
            </w:r>
            <w:r w:rsidRPr="00B639E4">
              <w:rPr>
                <w:rFonts w:ascii="Arial" w:hAnsi="Arial" w:cs="Arial"/>
              </w:rPr>
              <w:t>50°26'33.26"O</w:t>
            </w:r>
          </w:p>
        </w:tc>
        <w:tc>
          <w:tcPr>
            <w:tcW w:w="2977" w:type="dxa"/>
            <w:vAlign w:val="center"/>
          </w:tcPr>
          <w:p w14:paraId="2B24C011" w14:textId="37213FAC" w:rsidR="00F2749E" w:rsidRPr="00F2749E" w:rsidRDefault="00305C96" w:rsidP="00F2749E">
            <w:pPr>
              <w:pStyle w:val="Corpodetexto"/>
              <w:spacing w:after="0" w:line="240" w:lineRule="auto"/>
              <w:jc w:val="center"/>
              <w:rPr>
                <w:rFonts w:ascii="Arial" w:hAnsi="Arial" w:cs="Arial"/>
              </w:rPr>
            </w:pPr>
            <w:r w:rsidRPr="00305C96">
              <w:rPr>
                <w:rFonts w:ascii="Arial" w:hAnsi="Arial" w:cs="Arial"/>
              </w:rPr>
              <w:t>26°57'14.50"S</w:t>
            </w:r>
            <w:r>
              <w:rPr>
                <w:rFonts w:ascii="Arial" w:hAnsi="Arial" w:cs="Arial"/>
              </w:rPr>
              <w:t xml:space="preserve"> / </w:t>
            </w:r>
            <w:r w:rsidRPr="00305C96">
              <w:rPr>
                <w:rFonts w:ascii="Arial" w:hAnsi="Arial" w:cs="Arial"/>
              </w:rPr>
              <w:t>50°26'20.14"O</w:t>
            </w:r>
          </w:p>
        </w:tc>
        <w:tc>
          <w:tcPr>
            <w:tcW w:w="2233" w:type="dxa"/>
            <w:vAlign w:val="center"/>
          </w:tcPr>
          <w:p w14:paraId="79EE5E6D" w14:textId="59A4B0D4" w:rsidR="00F2749E" w:rsidRPr="00F2749E" w:rsidRDefault="008F1A99" w:rsidP="00F2749E">
            <w:pPr>
              <w:pStyle w:val="Corpodetexto"/>
              <w:spacing w:after="0" w:line="240" w:lineRule="auto"/>
              <w:jc w:val="center"/>
              <w:rPr>
                <w:rFonts w:ascii="Arial" w:hAnsi="Arial" w:cs="Arial"/>
              </w:rPr>
            </w:pPr>
            <w:r>
              <w:rPr>
                <w:rFonts w:ascii="Arial" w:hAnsi="Arial" w:cs="Arial"/>
              </w:rPr>
              <w:t>414,84</w:t>
            </w:r>
          </w:p>
        </w:tc>
      </w:tr>
      <w:tr w:rsidR="00F2749E" w:rsidRPr="00F2749E" w14:paraId="20423F3B" w14:textId="77777777" w:rsidTr="00D42718">
        <w:trPr>
          <w:trHeight w:val="170"/>
          <w:jc w:val="center"/>
        </w:trPr>
        <w:tc>
          <w:tcPr>
            <w:tcW w:w="1101" w:type="dxa"/>
            <w:vAlign w:val="center"/>
          </w:tcPr>
          <w:p w14:paraId="2581415E" w14:textId="51E64B1B" w:rsidR="00F2749E" w:rsidRPr="00F2749E" w:rsidRDefault="00F2749E" w:rsidP="00F2749E">
            <w:pPr>
              <w:pStyle w:val="Corpodetexto"/>
              <w:spacing w:after="0" w:line="240" w:lineRule="auto"/>
              <w:jc w:val="center"/>
              <w:rPr>
                <w:rFonts w:ascii="Arial" w:hAnsi="Arial" w:cs="Arial"/>
              </w:rPr>
            </w:pPr>
            <w:r w:rsidRPr="00F2749E">
              <w:rPr>
                <w:rFonts w:ascii="Arial" w:hAnsi="Arial" w:cs="Arial"/>
              </w:rPr>
              <w:t>20</w:t>
            </w:r>
          </w:p>
        </w:tc>
        <w:tc>
          <w:tcPr>
            <w:tcW w:w="2976" w:type="dxa"/>
            <w:vAlign w:val="center"/>
          </w:tcPr>
          <w:p w14:paraId="6AB575D5" w14:textId="7BBF9E7B" w:rsidR="00F2749E" w:rsidRPr="00F2749E" w:rsidRDefault="00B639E4" w:rsidP="00F2749E">
            <w:pPr>
              <w:pStyle w:val="Corpodetexto"/>
              <w:spacing w:after="0" w:line="240" w:lineRule="auto"/>
              <w:jc w:val="center"/>
              <w:rPr>
                <w:rFonts w:ascii="Arial" w:hAnsi="Arial" w:cs="Arial"/>
              </w:rPr>
            </w:pPr>
            <w:r w:rsidRPr="00B639E4">
              <w:rPr>
                <w:rFonts w:ascii="Arial" w:hAnsi="Arial" w:cs="Arial"/>
              </w:rPr>
              <w:t>26°51'45.44"S</w:t>
            </w:r>
            <w:r>
              <w:rPr>
                <w:rFonts w:ascii="Arial" w:hAnsi="Arial" w:cs="Arial"/>
              </w:rPr>
              <w:t xml:space="preserve"> / </w:t>
            </w:r>
            <w:r w:rsidRPr="00B639E4">
              <w:rPr>
                <w:rFonts w:ascii="Arial" w:hAnsi="Arial" w:cs="Arial"/>
              </w:rPr>
              <w:t>50°49'28.79"O</w:t>
            </w:r>
          </w:p>
        </w:tc>
        <w:tc>
          <w:tcPr>
            <w:tcW w:w="2977" w:type="dxa"/>
            <w:vAlign w:val="center"/>
          </w:tcPr>
          <w:p w14:paraId="4E765F8B" w14:textId="2D32B25C" w:rsidR="00F2749E" w:rsidRPr="00F2749E" w:rsidRDefault="00305C96" w:rsidP="00F2749E">
            <w:pPr>
              <w:pStyle w:val="Corpodetexto"/>
              <w:spacing w:after="0" w:line="240" w:lineRule="auto"/>
              <w:jc w:val="center"/>
              <w:rPr>
                <w:rFonts w:ascii="Arial" w:hAnsi="Arial" w:cs="Arial"/>
              </w:rPr>
            </w:pPr>
            <w:r w:rsidRPr="00305C96">
              <w:rPr>
                <w:rFonts w:ascii="Arial" w:hAnsi="Arial" w:cs="Arial"/>
              </w:rPr>
              <w:t>26°51'22.53"S</w:t>
            </w:r>
            <w:r>
              <w:rPr>
                <w:rFonts w:ascii="Arial" w:hAnsi="Arial" w:cs="Arial"/>
              </w:rPr>
              <w:t xml:space="preserve"> / </w:t>
            </w:r>
            <w:r w:rsidRPr="00305C96">
              <w:rPr>
                <w:rFonts w:ascii="Arial" w:hAnsi="Arial" w:cs="Arial"/>
              </w:rPr>
              <w:t>50°48'54.28"O</w:t>
            </w:r>
          </w:p>
        </w:tc>
        <w:tc>
          <w:tcPr>
            <w:tcW w:w="2233" w:type="dxa"/>
            <w:vAlign w:val="center"/>
          </w:tcPr>
          <w:p w14:paraId="5748D5E3" w14:textId="1E208D22" w:rsidR="00F2749E" w:rsidRPr="00F2749E" w:rsidRDefault="008F1A99" w:rsidP="00F2749E">
            <w:pPr>
              <w:pStyle w:val="Corpodetexto"/>
              <w:spacing w:after="0" w:line="240" w:lineRule="auto"/>
              <w:jc w:val="center"/>
              <w:rPr>
                <w:rFonts w:ascii="Arial" w:hAnsi="Arial" w:cs="Arial"/>
              </w:rPr>
            </w:pPr>
            <w:r>
              <w:rPr>
                <w:rFonts w:ascii="Arial" w:hAnsi="Arial" w:cs="Arial"/>
              </w:rPr>
              <w:t>1190,86</w:t>
            </w:r>
          </w:p>
        </w:tc>
      </w:tr>
      <w:tr w:rsidR="007C6D08" w:rsidRPr="00F2749E" w14:paraId="362BD6C9" w14:textId="77777777" w:rsidTr="00D42718">
        <w:trPr>
          <w:trHeight w:val="170"/>
          <w:jc w:val="center"/>
        </w:trPr>
        <w:tc>
          <w:tcPr>
            <w:tcW w:w="1101" w:type="dxa"/>
            <w:vAlign w:val="center"/>
          </w:tcPr>
          <w:p w14:paraId="28808524" w14:textId="0ADC197D"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21</w:t>
            </w:r>
          </w:p>
        </w:tc>
        <w:tc>
          <w:tcPr>
            <w:tcW w:w="2976" w:type="dxa"/>
            <w:vAlign w:val="center"/>
          </w:tcPr>
          <w:p w14:paraId="65806D39" w14:textId="2D50A12F"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c>
          <w:tcPr>
            <w:tcW w:w="2977" w:type="dxa"/>
            <w:vAlign w:val="center"/>
          </w:tcPr>
          <w:p w14:paraId="0AEB17ED" w14:textId="0944448C"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c>
          <w:tcPr>
            <w:tcW w:w="2233" w:type="dxa"/>
            <w:vAlign w:val="center"/>
          </w:tcPr>
          <w:p w14:paraId="6DCB954F" w14:textId="1B065261"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r>
      <w:tr w:rsidR="007C6D08" w:rsidRPr="00F2749E" w14:paraId="551F6C71" w14:textId="77777777" w:rsidTr="00D42718">
        <w:trPr>
          <w:trHeight w:val="170"/>
          <w:jc w:val="center"/>
        </w:trPr>
        <w:tc>
          <w:tcPr>
            <w:tcW w:w="1101" w:type="dxa"/>
            <w:vAlign w:val="center"/>
          </w:tcPr>
          <w:p w14:paraId="4ADBA3D4" w14:textId="38CA793F"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22</w:t>
            </w:r>
          </w:p>
        </w:tc>
        <w:tc>
          <w:tcPr>
            <w:tcW w:w="2976" w:type="dxa"/>
            <w:vAlign w:val="center"/>
          </w:tcPr>
          <w:p w14:paraId="6728C871" w14:textId="428E6977" w:rsidR="007C6D08" w:rsidRPr="00F2749E" w:rsidRDefault="009C50E9" w:rsidP="00F2749E">
            <w:pPr>
              <w:pStyle w:val="Corpodetexto"/>
              <w:spacing w:after="0" w:line="240" w:lineRule="auto"/>
              <w:jc w:val="center"/>
              <w:rPr>
                <w:rFonts w:ascii="Arial" w:hAnsi="Arial" w:cs="Arial"/>
              </w:rPr>
            </w:pPr>
            <w:r w:rsidRPr="009C50E9">
              <w:rPr>
                <w:rFonts w:ascii="Arial" w:hAnsi="Arial" w:cs="Arial"/>
              </w:rPr>
              <w:t>26°54'18.26"S</w:t>
            </w:r>
            <w:r>
              <w:rPr>
                <w:rFonts w:ascii="Arial" w:hAnsi="Arial" w:cs="Arial"/>
              </w:rPr>
              <w:t xml:space="preserve"> / </w:t>
            </w:r>
            <w:r w:rsidR="004228C2" w:rsidRPr="004228C2">
              <w:rPr>
                <w:rFonts w:ascii="Arial" w:hAnsi="Arial" w:cs="Arial"/>
              </w:rPr>
              <w:t>50°29'30.89"O</w:t>
            </w:r>
          </w:p>
        </w:tc>
        <w:tc>
          <w:tcPr>
            <w:tcW w:w="2977" w:type="dxa"/>
            <w:vAlign w:val="center"/>
          </w:tcPr>
          <w:p w14:paraId="229E7B62" w14:textId="5C006B05" w:rsidR="007C6D08" w:rsidRPr="00F2749E" w:rsidRDefault="009C50E9" w:rsidP="00F2749E">
            <w:pPr>
              <w:pStyle w:val="Corpodetexto"/>
              <w:spacing w:after="0" w:line="240" w:lineRule="auto"/>
              <w:jc w:val="center"/>
              <w:rPr>
                <w:rFonts w:ascii="Arial" w:hAnsi="Arial" w:cs="Arial"/>
              </w:rPr>
            </w:pPr>
            <w:r>
              <w:rPr>
                <w:rFonts w:ascii="Arial" w:hAnsi="Arial" w:cs="Arial"/>
              </w:rPr>
              <w:t xml:space="preserve"> </w:t>
            </w:r>
            <w:r w:rsidR="00BA6AB2" w:rsidRPr="00BA6AB2">
              <w:rPr>
                <w:rFonts w:ascii="Arial" w:hAnsi="Arial" w:cs="Arial"/>
              </w:rPr>
              <w:t>26°54'4.96"S</w:t>
            </w:r>
            <w:r w:rsidR="00BA6AB2">
              <w:rPr>
                <w:rFonts w:ascii="Arial" w:hAnsi="Arial" w:cs="Arial"/>
              </w:rPr>
              <w:t xml:space="preserve"> / </w:t>
            </w:r>
            <w:r w:rsidR="00BA6AB2" w:rsidRPr="00BA6AB2">
              <w:rPr>
                <w:rFonts w:ascii="Arial" w:hAnsi="Arial" w:cs="Arial"/>
              </w:rPr>
              <w:t>50°30'20.16"O</w:t>
            </w:r>
          </w:p>
        </w:tc>
        <w:tc>
          <w:tcPr>
            <w:tcW w:w="2233" w:type="dxa"/>
            <w:vAlign w:val="center"/>
          </w:tcPr>
          <w:p w14:paraId="7A316C94" w14:textId="61D31C34" w:rsidR="007C6D08" w:rsidRPr="00F2749E" w:rsidRDefault="008F1A99" w:rsidP="00F2749E">
            <w:pPr>
              <w:pStyle w:val="Corpodetexto"/>
              <w:spacing w:after="0" w:line="240" w:lineRule="auto"/>
              <w:jc w:val="center"/>
              <w:rPr>
                <w:rFonts w:ascii="Arial" w:hAnsi="Arial" w:cs="Arial"/>
              </w:rPr>
            </w:pPr>
            <w:r>
              <w:rPr>
                <w:rFonts w:ascii="Arial" w:hAnsi="Arial" w:cs="Arial"/>
              </w:rPr>
              <w:t>1404,88</w:t>
            </w:r>
          </w:p>
        </w:tc>
      </w:tr>
      <w:tr w:rsidR="007C6D08" w:rsidRPr="00F2749E" w14:paraId="7BCBF052" w14:textId="77777777" w:rsidTr="00D42718">
        <w:trPr>
          <w:trHeight w:val="170"/>
          <w:jc w:val="center"/>
        </w:trPr>
        <w:tc>
          <w:tcPr>
            <w:tcW w:w="1101" w:type="dxa"/>
            <w:vAlign w:val="center"/>
          </w:tcPr>
          <w:p w14:paraId="318FFC80" w14:textId="4A9A3F80"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23</w:t>
            </w:r>
          </w:p>
        </w:tc>
        <w:tc>
          <w:tcPr>
            <w:tcW w:w="2976" w:type="dxa"/>
            <w:vAlign w:val="center"/>
          </w:tcPr>
          <w:p w14:paraId="7BD67EFB" w14:textId="2FA5C00A" w:rsidR="007C6D08" w:rsidRPr="00F2749E" w:rsidRDefault="004228C2" w:rsidP="00F2749E">
            <w:pPr>
              <w:pStyle w:val="Corpodetexto"/>
              <w:spacing w:after="0" w:line="240" w:lineRule="auto"/>
              <w:jc w:val="center"/>
              <w:rPr>
                <w:rFonts w:ascii="Arial" w:hAnsi="Arial" w:cs="Arial"/>
              </w:rPr>
            </w:pPr>
            <w:r w:rsidRPr="004228C2">
              <w:rPr>
                <w:rFonts w:ascii="Arial" w:hAnsi="Arial" w:cs="Arial"/>
              </w:rPr>
              <w:t>27°18'25.52"S</w:t>
            </w:r>
            <w:r>
              <w:rPr>
                <w:rFonts w:ascii="Arial" w:hAnsi="Arial" w:cs="Arial"/>
              </w:rPr>
              <w:t xml:space="preserve"> / </w:t>
            </w:r>
            <w:r w:rsidRPr="004228C2">
              <w:rPr>
                <w:rFonts w:ascii="Arial" w:hAnsi="Arial" w:cs="Arial"/>
              </w:rPr>
              <w:t>50°23'38.00"O</w:t>
            </w:r>
          </w:p>
        </w:tc>
        <w:tc>
          <w:tcPr>
            <w:tcW w:w="2977" w:type="dxa"/>
            <w:vAlign w:val="center"/>
          </w:tcPr>
          <w:p w14:paraId="6ED26422" w14:textId="480C977D" w:rsidR="007C6D08" w:rsidRPr="00F2749E" w:rsidRDefault="004228C2" w:rsidP="00F2749E">
            <w:pPr>
              <w:pStyle w:val="Corpodetexto"/>
              <w:spacing w:after="0" w:line="240" w:lineRule="auto"/>
              <w:jc w:val="center"/>
              <w:rPr>
                <w:rFonts w:ascii="Arial" w:hAnsi="Arial" w:cs="Arial"/>
              </w:rPr>
            </w:pPr>
            <w:r w:rsidRPr="004228C2">
              <w:rPr>
                <w:rFonts w:ascii="Arial" w:hAnsi="Arial" w:cs="Arial"/>
              </w:rPr>
              <w:t>27°18'25.52"S</w:t>
            </w:r>
            <w:r>
              <w:rPr>
                <w:rFonts w:ascii="Arial" w:hAnsi="Arial" w:cs="Arial"/>
              </w:rPr>
              <w:t xml:space="preserve"> / </w:t>
            </w:r>
            <w:r w:rsidRPr="004228C2">
              <w:rPr>
                <w:rFonts w:ascii="Arial" w:hAnsi="Arial" w:cs="Arial"/>
              </w:rPr>
              <w:t>50°23'38.00"O</w:t>
            </w:r>
          </w:p>
        </w:tc>
        <w:tc>
          <w:tcPr>
            <w:tcW w:w="2233" w:type="dxa"/>
            <w:vAlign w:val="center"/>
          </w:tcPr>
          <w:p w14:paraId="1104AF76" w14:textId="7AEDE256" w:rsidR="007C6D08" w:rsidRPr="00F2749E" w:rsidRDefault="008F1A99" w:rsidP="00F2749E">
            <w:pPr>
              <w:pStyle w:val="Corpodetexto"/>
              <w:spacing w:after="0" w:line="240" w:lineRule="auto"/>
              <w:jc w:val="center"/>
              <w:rPr>
                <w:rFonts w:ascii="Arial" w:hAnsi="Arial" w:cs="Arial"/>
              </w:rPr>
            </w:pPr>
            <w:r>
              <w:rPr>
                <w:rFonts w:ascii="Arial" w:hAnsi="Arial" w:cs="Arial"/>
              </w:rPr>
              <w:t>0 (zero)</w:t>
            </w:r>
          </w:p>
        </w:tc>
      </w:tr>
      <w:tr w:rsidR="007C6D08" w:rsidRPr="00F2749E" w14:paraId="61000ADC" w14:textId="77777777" w:rsidTr="00D42718">
        <w:trPr>
          <w:trHeight w:val="170"/>
          <w:jc w:val="center"/>
        </w:trPr>
        <w:tc>
          <w:tcPr>
            <w:tcW w:w="1101" w:type="dxa"/>
            <w:vAlign w:val="center"/>
          </w:tcPr>
          <w:p w14:paraId="59CF6B4E" w14:textId="1A82F4A2"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24</w:t>
            </w:r>
          </w:p>
        </w:tc>
        <w:tc>
          <w:tcPr>
            <w:tcW w:w="2976" w:type="dxa"/>
            <w:vAlign w:val="center"/>
          </w:tcPr>
          <w:p w14:paraId="0554705F" w14:textId="19F2612F" w:rsidR="007C6D08" w:rsidRPr="00F2749E" w:rsidRDefault="00E85954" w:rsidP="00F2749E">
            <w:pPr>
              <w:pStyle w:val="Corpodetexto"/>
              <w:spacing w:after="0" w:line="240" w:lineRule="auto"/>
              <w:jc w:val="center"/>
              <w:rPr>
                <w:rFonts w:ascii="Arial" w:hAnsi="Arial" w:cs="Arial"/>
              </w:rPr>
            </w:pPr>
            <w:r w:rsidRPr="00E85954">
              <w:rPr>
                <w:rFonts w:ascii="Arial" w:hAnsi="Arial" w:cs="Arial"/>
              </w:rPr>
              <w:t>27°35'11.68"S</w:t>
            </w:r>
            <w:r>
              <w:rPr>
                <w:rFonts w:ascii="Arial" w:hAnsi="Arial" w:cs="Arial"/>
              </w:rPr>
              <w:t xml:space="preserve"> / </w:t>
            </w:r>
            <w:r w:rsidRPr="00E85954">
              <w:rPr>
                <w:rFonts w:ascii="Arial" w:hAnsi="Arial" w:cs="Arial"/>
              </w:rPr>
              <w:t>51°24'13.75"O</w:t>
            </w:r>
          </w:p>
        </w:tc>
        <w:tc>
          <w:tcPr>
            <w:tcW w:w="2977" w:type="dxa"/>
            <w:vAlign w:val="center"/>
          </w:tcPr>
          <w:p w14:paraId="1367A89B" w14:textId="168027DC" w:rsidR="007C6D08" w:rsidRPr="00F2749E" w:rsidRDefault="003C4EA5" w:rsidP="00F2749E">
            <w:pPr>
              <w:pStyle w:val="Corpodetexto"/>
              <w:spacing w:after="0" w:line="240" w:lineRule="auto"/>
              <w:jc w:val="center"/>
              <w:rPr>
                <w:rFonts w:ascii="Arial" w:hAnsi="Arial" w:cs="Arial"/>
              </w:rPr>
            </w:pPr>
            <w:r w:rsidRPr="003C4EA5">
              <w:rPr>
                <w:rFonts w:ascii="Arial" w:hAnsi="Arial" w:cs="Arial"/>
              </w:rPr>
              <w:t>27°35'6.01"S</w:t>
            </w:r>
            <w:r>
              <w:rPr>
                <w:rFonts w:ascii="Arial" w:hAnsi="Arial" w:cs="Arial"/>
              </w:rPr>
              <w:t xml:space="preserve"> / </w:t>
            </w:r>
            <w:r w:rsidRPr="003C4EA5">
              <w:rPr>
                <w:rFonts w:ascii="Arial" w:hAnsi="Arial" w:cs="Arial"/>
              </w:rPr>
              <w:t>51°24'13.87"O</w:t>
            </w:r>
          </w:p>
        </w:tc>
        <w:tc>
          <w:tcPr>
            <w:tcW w:w="2233" w:type="dxa"/>
            <w:vAlign w:val="center"/>
          </w:tcPr>
          <w:p w14:paraId="6BB384F1" w14:textId="1310E938" w:rsidR="007C6D08" w:rsidRPr="00F2749E" w:rsidRDefault="008F1A99" w:rsidP="00F2749E">
            <w:pPr>
              <w:pStyle w:val="Corpodetexto"/>
              <w:spacing w:after="0" w:line="240" w:lineRule="auto"/>
              <w:jc w:val="center"/>
              <w:rPr>
                <w:rFonts w:ascii="Arial" w:hAnsi="Arial" w:cs="Arial"/>
              </w:rPr>
            </w:pPr>
            <w:r>
              <w:rPr>
                <w:rFonts w:ascii="Arial" w:hAnsi="Arial" w:cs="Arial"/>
              </w:rPr>
              <w:t>215,98</w:t>
            </w:r>
          </w:p>
        </w:tc>
      </w:tr>
      <w:tr w:rsidR="007C6D08" w:rsidRPr="00F2749E" w14:paraId="33BE32AE" w14:textId="77777777" w:rsidTr="00D42718">
        <w:trPr>
          <w:trHeight w:val="170"/>
          <w:jc w:val="center"/>
        </w:trPr>
        <w:tc>
          <w:tcPr>
            <w:tcW w:w="1101" w:type="dxa"/>
            <w:vAlign w:val="center"/>
          </w:tcPr>
          <w:p w14:paraId="59AD76C2" w14:textId="2CEFAA3E"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25</w:t>
            </w:r>
          </w:p>
        </w:tc>
        <w:tc>
          <w:tcPr>
            <w:tcW w:w="2976" w:type="dxa"/>
            <w:vAlign w:val="center"/>
          </w:tcPr>
          <w:p w14:paraId="6EB1CC56" w14:textId="680C010A" w:rsidR="007C6D08" w:rsidRPr="00F2749E" w:rsidRDefault="00E85954" w:rsidP="00F2749E">
            <w:pPr>
              <w:pStyle w:val="Corpodetexto"/>
              <w:spacing w:after="0" w:line="240" w:lineRule="auto"/>
              <w:jc w:val="center"/>
              <w:rPr>
                <w:rFonts w:ascii="Arial" w:hAnsi="Arial" w:cs="Arial"/>
              </w:rPr>
            </w:pPr>
            <w:r w:rsidRPr="00E85954">
              <w:rPr>
                <w:rFonts w:ascii="Arial" w:hAnsi="Arial" w:cs="Arial"/>
              </w:rPr>
              <w:t>26°54'44.44"S</w:t>
            </w:r>
            <w:r>
              <w:rPr>
                <w:rFonts w:ascii="Arial" w:hAnsi="Arial" w:cs="Arial"/>
              </w:rPr>
              <w:t xml:space="preserve"> / </w:t>
            </w:r>
            <w:r w:rsidRPr="00E85954">
              <w:rPr>
                <w:rFonts w:ascii="Arial" w:hAnsi="Arial" w:cs="Arial"/>
              </w:rPr>
              <w:t>50°43'26.39"O</w:t>
            </w:r>
          </w:p>
        </w:tc>
        <w:tc>
          <w:tcPr>
            <w:tcW w:w="2977" w:type="dxa"/>
            <w:vAlign w:val="center"/>
          </w:tcPr>
          <w:p w14:paraId="35F8F39B" w14:textId="136BB8C6" w:rsidR="007C6D08" w:rsidRPr="00F2749E" w:rsidRDefault="003C4EA5" w:rsidP="00F2749E">
            <w:pPr>
              <w:pStyle w:val="Corpodetexto"/>
              <w:spacing w:after="0" w:line="240" w:lineRule="auto"/>
              <w:jc w:val="center"/>
              <w:rPr>
                <w:rFonts w:ascii="Arial" w:hAnsi="Arial" w:cs="Arial"/>
              </w:rPr>
            </w:pPr>
            <w:r w:rsidRPr="003C4EA5">
              <w:rPr>
                <w:rFonts w:ascii="Arial" w:hAnsi="Arial" w:cs="Arial"/>
              </w:rPr>
              <w:t>26°54'48.23"S</w:t>
            </w:r>
            <w:r>
              <w:rPr>
                <w:rFonts w:ascii="Arial" w:hAnsi="Arial" w:cs="Arial"/>
              </w:rPr>
              <w:t xml:space="preserve"> / </w:t>
            </w:r>
            <w:r w:rsidRPr="003C4EA5">
              <w:rPr>
                <w:rFonts w:ascii="Arial" w:hAnsi="Arial" w:cs="Arial"/>
              </w:rPr>
              <w:t>50°43'32.39"O</w:t>
            </w:r>
          </w:p>
        </w:tc>
        <w:tc>
          <w:tcPr>
            <w:tcW w:w="2233" w:type="dxa"/>
            <w:vAlign w:val="center"/>
          </w:tcPr>
          <w:p w14:paraId="4B87CC87" w14:textId="0ACFB315" w:rsidR="007C6D08" w:rsidRPr="00F2749E" w:rsidRDefault="008F1A99" w:rsidP="00F2749E">
            <w:pPr>
              <w:pStyle w:val="Corpodetexto"/>
              <w:spacing w:after="0" w:line="240" w:lineRule="auto"/>
              <w:jc w:val="center"/>
              <w:rPr>
                <w:rFonts w:ascii="Arial" w:hAnsi="Arial" w:cs="Arial"/>
              </w:rPr>
            </w:pPr>
            <w:r>
              <w:rPr>
                <w:rFonts w:ascii="Arial" w:hAnsi="Arial" w:cs="Arial"/>
              </w:rPr>
              <w:t>200,00</w:t>
            </w:r>
          </w:p>
        </w:tc>
      </w:tr>
      <w:tr w:rsidR="007C6D08" w:rsidRPr="00F2749E" w14:paraId="48797206" w14:textId="77777777" w:rsidTr="00D42718">
        <w:trPr>
          <w:trHeight w:val="170"/>
          <w:jc w:val="center"/>
        </w:trPr>
        <w:tc>
          <w:tcPr>
            <w:tcW w:w="1101" w:type="dxa"/>
            <w:vAlign w:val="center"/>
          </w:tcPr>
          <w:p w14:paraId="22AB1CAC" w14:textId="0162D9A1"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26</w:t>
            </w:r>
          </w:p>
        </w:tc>
        <w:tc>
          <w:tcPr>
            <w:tcW w:w="2976" w:type="dxa"/>
            <w:vAlign w:val="center"/>
          </w:tcPr>
          <w:p w14:paraId="1977B5B3" w14:textId="69E7B41F" w:rsidR="007C6D08" w:rsidRPr="00F2749E" w:rsidRDefault="00E85954" w:rsidP="00F2749E">
            <w:pPr>
              <w:pStyle w:val="Corpodetexto"/>
              <w:spacing w:after="0" w:line="240" w:lineRule="auto"/>
              <w:jc w:val="center"/>
              <w:rPr>
                <w:rFonts w:ascii="Arial" w:hAnsi="Arial" w:cs="Arial"/>
              </w:rPr>
            </w:pPr>
            <w:r w:rsidRPr="00E85954">
              <w:rPr>
                <w:rFonts w:ascii="Arial" w:hAnsi="Arial" w:cs="Arial"/>
              </w:rPr>
              <w:t>27°33'51.42"S</w:t>
            </w:r>
            <w:r>
              <w:rPr>
                <w:rFonts w:ascii="Arial" w:hAnsi="Arial" w:cs="Arial"/>
              </w:rPr>
              <w:t xml:space="preserve"> / </w:t>
            </w:r>
            <w:r w:rsidRPr="00E85954">
              <w:rPr>
                <w:rFonts w:ascii="Arial" w:hAnsi="Arial" w:cs="Arial"/>
              </w:rPr>
              <w:t>51° 7'53.53"O</w:t>
            </w:r>
          </w:p>
        </w:tc>
        <w:tc>
          <w:tcPr>
            <w:tcW w:w="2977" w:type="dxa"/>
            <w:vAlign w:val="center"/>
          </w:tcPr>
          <w:p w14:paraId="208244E2" w14:textId="049CA6C8" w:rsidR="007C6D08" w:rsidRPr="00F2749E" w:rsidRDefault="00E85954" w:rsidP="00F2749E">
            <w:pPr>
              <w:pStyle w:val="Corpodetexto"/>
              <w:spacing w:after="0" w:line="240" w:lineRule="auto"/>
              <w:jc w:val="center"/>
              <w:rPr>
                <w:rFonts w:ascii="Arial" w:hAnsi="Arial" w:cs="Arial"/>
              </w:rPr>
            </w:pPr>
            <w:r w:rsidRPr="00E85954">
              <w:rPr>
                <w:rFonts w:ascii="Arial" w:hAnsi="Arial" w:cs="Arial"/>
              </w:rPr>
              <w:t>27°33'51.42"S</w:t>
            </w:r>
            <w:r>
              <w:rPr>
                <w:rFonts w:ascii="Arial" w:hAnsi="Arial" w:cs="Arial"/>
              </w:rPr>
              <w:t xml:space="preserve"> / </w:t>
            </w:r>
            <w:r w:rsidRPr="00E85954">
              <w:rPr>
                <w:rFonts w:ascii="Arial" w:hAnsi="Arial" w:cs="Arial"/>
              </w:rPr>
              <w:t>51° 7'53.53"O</w:t>
            </w:r>
          </w:p>
        </w:tc>
        <w:tc>
          <w:tcPr>
            <w:tcW w:w="2233" w:type="dxa"/>
            <w:vAlign w:val="center"/>
          </w:tcPr>
          <w:p w14:paraId="558773FC" w14:textId="5D15E6C6" w:rsidR="007C6D08" w:rsidRPr="00F2749E" w:rsidRDefault="008F1A99" w:rsidP="00F2749E">
            <w:pPr>
              <w:pStyle w:val="Corpodetexto"/>
              <w:spacing w:after="0" w:line="240" w:lineRule="auto"/>
              <w:jc w:val="center"/>
              <w:rPr>
                <w:rFonts w:ascii="Arial" w:hAnsi="Arial" w:cs="Arial"/>
              </w:rPr>
            </w:pPr>
            <w:r>
              <w:rPr>
                <w:rFonts w:ascii="Arial" w:hAnsi="Arial" w:cs="Arial"/>
              </w:rPr>
              <w:t>0 (zero)</w:t>
            </w:r>
          </w:p>
        </w:tc>
      </w:tr>
      <w:tr w:rsidR="007C6D08" w:rsidRPr="00F2749E" w14:paraId="70BA323A" w14:textId="77777777" w:rsidTr="00D42718">
        <w:trPr>
          <w:trHeight w:val="170"/>
          <w:jc w:val="center"/>
        </w:trPr>
        <w:tc>
          <w:tcPr>
            <w:tcW w:w="1101" w:type="dxa"/>
            <w:vAlign w:val="center"/>
          </w:tcPr>
          <w:p w14:paraId="76182419" w14:textId="4843A571"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27</w:t>
            </w:r>
          </w:p>
        </w:tc>
        <w:tc>
          <w:tcPr>
            <w:tcW w:w="2976" w:type="dxa"/>
            <w:vAlign w:val="center"/>
          </w:tcPr>
          <w:p w14:paraId="172DBDB5" w14:textId="01DA7B8E"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c>
          <w:tcPr>
            <w:tcW w:w="2977" w:type="dxa"/>
            <w:vAlign w:val="center"/>
          </w:tcPr>
          <w:p w14:paraId="50D38E83" w14:textId="35C2A1BF"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c>
          <w:tcPr>
            <w:tcW w:w="2233" w:type="dxa"/>
            <w:vAlign w:val="center"/>
          </w:tcPr>
          <w:p w14:paraId="60BA9385" w14:textId="06C3E7D8"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r>
      <w:tr w:rsidR="007C6D08" w:rsidRPr="00F2749E" w14:paraId="6D9A94A2" w14:textId="77777777" w:rsidTr="00D42718">
        <w:trPr>
          <w:trHeight w:val="170"/>
          <w:jc w:val="center"/>
        </w:trPr>
        <w:tc>
          <w:tcPr>
            <w:tcW w:w="1101" w:type="dxa"/>
            <w:vAlign w:val="center"/>
          </w:tcPr>
          <w:p w14:paraId="3225BDE7" w14:textId="662EC37B"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28</w:t>
            </w:r>
          </w:p>
        </w:tc>
        <w:tc>
          <w:tcPr>
            <w:tcW w:w="2976" w:type="dxa"/>
            <w:vAlign w:val="center"/>
          </w:tcPr>
          <w:p w14:paraId="6CF310DF" w14:textId="453878E4"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c>
          <w:tcPr>
            <w:tcW w:w="2977" w:type="dxa"/>
            <w:vAlign w:val="center"/>
          </w:tcPr>
          <w:p w14:paraId="43DB1F91" w14:textId="22829C4B"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c>
          <w:tcPr>
            <w:tcW w:w="2233" w:type="dxa"/>
            <w:vAlign w:val="center"/>
          </w:tcPr>
          <w:p w14:paraId="453DC425" w14:textId="07B2BE71"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r>
      <w:tr w:rsidR="007C6D08" w:rsidRPr="00F2749E" w14:paraId="2FD7F6B4" w14:textId="77777777" w:rsidTr="00D42718">
        <w:trPr>
          <w:trHeight w:val="170"/>
          <w:jc w:val="center"/>
        </w:trPr>
        <w:tc>
          <w:tcPr>
            <w:tcW w:w="1101" w:type="dxa"/>
            <w:vAlign w:val="center"/>
          </w:tcPr>
          <w:p w14:paraId="5E44F8D8" w14:textId="2B0E2C69"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29</w:t>
            </w:r>
          </w:p>
        </w:tc>
        <w:tc>
          <w:tcPr>
            <w:tcW w:w="2976" w:type="dxa"/>
            <w:vAlign w:val="center"/>
          </w:tcPr>
          <w:p w14:paraId="170B6930" w14:textId="225DDC02" w:rsidR="007C6D08" w:rsidRPr="00F2749E" w:rsidRDefault="00E85954" w:rsidP="00F2749E">
            <w:pPr>
              <w:pStyle w:val="Corpodetexto"/>
              <w:spacing w:after="0" w:line="240" w:lineRule="auto"/>
              <w:jc w:val="center"/>
              <w:rPr>
                <w:rFonts w:ascii="Arial" w:hAnsi="Arial" w:cs="Arial"/>
              </w:rPr>
            </w:pPr>
            <w:r w:rsidRPr="00E85954">
              <w:rPr>
                <w:rFonts w:ascii="Arial" w:hAnsi="Arial" w:cs="Arial"/>
              </w:rPr>
              <w:t>26°52'51.12"S</w:t>
            </w:r>
            <w:r>
              <w:rPr>
                <w:rFonts w:ascii="Arial" w:hAnsi="Arial" w:cs="Arial"/>
              </w:rPr>
              <w:t xml:space="preserve"> / </w:t>
            </w:r>
            <w:r w:rsidRPr="00E85954">
              <w:rPr>
                <w:rFonts w:ascii="Arial" w:hAnsi="Arial" w:cs="Arial"/>
              </w:rPr>
              <w:t>50°32'11.21"O</w:t>
            </w:r>
          </w:p>
        </w:tc>
        <w:tc>
          <w:tcPr>
            <w:tcW w:w="2977" w:type="dxa"/>
            <w:vAlign w:val="center"/>
          </w:tcPr>
          <w:p w14:paraId="2BCF0D70" w14:textId="1FAA6619" w:rsidR="007C6D08" w:rsidRPr="00F2749E" w:rsidRDefault="007E33F4" w:rsidP="00F2749E">
            <w:pPr>
              <w:pStyle w:val="Corpodetexto"/>
              <w:spacing w:after="0" w:line="240" w:lineRule="auto"/>
              <w:jc w:val="center"/>
              <w:rPr>
                <w:rFonts w:ascii="Arial" w:hAnsi="Arial" w:cs="Arial"/>
              </w:rPr>
            </w:pPr>
            <w:r w:rsidRPr="007E33F4">
              <w:rPr>
                <w:rFonts w:ascii="Arial" w:hAnsi="Arial" w:cs="Arial"/>
              </w:rPr>
              <w:t>26°52'58.41"S</w:t>
            </w:r>
            <w:r>
              <w:rPr>
                <w:rFonts w:ascii="Arial" w:hAnsi="Arial" w:cs="Arial"/>
              </w:rPr>
              <w:t xml:space="preserve"> / </w:t>
            </w:r>
            <w:r w:rsidRPr="007E33F4">
              <w:rPr>
                <w:rFonts w:ascii="Arial" w:hAnsi="Arial" w:cs="Arial"/>
              </w:rPr>
              <w:t>50°32'13.36"O</w:t>
            </w:r>
          </w:p>
        </w:tc>
        <w:tc>
          <w:tcPr>
            <w:tcW w:w="2233" w:type="dxa"/>
            <w:vAlign w:val="center"/>
          </w:tcPr>
          <w:p w14:paraId="4C388876" w14:textId="2C4311F9" w:rsidR="007C6D08" w:rsidRPr="00F2749E" w:rsidRDefault="008F1A99" w:rsidP="00F2749E">
            <w:pPr>
              <w:pStyle w:val="Corpodetexto"/>
              <w:spacing w:after="0" w:line="240" w:lineRule="auto"/>
              <w:jc w:val="center"/>
              <w:rPr>
                <w:rFonts w:ascii="Arial" w:hAnsi="Arial" w:cs="Arial"/>
              </w:rPr>
            </w:pPr>
            <w:r>
              <w:rPr>
                <w:rFonts w:ascii="Arial" w:hAnsi="Arial" w:cs="Arial"/>
              </w:rPr>
              <w:t>241,00</w:t>
            </w:r>
          </w:p>
        </w:tc>
      </w:tr>
      <w:tr w:rsidR="007C6D08" w:rsidRPr="00F2749E" w14:paraId="0C01A648" w14:textId="77777777" w:rsidTr="00D42718">
        <w:trPr>
          <w:trHeight w:val="170"/>
          <w:jc w:val="center"/>
        </w:trPr>
        <w:tc>
          <w:tcPr>
            <w:tcW w:w="1101" w:type="dxa"/>
            <w:vAlign w:val="center"/>
          </w:tcPr>
          <w:p w14:paraId="0B201715" w14:textId="59CA931B"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30</w:t>
            </w:r>
          </w:p>
        </w:tc>
        <w:tc>
          <w:tcPr>
            <w:tcW w:w="2976" w:type="dxa"/>
            <w:vAlign w:val="center"/>
          </w:tcPr>
          <w:p w14:paraId="6922433D" w14:textId="5994EE10"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c>
          <w:tcPr>
            <w:tcW w:w="2977" w:type="dxa"/>
            <w:vAlign w:val="center"/>
          </w:tcPr>
          <w:p w14:paraId="627A675B" w14:textId="417DBC05"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c>
          <w:tcPr>
            <w:tcW w:w="2233" w:type="dxa"/>
            <w:vAlign w:val="center"/>
          </w:tcPr>
          <w:p w14:paraId="6D05A115" w14:textId="0FA2EE5A" w:rsidR="007C6D08" w:rsidRPr="00F2749E" w:rsidRDefault="007C6D08" w:rsidP="00F2749E">
            <w:pPr>
              <w:pStyle w:val="Corpodetexto"/>
              <w:spacing w:after="0" w:line="240" w:lineRule="auto"/>
              <w:jc w:val="center"/>
              <w:rPr>
                <w:rFonts w:ascii="Arial" w:hAnsi="Arial" w:cs="Arial"/>
              </w:rPr>
            </w:pPr>
            <w:r>
              <w:rPr>
                <w:rFonts w:ascii="Arial" w:hAnsi="Arial" w:cs="Arial"/>
              </w:rPr>
              <w:t>------------------------------</w:t>
            </w:r>
          </w:p>
        </w:tc>
      </w:tr>
      <w:tr w:rsidR="007C6D08" w:rsidRPr="00F2749E" w14:paraId="555932F3" w14:textId="77777777" w:rsidTr="00D42718">
        <w:trPr>
          <w:trHeight w:val="170"/>
          <w:jc w:val="center"/>
        </w:trPr>
        <w:tc>
          <w:tcPr>
            <w:tcW w:w="1101" w:type="dxa"/>
            <w:vAlign w:val="center"/>
          </w:tcPr>
          <w:p w14:paraId="3654D12D" w14:textId="4B7A6047"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31</w:t>
            </w:r>
          </w:p>
        </w:tc>
        <w:tc>
          <w:tcPr>
            <w:tcW w:w="2976" w:type="dxa"/>
            <w:vAlign w:val="center"/>
          </w:tcPr>
          <w:p w14:paraId="6EE98DF3" w14:textId="03070C4E" w:rsidR="007C6D08" w:rsidRPr="00F2749E" w:rsidRDefault="00C85916" w:rsidP="00F2749E">
            <w:pPr>
              <w:pStyle w:val="Corpodetexto"/>
              <w:spacing w:after="0" w:line="240" w:lineRule="auto"/>
              <w:jc w:val="center"/>
              <w:rPr>
                <w:rFonts w:ascii="Arial" w:hAnsi="Arial" w:cs="Arial"/>
              </w:rPr>
            </w:pPr>
            <w:r w:rsidRPr="00C85916">
              <w:rPr>
                <w:rFonts w:ascii="Arial" w:hAnsi="Arial" w:cs="Arial"/>
              </w:rPr>
              <w:t>26°39'57.49"S</w:t>
            </w:r>
            <w:r>
              <w:rPr>
                <w:rFonts w:ascii="Arial" w:hAnsi="Arial" w:cs="Arial"/>
              </w:rPr>
              <w:t xml:space="preserve"> / </w:t>
            </w:r>
            <w:r w:rsidRPr="00C85916">
              <w:rPr>
                <w:rFonts w:ascii="Arial" w:hAnsi="Arial" w:cs="Arial"/>
              </w:rPr>
              <w:t>51°18'10.13"O</w:t>
            </w:r>
          </w:p>
        </w:tc>
        <w:tc>
          <w:tcPr>
            <w:tcW w:w="2977" w:type="dxa"/>
            <w:vAlign w:val="center"/>
          </w:tcPr>
          <w:p w14:paraId="10F7A4FB" w14:textId="510D8630" w:rsidR="007C6D08" w:rsidRPr="00F2749E" w:rsidRDefault="00AC18BF" w:rsidP="00F2749E">
            <w:pPr>
              <w:pStyle w:val="Corpodetexto"/>
              <w:spacing w:after="0" w:line="240" w:lineRule="auto"/>
              <w:jc w:val="center"/>
              <w:rPr>
                <w:rFonts w:ascii="Arial" w:hAnsi="Arial" w:cs="Arial"/>
              </w:rPr>
            </w:pPr>
            <w:r w:rsidRPr="00AC18BF">
              <w:rPr>
                <w:rFonts w:ascii="Arial" w:hAnsi="Arial" w:cs="Arial"/>
              </w:rPr>
              <w:t>26°39'56.69"S</w:t>
            </w:r>
            <w:r>
              <w:rPr>
                <w:rFonts w:ascii="Arial" w:hAnsi="Arial" w:cs="Arial"/>
              </w:rPr>
              <w:t xml:space="preserve"> / </w:t>
            </w:r>
            <w:r w:rsidRPr="00AC18BF">
              <w:rPr>
                <w:rFonts w:ascii="Arial" w:hAnsi="Arial" w:cs="Arial"/>
              </w:rPr>
              <w:t>51°18'17.42"O</w:t>
            </w:r>
          </w:p>
        </w:tc>
        <w:tc>
          <w:tcPr>
            <w:tcW w:w="2233" w:type="dxa"/>
            <w:vAlign w:val="center"/>
          </w:tcPr>
          <w:p w14:paraId="793DDD21" w14:textId="24154158" w:rsidR="007C6D08" w:rsidRPr="00F2749E" w:rsidRDefault="008F1A99" w:rsidP="00F2749E">
            <w:pPr>
              <w:pStyle w:val="Corpodetexto"/>
              <w:spacing w:after="0" w:line="240" w:lineRule="auto"/>
              <w:jc w:val="center"/>
              <w:rPr>
                <w:rFonts w:ascii="Arial" w:hAnsi="Arial" w:cs="Arial"/>
              </w:rPr>
            </w:pPr>
            <w:r>
              <w:rPr>
                <w:rFonts w:ascii="Arial" w:hAnsi="Arial" w:cs="Arial"/>
              </w:rPr>
              <w:t>193,91</w:t>
            </w:r>
          </w:p>
        </w:tc>
      </w:tr>
      <w:tr w:rsidR="007C6D08" w:rsidRPr="00F2749E" w14:paraId="21D8BBFD" w14:textId="77777777" w:rsidTr="00D42718">
        <w:trPr>
          <w:trHeight w:val="170"/>
          <w:jc w:val="center"/>
        </w:trPr>
        <w:tc>
          <w:tcPr>
            <w:tcW w:w="1101" w:type="dxa"/>
            <w:vAlign w:val="center"/>
          </w:tcPr>
          <w:p w14:paraId="5A0466C6" w14:textId="30CC6C18"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32</w:t>
            </w:r>
          </w:p>
        </w:tc>
        <w:tc>
          <w:tcPr>
            <w:tcW w:w="2976" w:type="dxa"/>
            <w:vAlign w:val="center"/>
          </w:tcPr>
          <w:p w14:paraId="75E7933E" w14:textId="3969C9EE" w:rsidR="007C6D08" w:rsidRPr="00F2749E" w:rsidRDefault="00C85916" w:rsidP="00C85916">
            <w:pPr>
              <w:pStyle w:val="Corpodetexto"/>
              <w:spacing w:after="0" w:line="240" w:lineRule="auto"/>
              <w:rPr>
                <w:rFonts w:ascii="Arial" w:hAnsi="Arial" w:cs="Arial"/>
              </w:rPr>
            </w:pPr>
            <w:r w:rsidRPr="00C85916">
              <w:rPr>
                <w:rFonts w:ascii="Arial" w:hAnsi="Arial" w:cs="Arial"/>
              </w:rPr>
              <w:t>26°49'27.11"S</w:t>
            </w:r>
            <w:r>
              <w:rPr>
                <w:rFonts w:ascii="Arial" w:hAnsi="Arial" w:cs="Arial"/>
              </w:rPr>
              <w:t xml:space="preserve"> / </w:t>
            </w:r>
            <w:r w:rsidRPr="00C85916">
              <w:rPr>
                <w:rFonts w:ascii="Arial" w:hAnsi="Arial" w:cs="Arial"/>
              </w:rPr>
              <w:t>50°21'55.01"O</w:t>
            </w:r>
          </w:p>
        </w:tc>
        <w:tc>
          <w:tcPr>
            <w:tcW w:w="2977" w:type="dxa"/>
            <w:vAlign w:val="center"/>
          </w:tcPr>
          <w:p w14:paraId="50089F25" w14:textId="68FF1A54" w:rsidR="007C6D08" w:rsidRPr="00F2749E" w:rsidRDefault="005D4199" w:rsidP="00F2749E">
            <w:pPr>
              <w:pStyle w:val="Corpodetexto"/>
              <w:spacing w:after="0" w:line="240" w:lineRule="auto"/>
              <w:jc w:val="center"/>
              <w:rPr>
                <w:rFonts w:ascii="Arial" w:hAnsi="Arial" w:cs="Arial"/>
              </w:rPr>
            </w:pPr>
            <w:r w:rsidRPr="005D4199">
              <w:rPr>
                <w:rFonts w:ascii="Arial" w:hAnsi="Arial" w:cs="Arial"/>
              </w:rPr>
              <w:t>26°49'4.06"S</w:t>
            </w:r>
            <w:r>
              <w:rPr>
                <w:rFonts w:ascii="Arial" w:hAnsi="Arial" w:cs="Arial"/>
              </w:rPr>
              <w:t xml:space="preserve"> / </w:t>
            </w:r>
            <w:r w:rsidRPr="005D4199">
              <w:rPr>
                <w:rFonts w:ascii="Arial" w:hAnsi="Arial" w:cs="Arial"/>
              </w:rPr>
              <w:t>50°21'35.46"O</w:t>
            </w:r>
          </w:p>
        </w:tc>
        <w:tc>
          <w:tcPr>
            <w:tcW w:w="2233" w:type="dxa"/>
            <w:vAlign w:val="center"/>
          </w:tcPr>
          <w:p w14:paraId="7F70B4E5" w14:textId="5E78962C" w:rsidR="007C6D08" w:rsidRPr="00F2749E" w:rsidRDefault="008F1A99" w:rsidP="00F2749E">
            <w:pPr>
              <w:pStyle w:val="Corpodetexto"/>
              <w:spacing w:after="0" w:line="240" w:lineRule="auto"/>
              <w:jc w:val="center"/>
              <w:rPr>
                <w:rFonts w:ascii="Arial" w:hAnsi="Arial" w:cs="Arial"/>
              </w:rPr>
            </w:pPr>
            <w:r>
              <w:rPr>
                <w:rFonts w:ascii="Arial" w:hAnsi="Arial" w:cs="Arial"/>
              </w:rPr>
              <w:t>825,47</w:t>
            </w:r>
          </w:p>
        </w:tc>
      </w:tr>
      <w:tr w:rsidR="007C6D08" w:rsidRPr="00F2749E" w14:paraId="5E601F9B" w14:textId="77777777" w:rsidTr="00D42718">
        <w:trPr>
          <w:trHeight w:val="170"/>
          <w:jc w:val="center"/>
        </w:trPr>
        <w:tc>
          <w:tcPr>
            <w:tcW w:w="1101" w:type="dxa"/>
            <w:vAlign w:val="center"/>
          </w:tcPr>
          <w:p w14:paraId="12B0AA10" w14:textId="2D5BA891"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33</w:t>
            </w:r>
          </w:p>
        </w:tc>
        <w:tc>
          <w:tcPr>
            <w:tcW w:w="2976" w:type="dxa"/>
            <w:vAlign w:val="center"/>
          </w:tcPr>
          <w:p w14:paraId="1E78D06D" w14:textId="4D6E7382" w:rsidR="007C6D08" w:rsidRPr="00F2749E" w:rsidRDefault="000C75CE" w:rsidP="00F2749E">
            <w:pPr>
              <w:pStyle w:val="Corpodetexto"/>
              <w:spacing w:after="0" w:line="240" w:lineRule="auto"/>
              <w:jc w:val="center"/>
              <w:rPr>
                <w:rFonts w:ascii="Arial" w:hAnsi="Arial" w:cs="Arial"/>
              </w:rPr>
            </w:pPr>
            <w:r w:rsidRPr="000C75CE">
              <w:rPr>
                <w:rFonts w:ascii="Arial" w:hAnsi="Arial" w:cs="Arial"/>
              </w:rPr>
              <w:t>27°30'25.45"S</w:t>
            </w:r>
            <w:r>
              <w:rPr>
                <w:rFonts w:ascii="Arial" w:hAnsi="Arial" w:cs="Arial"/>
              </w:rPr>
              <w:t xml:space="preserve"> / </w:t>
            </w:r>
            <w:r w:rsidRPr="000C75CE">
              <w:rPr>
                <w:rFonts w:ascii="Arial" w:hAnsi="Arial" w:cs="Arial"/>
              </w:rPr>
              <w:t>51°13'11.01"O</w:t>
            </w:r>
          </w:p>
        </w:tc>
        <w:tc>
          <w:tcPr>
            <w:tcW w:w="2977" w:type="dxa"/>
            <w:vAlign w:val="center"/>
          </w:tcPr>
          <w:p w14:paraId="1BE0AA4F" w14:textId="3423B798" w:rsidR="007C6D08" w:rsidRPr="00F2749E" w:rsidRDefault="005D4199" w:rsidP="00F2749E">
            <w:pPr>
              <w:pStyle w:val="Corpodetexto"/>
              <w:spacing w:after="0" w:line="240" w:lineRule="auto"/>
              <w:jc w:val="center"/>
              <w:rPr>
                <w:rFonts w:ascii="Arial" w:hAnsi="Arial" w:cs="Arial"/>
              </w:rPr>
            </w:pPr>
            <w:r w:rsidRPr="005D4199">
              <w:rPr>
                <w:rFonts w:ascii="Arial" w:hAnsi="Arial" w:cs="Arial"/>
              </w:rPr>
              <w:t>27°30'20.51"S</w:t>
            </w:r>
            <w:r>
              <w:rPr>
                <w:rFonts w:ascii="Arial" w:hAnsi="Arial" w:cs="Arial"/>
              </w:rPr>
              <w:t xml:space="preserve"> / </w:t>
            </w:r>
            <w:r w:rsidRPr="005D4199">
              <w:rPr>
                <w:rFonts w:ascii="Arial" w:hAnsi="Arial" w:cs="Arial"/>
              </w:rPr>
              <w:t>51°13'5.41"O</w:t>
            </w:r>
          </w:p>
        </w:tc>
        <w:tc>
          <w:tcPr>
            <w:tcW w:w="2233" w:type="dxa"/>
            <w:vAlign w:val="center"/>
          </w:tcPr>
          <w:p w14:paraId="319FE6A5" w14:textId="53260195" w:rsidR="007C6D08" w:rsidRPr="00F2749E" w:rsidRDefault="008F1A99" w:rsidP="00F2749E">
            <w:pPr>
              <w:pStyle w:val="Corpodetexto"/>
              <w:spacing w:after="0" w:line="240" w:lineRule="auto"/>
              <w:jc w:val="center"/>
              <w:rPr>
                <w:rFonts w:ascii="Arial" w:hAnsi="Arial" w:cs="Arial"/>
              </w:rPr>
            </w:pPr>
            <w:r>
              <w:rPr>
                <w:rFonts w:ascii="Arial" w:hAnsi="Arial" w:cs="Arial"/>
              </w:rPr>
              <w:t>199,29</w:t>
            </w:r>
          </w:p>
        </w:tc>
      </w:tr>
      <w:tr w:rsidR="007C6D08" w:rsidRPr="00F2749E" w14:paraId="7A37105F" w14:textId="77777777" w:rsidTr="00D42718">
        <w:trPr>
          <w:trHeight w:val="170"/>
          <w:jc w:val="center"/>
        </w:trPr>
        <w:tc>
          <w:tcPr>
            <w:tcW w:w="1101" w:type="dxa"/>
            <w:vAlign w:val="center"/>
          </w:tcPr>
          <w:p w14:paraId="28A96B15" w14:textId="305E7FF8"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34</w:t>
            </w:r>
          </w:p>
        </w:tc>
        <w:tc>
          <w:tcPr>
            <w:tcW w:w="2976" w:type="dxa"/>
            <w:vAlign w:val="center"/>
          </w:tcPr>
          <w:p w14:paraId="067DBC14" w14:textId="6704D8EA" w:rsidR="007C6D08" w:rsidRPr="00F2749E" w:rsidRDefault="000C75CE" w:rsidP="00F2749E">
            <w:pPr>
              <w:pStyle w:val="Corpodetexto"/>
              <w:spacing w:after="0" w:line="240" w:lineRule="auto"/>
              <w:jc w:val="center"/>
              <w:rPr>
                <w:rFonts w:ascii="Arial" w:hAnsi="Arial" w:cs="Arial"/>
              </w:rPr>
            </w:pPr>
            <w:r w:rsidRPr="000C75CE">
              <w:rPr>
                <w:rFonts w:ascii="Arial" w:hAnsi="Arial" w:cs="Arial"/>
              </w:rPr>
              <w:t>26°49'57.86"S</w:t>
            </w:r>
            <w:r>
              <w:rPr>
                <w:rFonts w:ascii="Arial" w:hAnsi="Arial" w:cs="Arial"/>
              </w:rPr>
              <w:t xml:space="preserve"> / </w:t>
            </w:r>
            <w:r w:rsidRPr="000C75CE">
              <w:rPr>
                <w:rFonts w:ascii="Arial" w:hAnsi="Arial" w:cs="Arial"/>
              </w:rPr>
              <w:t>51° 3'31.09"O</w:t>
            </w:r>
          </w:p>
        </w:tc>
        <w:tc>
          <w:tcPr>
            <w:tcW w:w="2977" w:type="dxa"/>
            <w:vAlign w:val="center"/>
          </w:tcPr>
          <w:p w14:paraId="20A50EA1" w14:textId="721D7DFB" w:rsidR="007C6D08" w:rsidRPr="00F2749E" w:rsidRDefault="000C75CE" w:rsidP="00F2749E">
            <w:pPr>
              <w:pStyle w:val="Corpodetexto"/>
              <w:spacing w:after="0" w:line="240" w:lineRule="auto"/>
              <w:jc w:val="center"/>
              <w:rPr>
                <w:rFonts w:ascii="Arial" w:hAnsi="Arial" w:cs="Arial"/>
              </w:rPr>
            </w:pPr>
            <w:r w:rsidRPr="000C75CE">
              <w:rPr>
                <w:rFonts w:ascii="Arial" w:hAnsi="Arial" w:cs="Arial"/>
              </w:rPr>
              <w:t>26°49'57.86"S</w:t>
            </w:r>
            <w:r>
              <w:rPr>
                <w:rFonts w:ascii="Arial" w:hAnsi="Arial" w:cs="Arial"/>
              </w:rPr>
              <w:t xml:space="preserve"> / </w:t>
            </w:r>
            <w:r w:rsidRPr="000C75CE">
              <w:rPr>
                <w:rFonts w:ascii="Arial" w:hAnsi="Arial" w:cs="Arial"/>
              </w:rPr>
              <w:t>51° 3'31.09"O</w:t>
            </w:r>
          </w:p>
        </w:tc>
        <w:tc>
          <w:tcPr>
            <w:tcW w:w="2233" w:type="dxa"/>
            <w:vAlign w:val="center"/>
          </w:tcPr>
          <w:p w14:paraId="5F8486DF" w14:textId="741784AC" w:rsidR="007C6D08" w:rsidRPr="00F2749E" w:rsidRDefault="008F1A99" w:rsidP="00F2749E">
            <w:pPr>
              <w:pStyle w:val="Corpodetexto"/>
              <w:spacing w:after="0" w:line="240" w:lineRule="auto"/>
              <w:jc w:val="center"/>
              <w:rPr>
                <w:rFonts w:ascii="Arial" w:hAnsi="Arial" w:cs="Arial"/>
              </w:rPr>
            </w:pPr>
            <w:r>
              <w:rPr>
                <w:rFonts w:ascii="Arial" w:hAnsi="Arial" w:cs="Arial"/>
              </w:rPr>
              <w:t>0 (zero)</w:t>
            </w:r>
          </w:p>
        </w:tc>
      </w:tr>
      <w:tr w:rsidR="007C6D08" w:rsidRPr="00F2749E" w14:paraId="11B39C65" w14:textId="77777777" w:rsidTr="00D42718">
        <w:trPr>
          <w:trHeight w:val="170"/>
          <w:jc w:val="center"/>
        </w:trPr>
        <w:tc>
          <w:tcPr>
            <w:tcW w:w="1101" w:type="dxa"/>
            <w:vAlign w:val="center"/>
          </w:tcPr>
          <w:p w14:paraId="2D7BF3EA" w14:textId="346016E6"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35</w:t>
            </w:r>
          </w:p>
        </w:tc>
        <w:tc>
          <w:tcPr>
            <w:tcW w:w="2976" w:type="dxa"/>
            <w:vAlign w:val="center"/>
          </w:tcPr>
          <w:p w14:paraId="074924F7" w14:textId="65C242D0" w:rsidR="007C6D08" w:rsidRPr="00F2749E" w:rsidRDefault="000C75CE" w:rsidP="00F2749E">
            <w:pPr>
              <w:pStyle w:val="Corpodetexto"/>
              <w:spacing w:after="0" w:line="240" w:lineRule="auto"/>
              <w:jc w:val="center"/>
              <w:rPr>
                <w:rFonts w:ascii="Arial" w:hAnsi="Arial" w:cs="Arial"/>
              </w:rPr>
            </w:pPr>
            <w:r w:rsidRPr="000C75CE">
              <w:rPr>
                <w:rFonts w:ascii="Arial" w:hAnsi="Arial" w:cs="Arial"/>
              </w:rPr>
              <w:t>27° 0'19.85"S</w:t>
            </w:r>
            <w:r>
              <w:rPr>
                <w:rFonts w:ascii="Arial" w:hAnsi="Arial" w:cs="Arial"/>
              </w:rPr>
              <w:t xml:space="preserve"> / </w:t>
            </w:r>
            <w:r w:rsidRPr="000C75CE">
              <w:rPr>
                <w:rFonts w:ascii="Arial" w:hAnsi="Arial" w:cs="Arial"/>
              </w:rPr>
              <w:t>51° 5'12.05"O</w:t>
            </w:r>
          </w:p>
        </w:tc>
        <w:tc>
          <w:tcPr>
            <w:tcW w:w="2977" w:type="dxa"/>
            <w:vAlign w:val="center"/>
          </w:tcPr>
          <w:p w14:paraId="1C1BB9C0" w14:textId="102F5A77" w:rsidR="007C6D08" w:rsidRPr="00F2749E" w:rsidRDefault="004C50E7" w:rsidP="00F2749E">
            <w:pPr>
              <w:pStyle w:val="Corpodetexto"/>
              <w:spacing w:after="0" w:line="240" w:lineRule="auto"/>
              <w:jc w:val="center"/>
              <w:rPr>
                <w:rFonts w:ascii="Arial" w:hAnsi="Arial" w:cs="Arial"/>
              </w:rPr>
            </w:pPr>
            <w:r w:rsidRPr="004C50E7">
              <w:rPr>
                <w:rFonts w:ascii="Arial" w:hAnsi="Arial" w:cs="Arial"/>
              </w:rPr>
              <w:t>27° 0'20.92"S</w:t>
            </w:r>
            <w:r>
              <w:rPr>
                <w:rFonts w:ascii="Arial" w:hAnsi="Arial" w:cs="Arial"/>
              </w:rPr>
              <w:t xml:space="preserve"> / </w:t>
            </w:r>
            <w:r w:rsidRPr="004C50E7">
              <w:rPr>
                <w:rFonts w:ascii="Arial" w:hAnsi="Arial" w:cs="Arial"/>
              </w:rPr>
              <w:t>51° 5'8.12"O</w:t>
            </w:r>
          </w:p>
        </w:tc>
        <w:tc>
          <w:tcPr>
            <w:tcW w:w="2233" w:type="dxa"/>
            <w:vAlign w:val="center"/>
          </w:tcPr>
          <w:p w14:paraId="3421D9F7" w14:textId="4549A8A1" w:rsidR="007C6D08" w:rsidRPr="00F2749E" w:rsidRDefault="008F1A99" w:rsidP="00F2749E">
            <w:pPr>
              <w:pStyle w:val="Corpodetexto"/>
              <w:spacing w:after="0" w:line="240" w:lineRule="auto"/>
              <w:jc w:val="center"/>
              <w:rPr>
                <w:rFonts w:ascii="Arial" w:hAnsi="Arial" w:cs="Arial"/>
              </w:rPr>
            </w:pPr>
            <w:r>
              <w:rPr>
                <w:rFonts w:ascii="Arial" w:hAnsi="Arial" w:cs="Arial"/>
              </w:rPr>
              <w:t>102,37</w:t>
            </w:r>
          </w:p>
        </w:tc>
      </w:tr>
      <w:tr w:rsidR="007C6D08" w:rsidRPr="00F2749E" w14:paraId="3551EACA" w14:textId="77777777" w:rsidTr="00D42718">
        <w:trPr>
          <w:trHeight w:val="170"/>
          <w:jc w:val="center"/>
        </w:trPr>
        <w:tc>
          <w:tcPr>
            <w:tcW w:w="1101" w:type="dxa"/>
            <w:vAlign w:val="center"/>
          </w:tcPr>
          <w:p w14:paraId="328382FE" w14:textId="655B4C2B"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36</w:t>
            </w:r>
          </w:p>
        </w:tc>
        <w:tc>
          <w:tcPr>
            <w:tcW w:w="2976" w:type="dxa"/>
            <w:vAlign w:val="center"/>
          </w:tcPr>
          <w:p w14:paraId="7A451BDE" w14:textId="5FCF01FF" w:rsidR="007C6D08" w:rsidRPr="00F2749E" w:rsidRDefault="000C75CE" w:rsidP="00F2749E">
            <w:pPr>
              <w:pStyle w:val="Corpodetexto"/>
              <w:spacing w:after="0" w:line="240" w:lineRule="auto"/>
              <w:jc w:val="center"/>
              <w:rPr>
                <w:rFonts w:ascii="Arial" w:hAnsi="Arial" w:cs="Arial"/>
              </w:rPr>
            </w:pPr>
            <w:r w:rsidRPr="000C75CE">
              <w:rPr>
                <w:rFonts w:ascii="Arial" w:hAnsi="Arial" w:cs="Arial"/>
              </w:rPr>
              <w:t>26°59'40.63"S</w:t>
            </w:r>
            <w:r>
              <w:rPr>
                <w:rFonts w:ascii="Arial" w:hAnsi="Arial" w:cs="Arial"/>
              </w:rPr>
              <w:t xml:space="preserve"> / </w:t>
            </w:r>
            <w:r w:rsidRPr="000C75CE">
              <w:rPr>
                <w:rFonts w:ascii="Arial" w:hAnsi="Arial" w:cs="Arial"/>
              </w:rPr>
              <w:t>51°13'20.29"O</w:t>
            </w:r>
          </w:p>
        </w:tc>
        <w:tc>
          <w:tcPr>
            <w:tcW w:w="2977" w:type="dxa"/>
            <w:vAlign w:val="center"/>
          </w:tcPr>
          <w:p w14:paraId="484B0C6F" w14:textId="58AB3283" w:rsidR="007C6D08" w:rsidRPr="00F2749E" w:rsidRDefault="004C50E7" w:rsidP="00F2749E">
            <w:pPr>
              <w:pStyle w:val="Corpodetexto"/>
              <w:spacing w:after="0" w:line="240" w:lineRule="auto"/>
              <w:jc w:val="center"/>
              <w:rPr>
                <w:rFonts w:ascii="Arial" w:hAnsi="Arial" w:cs="Arial"/>
              </w:rPr>
            </w:pPr>
            <w:r w:rsidRPr="004C50E7">
              <w:rPr>
                <w:rFonts w:ascii="Arial" w:hAnsi="Arial" w:cs="Arial"/>
              </w:rPr>
              <w:t>26°59'2.88"S</w:t>
            </w:r>
            <w:r>
              <w:rPr>
                <w:rFonts w:ascii="Arial" w:hAnsi="Arial" w:cs="Arial"/>
              </w:rPr>
              <w:t xml:space="preserve"> / </w:t>
            </w:r>
            <w:r w:rsidRPr="004C50E7">
              <w:rPr>
                <w:rFonts w:ascii="Arial" w:hAnsi="Arial" w:cs="Arial"/>
              </w:rPr>
              <w:t>51°12'23.00"O</w:t>
            </w:r>
          </w:p>
        </w:tc>
        <w:tc>
          <w:tcPr>
            <w:tcW w:w="2233" w:type="dxa"/>
            <w:vAlign w:val="center"/>
          </w:tcPr>
          <w:p w14:paraId="72DA21DC" w14:textId="35D702ED" w:rsidR="007C6D08" w:rsidRPr="00F2749E" w:rsidRDefault="008F1A99" w:rsidP="00F2749E">
            <w:pPr>
              <w:pStyle w:val="Corpodetexto"/>
              <w:spacing w:after="0" w:line="240" w:lineRule="auto"/>
              <w:jc w:val="center"/>
              <w:rPr>
                <w:rFonts w:ascii="Arial" w:hAnsi="Arial" w:cs="Arial"/>
              </w:rPr>
            </w:pPr>
            <w:r>
              <w:rPr>
                <w:rFonts w:ascii="Arial" w:hAnsi="Arial" w:cs="Arial"/>
              </w:rPr>
              <w:t>1916,34</w:t>
            </w:r>
          </w:p>
        </w:tc>
      </w:tr>
      <w:tr w:rsidR="007C6D08" w:rsidRPr="00F2749E" w14:paraId="4B109F55" w14:textId="77777777" w:rsidTr="00D42718">
        <w:trPr>
          <w:trHeight w:val="170"/>
          <w:jc w:val="center"/>
        </w:trPr>
        <w:tc>
          <w:tcPr>
            <w:tcW w:w="1101" w:type="dxa"/>
            <w:vAlign w:val="center"/>
          </w:tcPr>
          <w:p w14:paraId="22A90726" w14:textId="7A860CEC"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37</w:t>
            </w:r>
          </w:p>
        </w:tc>
        <w:tc>
          <w:tcPr>
            <w:tcW w:w="2976" w:type="dxa"/>
            <w:vAlign w:val="center"/>
          </w:tcPr>
          <w:p w14:paraId="49840662" w14:textId="3761D277" w:rsidR="007C6D08" w:rsidRPr="00F2749E" w:rsidRDefault="000C75CE" w:rsidP="00F2749E">
            <w:pPr>
              <w:pStyle w:val="Corpodetexto"/>
              <w:spacing w:after="0" w:line="240" w:lineRule="auto"/>
              <w:jc w:val="center"/>
              <w:rPr>
                <w:rFonts w:ascii="Arial" w:hAnsi="Arial" w:cs="Arial"/>
              </w:rPr>
            </w:pPr>
            <w:r w:rsidRPr="000C75CE">
              <w:rPr>
                <w:rFonts w:ascii="Arial" w:hAnsi="Arial" w:cs="Arial"/>
              </w:rPr>
              <w:t>26°59'37.10"S</w:t>
            </w:r>
            <w:r>
              <w:rPr>
                <w:rFonts w:ascii="Arial" w:hAnsi="Arial" w:cs="Arial"/>
              </w:rPr>
              <w:t xml:space="preserve"> / </w:t>
            </w:r>
            <w:r w:rsidRPr="000C75CE">
              <w:rPr>
                <w:rFonts w:ascii="Arial" w:hAnsi="Arial" w:cs="Arial"/>
              </w:rPr>
              <w:t>51°13'4.20"O</w:t>
            </w:r>
          </w:p>
        </w:tc>
        <w:tc>
          <w:tcPr>
            <w:tcW w:w="2977" w:type="dxa"/>
            <w:vAlign w:val="center"/>
          </w:tcPr>
          <w:p w14:paraId="68F5C5AD" w14:textId="5E331DE3" w:rsidR="007C6D08" w:rsidRPr="00F2749E" w:rsidRDefault="004C50E7" w:rsidP="00F2749E">
            <w:pPr>
              <w:pStyle w:val="Corpodetexto"/>
              <w:spacing w:after="0" w:line="240" w:lineRule="auto"/>
              <w:jc w:val="center"/>
              <w:rPr>
                <w:rFonts w:ascii="Arial" w:hAnsi="Arial" w:cs="Arial"/>
              </w:rPr>
            </w:pPr>
            <w:r w:rsidRPr="004C50E7">
              <w:rPr>
                <w:rFonts w:ascii="Arial" w:hAnsi="Arial" w:cs="Arial"/>
              </w:rPr>
              <w:t>26°59'39.37"S</w:t>
            </w:r>
            <w:r>
              <w:rPr>
                <w:rFonts w:ascii="Arial" w:hAnsi="Arial" w:cs="Arial"/>
              </w:rPr>
              <w:t xml:space="preserve"> / </w:t>
            </w:r>
            <w:r w:rsidRPr="004C50E7">
              <w:rPr>
                <w:rFonts w:ascii="Arial" w:hAnsi="Arial" w:cs="Arial"/>
              </w:rPr>
              <w:t>51°12'57.91"O</w:t>
            </w:r>
          </w:p>
        </w:tc>
        <w:tc>
          <w:tcPr>
            <w:tcW w:w="2233" w:type="dxa"/>
            <w:vAlign w:val="center"/>
          </w:tcPr>
          <w:p w14:paraId="11C198D3" w14:textId="14982128" w:rsidR="007C6D08" w:rsidRPr="00F2749E" w:rsidRDefault="008F1A99" w:rsidP="00F2749E">
            <w:pPr>
              <w:pStyle w:val="Corpodetexto"/>
              <w:spacing w:after="0" w:line="240" w:lineRule="auto"/>
              <w:jc w:val="center"/>
              <w:rPr>
                <w:rFonts w:ascii="Arial" w:hAnsi="Arial" w:cs="Arial"/>
              </w:rPr>
            </w:pPr>
            <w:r>
              <w:rPr>
                <w:rFonts w:ascii="Arial" w:hAnsi="Arial" w:cs="Arial"/>
              </w:rPr>
              <w:t>197,19</w:t>
            </w:r>
          </w:p>
        </w:tc>
      </w:tr>
      <w:tr w:rsidR="007C6D08" w:rsidRPr="00F2749E" w14:paraId="0FC0C12F" w14:textId="77777777" w:rsidTr="00D42718">
        <w:trPr>
          <w:trHeight w:val="170"/>
          <w:jc w:val="center"/>
        </w:trPr>
        <w:tc>
          <w:tcPr>
            <w:tcW w:w="1101" w:type="dxa"/>
            <w:vAlign w:val="center"/>
          </w:tcPr>
          <w:p w14:paraId="57BD610F" w14:textId="03AAAAE1"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38</w:t>
            </w:r>
          </w:p>
        </w:tc>
        <w:tc>
          <w:tcPr>
            <w:tcW w:w="2976" w:type="dxa"/>
            <w:vAlign w:val="center"/>
          </w:tcPr>
          <w:p w14:paraId="17416CD8" w14:textId="7D7BFD22" w:rsidR="007C6D08" w:rsidRPr="00F2749E" w:rsidRDefault="000C75CE" w:rsidP="00F2749E">
            <w:pPr>
              <w:pStyle w:val="Corpodetexto"/>
              <w:spacing w:after="0" w:line="240" w:lineRule="auto"/>
              <w:jc w:val="center"/>
              <w:rPr>
                <w:rFonts w:ascii="Arial" w:hAnsi="Arial" w:cs="Arial"/>
              </w:rPr>
            </w:pPr>
            <w:r w:rsidRPr="000C75CE">
              <w:rPr>
                <w:rFonts w:ascii="Arial" w:hAnsi="Arial" w:cs="Arial"/>
              </w:rPr>
              <w:t>26°56'27.98"S</w:t>
            </w:r>
            <w:r>
              <w:rPr>
                <w:rFonts w:ascii="Arial" w:hAnsi="Arial" w:cs="Arial"/>
              </w:rPr>
              <w:t xml:space="preserve"> / </w:t>
            </w:r>
            <w:r w:rsidRPr="000C75CE">
              <w:rPr>
                <w:rFonts w:ascii="Arial" w:hAnsi="Arial" w:cs="Arial"/>
              </w:rPr>
              <w:t>51°14'51.66"O</w:t>
            </w:r>
          </w:p>
        </w:tc>
        <w:tc>
          <w:tcPr>
            <w:tcW w:w="2977" w:type="dxa"/>
            <w:vAlign w:val="center"/>
          </w:tcPr>
          <w:p w14:paraId="43F95FA1" w14:textId="74F4C1AF" w:rsidR="007C6D08" w:rsidRPr="00F2749E" w:rsidRDefault="001A456B" w:rsidP="00F2749E">
            <w:pPr>
              <w:pStyle w:val="Corpodetexto"/>
              <w:spacing w:after="0" w:line="240" w:lineRule="auto"/>
              <w:jc w:val="center"/>
              <w:rPr>
                <w:rFonts w:ascii="Arial" w:hAnsi="Arial" w:cs="Arial"/>
              </w:rPr>
            </w:pPr>
            <w:r w:rsidRPr="001A456B">
              <w:rPr>
                <w:rFonts w:ascii="Arial" w:hAnsi="Arial" w:cs="Arial"/>
              </w:rPr>
              <w:t>26°56'17.73"S</w:t>
            </w:r>
            <w:r>
              <w:rPr>
                <w:rFonts w:ascii="Arial" w:hAnsi="Arial" w:cs="Arial"/>
              </w:rPr>
              <w:t xml:space="preserve"> / </w:t>
            </w:r>
            <w:r w:rsidRPr="001A456B">
              <w:rPr>
                <w:rFonts w:ascii="Arial" w:hAnsi="Arial" w:cs="Arial"/>
              </w:rPr>
              <w:t>51°15'53.46"O</w:t>
            </w:r>
          </w:p>
        </w:tc>
        <w:tc>
          <w:tcPr>
            <w:tcW w:w="2233" w:type="dxa"/>
            <w:vAlign w:val="center"/>
          </w:tcPr>
          <w:p w14:paraId="4D960814" w14:textId="2B3CB3F4" w:rsidR="007C6D08" w:rsidRPr="00F2749E" w:rsidRDefault="008F1A99" w:rsidP="00F2749E">
            <w:pPr>
              <w:pStyle w:val="Corpodetexto"/>
              <w:spacing w:after="0" w:line="240" w:lineRule="auto"/>
              <w:jc w:val="center"/>
              <w:rPr>
                <w:rFonts w:ascii="Arial" w:hAnsi="Arial" w:cs="Arial"/>
              </w:rPr>
            </w:pPr>
            <w:r>
              <w:rPr>
                <w:rFonts w:ascii="Arial" w:hAnsi="Arial" w:cs="Arial"/>
              </w:rPr>
              <w:t>253,71</w:t>
            </w:r>
          </w:p>
        </w:tc>
      </w:tr>
      <w:tr w:rsidR="007C6D08" w:rsidRPr="00F2749E" w14:paraId="2B403472" w14:textId="77777777" w:rsidTr="00D42718">
        <w:trPr>
          <w:trHeight w:val="170"/>
          <w:jc w:val="center"/>
        </w:trPr>
        <w:tc>
          <w:tcPr>
            <w:tcW w:w="1101" w:type="dxa"/>
            <w:vAlign w:val="center"/>
          </w:tcPr>
          <w:p w14:paraId="70BFDA59" w14:textId="456A3801" w:rsidR="007C6D08" w:rsidRPr="00F2749E" w:rsidRDefault="007C6D08" w:rsidP="00F2749E">
            <w:pPr>
              <w:pStyle w:val="Corpodetexto"/>
              <w:spacing w:after="0" w:line="240" w:lineRule="auto"/>
              <w:jc w:val="center"/>
              <w:rPr>
                <w:rFonts w:ascii="Arial" w:hAnsi="Arial" w:cs="Arial"/>
              </w:rPr>
            </w:pPr>
            <w:r w:rsidRPr="00F2749E">
              <w:rPr>
                <w:rFonts w:ascii="Arial" w:hAnsi="Arial" w:cs="Arial"/>
              </w:rPr>
              <w:t>39</w:t>
            </w:r>
          </w:p>
        </w:tc>
        <w:tc>
          <w:tcPr>
            <w:tcW w:w="2976" w:type="dxa"/>
            <w:vAlign w:val="center"/>
          </w:tcPr>
          <w:p w14:paraId="0B2883F8" w14:textId="229AF0DB" w:rsidR="007C6D08" w:rsidRPr="00F2749E" w:rsidRDefault="000C75CE" w:rsidP="00F2749E">
            <w:pPr>
              <w:pStyle w:val="Corpodetexto"/>
              <w:spacing w:after="0" w:line="240" w:lineRule="auto"/>
              <w:jc w:val="center"/>
              <w:rPr>
                <w:rFonts w:ascii="Arial" w:hAnsi="Arial" w:cs="Arial"/>
              </w:rPr>
            </w:pPr>
            <w:r w:rsidRPr="000C75CE">
              <w:rPr>
                <w:rFonts w:ascii="Arial" w:hAnsi="Arial" w:cs="Arial"/>
              </w:rPr>
              <w:t>27° 1'35.84"S</w:t>
            </w:r>
            <w:r>
              <w:rPr>
                <w:rFonts w:ascii="Arial" w:hAnsi="Arial" w:cs="Arial"/>
              </w:rPr>
              <w:t xml:space="preserve"> / </w:t>
            </w:r>
            <w:r w:rsidRPr="000C75CE">
              <w:rPr>
                <w:rFonts w:ascii="Arial" w:hAnsi="Arial" w:cs="Arial"/>
              </w:rPr>
              <w:t>51°14'28.90"O</w:t>
            </w:r>
          </w:p>
        </w:tc>
        <w:tc>
          <w:tcPr>
            <w:tcW w:w="2977" w:type="dxa"/>
            <w:vAlign w:val="center"/>
          </w:tcPr>
          <w:p w14:paraId="2C5B697B" w14:textId="784FB5AB" w:rsidR="007C6D08" w:rsidRPr="00F2749E" w:rsidRDefault="00D25927" w:rsidP="00F2749E">
            <w:pPr>
              <w:pStyle w:val="Corpodetexto"/>
              <w:spacing w:after="0" w:line="240" w:lineRule="auto"/>
              <w:jc w:val="center"/>
              <w:rPr>
                <w:rFonts w:ascii="Arial" w:hAnsi="Arial" w:cs="Arial"/>
              </w:rPr>
            </w:pPr>
            <w:r w:rsidRPr="00D25927">
              <w:rPr>
                <w:rFonts w:ascii="Arial" w:hAnsi="Arial" w:cs="Arial"/>
              </w:rPr>
              <w:t>27° 1'35.86"S</w:t>
            </w:r>
            <w:r>
              <w:rPr>
                <w:rFonts w:ascii="Arial" w:hAnsi="Arial" w:cs="Arial"/>
              </w:rPr>
              <w:t xml:space="preserve"> / </w:t>
            </w:r>
            <w:r w:rsidRPr="00D25927">
              <w:rPr>
                <w:rFonts w:ascii="Arial" w:hAnsi="Arial" w:cs="Arial"/>
              </w:rPr>
              <w:t>51°14'32.38"O</w:t>
            </w:r>
          </w:p>
        </w:tc>
        <w:tc>
          <w:tcPr>
            <w:tcW w:w="2233" w:type="dxa"/>
            <w:vAlign w:val="center"/>
          </w:tcPr>
          <w:p w14:paraId="40EBA5B0" w14:textId="52D068DD" w:rsidR="007C6D08" w:rsidRPr="00F2749E" w:rsidRDefault="008F1A99" w:rsidP="00F2749E">
            <w:pPr>
              <w:pStyle w:val="Corpodetexto"/>
              <w:spacing w:after="0" w:line="240" w:lineRule="auto"/>
              <w:jc w:val="center"/>
              <w:rPr>
                <w:rFonts w:ascii="Arial" w:hAnsi="Arial" w:cs="Arial"/>
              </w:rPr>
            </w:pPr>
            <w:r>
              <w:rPr>
                <w:rFonts w:ascii="Arial" w:hAnsi="Arial" w:cs="Arial"/>
              </w:rPr>
              <w:t>74,00</w:t>
            </w:r>
          </w:p>
        </w:tc>
      </w:tr>
      <w:tr w:rsidR="0055479D" w:rsidRPr="00F2749E" w14:paraId="5AB0B9AE" w14:textId="77777777" w:rsidTr="00D42718">
        <w:trPr>
          <w:trHeight w:val="170"/>
          <w:jc w:val="center"/>
        </w:trPr>
        <w:tc>
          <w:tcPr>
            <w:tcW w:w="1101" w:type="dxa"/>
            <w:vAlign w:val="center"/>
          </w:tcPr>
          <w:p w14:paraId="5928B548" w14:textId="16F35608"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40</w:t>
            </w:r>
          </w:p>
        </w:tc>
        <w:tc>
          <w:tcPr>
            <w:tcW w:w="2976" w:type="dxa"/>
            <w:vAlign w:val="center"/>
          </w:tcPr>
          <w:p w14:paraId="09BF6A05" w14:textId="67600CEB" w:rsidR="0055479D" w:rsidRPr="00F2749E" w:rsidRDefault="0055479D" w:rsidP="00F2749E">
            <w:pPr>
              <w:pStyle w:val="Corpodetexto"/>
              <w:spacing w:after="0" w:line="240" w:lineRule="auto"/>
              <w:jc w:val="center"/>
              <w:rPr>
                <w:rFonts w:ascii="Arial" w:hAnsi="Arial" w:cs="Arial"/>
              </w:rPr>
            </w:pPr>
            <w:r w:rsidRPr="000C75CE">
              <w:rPr>
                <w:rFonts w:ascii="Arial" w:hAnsi="Arial" w:cs="Arial"/>
              </w:rPr>
              <w:t>27° 1'6.48"S</w:t>
            </w:r>
            <w:r>
              <w:rPr>
                <w:rFonts w:ascii="Arial" w:hAnsi="Arial" w:cs="Arial"/>
              </w:rPr>
              <w:t xml:space="preserve"> / </w:t>
            </w:r>
            <w:r w:rsidRPr="000C75CE">
              <w:rPr>
                <w:rFonts w:ascii="Arial" w:hAnsi="Arial" w:cs="Arial"/>
              </w:rPr>
              <w:t>51°11'28.00"O</w:t>
            </w:r>
          </w:p>
        </w:tc>
        <w:tc>
          <w:tcPr>
            <w:tcW w:w="2977" w:type="dxa"/>
            <w:vAlign w:val="center"/>
          </w:tcPr>
          <w:p w14:paraId="0F52F3A6" w14:textId="1135B9D3" w:rsidR="0055479D" w:rsidRPr="00F2749E" w:rsidRDefault="0055479D" w:rsidP="001C41A2">
            <w:pPr>
              <w:pStyle w:val="Corpodetexto"/>
              <w:spacing w:after="0" w:line="240" w:lineRule="auto"/>
              <w:jc w:val="center"/>
              <w:rPr>
                <w:rFonts w:ascii="Arial" w:hAnsi="Arial" w:cs="Arial"/>
              </w:rPr>
            </w:pPr>
            <w:r w:rsidRPr="000C75CE">
              <w:rPr>
                <w:rFonts w:ascii="Arial" w:hAnsi="Arial" w:cs="Arial"/>
              </w:rPr>
              <w:t>27°</w:t>
            </w:r>
            <w:r w:rsidR="001C41A2">
              <w:rPr>
                <w:rFonts w:ascii="Arial" w:hAnsi="Arial" w:cs="Arial"/>
              </w:rPr>
              <w:t xml:space="preserve"> </w:t>
            </w:r>
            <w:r w:rsidRPr="000C75CE">
              <w:rPr>
                <w:rFonts w:ascii="Arial" w:hAnsi="Arial" w:cs="Arial"/>
              </w:rPr>
              <w:t>1'6.48"S</w:t>
            </w:r>
            <w:r>
              <w:rPr>
                <w:rFonts w:ascii="Arial" w:hAnsi="Arial" w:cs="Arial"/>
              </w:rPr>
              <w:t xml:space="preserve"> / </w:t>
            </w:r>
            <w:r w:rsidRPr="000C75CE">
              <w:rPr>
                <w:rFonts w:ascii="Arial" w:hAnsi="Arial" w:cs="Arial"/>
              </w:rPr>
              <w:t>51°11'28.00"O</w:t>
            </w:r>
          </w:p>
        </w:tc>
        <w:tc>
          <w:tcPr>
            <w:tcW w:w="2233" w:type="dxa"/>
            <w:vAlign w:val="center"/>
          </w:tcPr>
          <w:p w14:paraId="1CF76A2B" w14:textId="2053BC3B" w:rsidR="0055479D" w:rsidRPr="00F2749E" w:rsidRDefault="0055479D" w:rsidP="00F2749E">
            <w:pPr>
              <w:pStyle w:val="Corpodetexto"/>
              <w:spacing w:after="0" w:line="240" w:lineRule="auto"/>
              <w:jc w:val="center"/>
              <w:rPr>
                <w:rFonts w:ascii="Arial" w:hAnsi="Arial" w:cs="Arial"/>
              </w:rPr>
            </w:pPr>
            <w:r>
              <w:rPr>
                <w:rFonts w:ascii="Arial" w:hAnsi="Arial" w:cs="Arial"/>
              </w:rPr>
              <w:t>0 (zero)</w:t>
            </w:r>
          </w:p>
        </w:tc>
      </w:tr>
      <w:tr w:rsidR="0055479D" w:rsidRPr="00F2749E" w14:paraId="06EED025" w14:textId="77777777" w:rsidTr="00D42718">
        <w:trPr>
          <w:trHeight w:val="170"/>
          <w:jc w:val="center"/>
        </w:trPr>
        <w:tc>
          <w:tcPr>
            <w:tcW w:w="1101" w:type="dxa"/>
            <w:vAlign w:val="center"/>
          </w:tcPr>
          <w:p w14:paraId="48D01BAE" w14:textId="10383851"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41</w:t>
            </w:r>
          </w:p>
        </w:tc>
        <w:tc>
          <w:tcPr>
            <w:tcW w:w="2976" w:type="dxa"/>
            <w:vAlign w:val="center"/>
          </w:tcPr>
          <w:p w14:paraId="72C2C962" w14:textId="767A9BE0" w:rsidR="0055479D" w:rsidRPr="00F2749E" w:rsidRDefault="0055479D" w:rsidP="001C41A2">
            <w:pPr>
              <w:pStyle w:val="Corpodetexto"/>
              <w:spacing w:after="0" w:line="240" w:lineRule="auto"/>
              <w:jc w:val="center"/>
              <w:rPr>
                <w:rFonts w:ascii="Arial" w:hAnsi="Arial" w:cs="Arial"/>
              </w:rPr>
            </w:pPr>
            <w:r w:rsidRPr="000C75CE">
              <w:rPr>
                <w:rFonts w:ascii="Arial" w:hAnsi="Arial" w:cs="Arial"/>
              </w:rPr>
              <w:t>27°</w:t>
            </w:r>
            <w:r w:rsidR="001C41A2">
              <w:rPr>
                <w:rFonts w:ascii="Arial" w:hAnsi="Arial" w:cs="Arial"/>
              </w:rPr>
              <w:t xml:space="preserve"> </w:t>
            </w:r>
            <w:r w:rsidRPr="000C75CE">
              <w:rPr>
                <w:rFonts w:ascii="Arial" w:hAnsi="Arial" w:cs="Arial"/>
              </w:rPr>
              <w:t>0'23.56"S</w:t>
            </w:r>
            <w:r>
              <w:rPr>
                <w:rFonts w:ascii="Arial" w:hAnsi="Arial" w:cs="Arial"/>
              </w:rPr>
              <w:t xml:space="preserve"> / </w:t>
            </w:r>
            <w:r w:rsidRPr="000C75CE">
              <w:rPr>
                <w:rFonts w:ascii="Arial" w:hAnsi="Arial" w:cs="Arial"/>
              </w:rPr>
              <w:t>51°16'5</w:t>
            </w:r>
            <w:r>
              <w:rPr>
                <w:rFonts w:ascii="Arial" w:hAnsi="Arial" w:cs="Arial"/>
              </w:rPr>
              <w:t xml:space="preserve"> </w:t>
            </w:r>
            <w:r w:rsidRPr="000C75CE">
              <w:rPr>
                <w:rFonts w:ascii="Arial" w:hAnsi="Arial" w:cs="Arial"/>
              </w:rPr>
              <w:t>0.48"O</w:t>
            </w:r>
          </w:p>
        </w:tc>
        <w:tc>
          <w:tcPr>
            <w:tcW w:w="2977" w:type="dxa"/>
            <w:vAlign w:val="center"/>
          </w:tcPr>
          <w:p w14:paraId="35B4B960" w14:textId="58BACC20" w:rsidR="0055479D" w:rsidRPr="00F2749E" w:rsidRDefault="0055479D" w:rsidP="006D7563">
            <w:pPr>
              <w:pStyle w:val="Corpodetexto"/>
              <w:spacing w:after="0" w:line="240" w:lineRule="auto"/>
              <w:jc w:val="center"/>
              <w:rPr>
                <w:rFonts w:ascii="Arial" w:hAnsi="Arial" w:cs="Arial"/>
              </w:rPr>
            </w:pPr>
            <w:r w:rsidRPr="000C75CE">
              <w:rPr>
                <w:rFonts w:ascii="Arial" w:hAnsi="Arial" w:cs="Arial"/>
              </w:rPr>
              <w:t>27°</w:t>
            </w:r>
            <w:r w:rsidR="001C41A2">
              <w:rPr>
                <w:rFonts w:ascii="Arial" w:hAnsi="Arial" w:cs="Arial"/>
              </w:rPr>
              <w:t xml:space="preserve"> </w:t>
            </w:r>
            <w:r w:rsidRPr="000C75CE">
              <w:rPr>
                <w:rFonts w:ascii="Arial" w:hAnsi="Arial" w:cs="Arial"/>
              </w:rPr>
              <w:t>0'23.56"S</w:t>
            </w:r>
            <w:r>
              <w:rPr>
                <w:rFonts w:ascii="Arial" w:hAnsi="Arial" w:cs="Arial"/>
              </w:rPr>
              <w:t xml:space="preserve"> / </w:t>
            </w:r>
            <w:r w:rsidRPr="000C75CE">
              <w:rPr>
                <w:rFonts w:ascii="Arial" w:hAnsi="Arial" w:cs="Arial"/>
              </w:rPr>
              <w:t>51°16'5</w:t>
            </w:r>
            <w:r>
              <w:rPr>
                <w:rFonts w:ascii="Arial" w:hAnsi="Arial" w:cs="Arial"/>
              </w:rPr>
              <w:t xml:space="preserve"> </w:t>
            </w:r>
            <w:r w:rsidRPr="000C75CE">
              <w:rPr>
                <w:rFonts w:ascii="Arial" w:hAnsi="Arial" w:cs="Arial"/>
              </w:rPr>
              <w:t>0.48"O</w:t>
            </w:r>
          </w:p>
        </w:tc>
        <w:tc>
          <w:tcPr>
            <w:tcW w:w="2233" w:type="dxa"/>
            <w:vAlign w:val="center"/>
          </w:tcPr>
          <w:p w14:paraId="1CABD3F3" w14:textId="4768E406" w:rsidR="0055479D" w:rsidRPr="00F2749E" w:rsidRDefault="0055479D" w:rsidP="00F2749E">
            <w:pPr>
              <w:pStyle w:val="Corpodetexto"/>
              <w:spacing w:after="0" w:line="240" w:lineRule="auto"/>
              <w:jc w:val="center"/>
              <w:rPr>
                <w:rFonts w:ascii="Arial" w:hAnsi="Arial" w:cs="Arial"/>
              </w:rPr>
            </w:pPr>
            <w:r>
              <w:rPr>
                <w:rFonts w:ascii="Arial" w:hAnsi="Arial" w:cs="Arial"/>
              </w:rPr>
              <w:t>0 (zero)</w:t>
            </w:r>
          </w:p>
        </w:tc>
      </w:tr>
      <w:tr w:rsidR="0055479D" w:rsidRPr="00F2749E" w14:paraId="71982691" w14:textId="77777777" w:rsidTr="00D42718">
        <w:trPr>
          <w:trHeight w:val="170"/>
          <w:jc w:val="center"/>
        </w:trPr>
        <w:tc>
          <w:tcPr>
            <w:tcW w:w="1101" w:type="dxa"/>
            <w:vAlign w:val="center"/>
          </w:tcPr>
          <w:p w14:paraId="12B3DE21" w14:textId="57D532DF"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42</w:t>
            </w:r>
          </w:p>
        </w:tc>
        <w:tc>
          <w:tcPr>
            <w:tcW w:w="2976" w:type="dxa"/>
            <w:vAlign w:val="center"/>
          </w:tcPr>
          <w:p w14:paraId="195D64CB" w14:textId="53D20D1C"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27° 3'1.95"S</w:t>
            </w:r>
            <w:r>
              <w:rPr>
                <w:rFonts w:ascii="Arial" w:hAnsi="Arial" w:cs="Arial"/>
              </w:rPr>
              <w:t xml:space="preserve"> / </w:t>
            </w:r>
            <w:r w:rsidRPr="001C41A2">
              <w:rPr>
                <w:rFonts w:ascii="Arial" w:hAnsi="Arial" w:cs="Arial"/>
              </w:rPr>
              <w:t>51°14'6.93"O</w:t>
            </w:r>
          </w:p>
        </w:tc>
        <w:tc>
          <w:tcPr>
            <w:tcW w:w="2977" w:type="dxa"/>
            <w:vAlign w:val="center"/>
          </w:tcPr>
          <w:p w14:paraId="2EF07A31" w14:textId="59171B72" w:rsidR="0055479D" w:rsidRPr="00F2749E" w:rsidRDefault="00C4211C" w:rsidP="00F2749E">
            <w:pPr>
              <w:pStyle w:val="Corpodetexto"/>
              <w:spacing w:after="0" w:line="240" w:lineRule="auto"/>
              <w:jc w:val="center"/>
              <w:rPr>
                <w:rFonts w:ascii="Arial" w:hAnsi="Arial" w:cs="Arial"/>
              </w:rPr>
            </w:pPr>
            <w:r w:rsidRPr="00C4211C">
              <w:rPr>
                <w:rFonts w:ascii="Arial" w:hAnsi="Arial" w:cs="Arial"/>
              </w:rPr>
              <w:t>27° 3'1.91"S</w:t>
            </w:r>
            <w:r>
              <w:rPr>
                <w:rFonts w:ascii="Arial" w:hAnsi="Arial" w:cs="Arial"/>
              </w:rPr>
              <w:t xml:space="preserve"> / </w:t>
            </w:r>
            <w:r w:rsidRPr="00C4211C">
              <w:rPr>
                <w:rFonts w:ascii="Arial" w:hAnsi="Arial" w:cs="Arial"/>
              </w:rPr>
              <w:t>51°14'4.11"O</w:t>
            </w:r>
          </w:p>
        </w:tc>
        <w:tc>
          <w:tcPr>
            <w:tcW w:w="2233" w:type="dxa"/>
            <w:vAlign w:val="center"/>
          </w:tcPr>
          <w:p w14:paraId="59CB9175" w14:textId="1E0083B0" w:rsidR="0055479D" w:rsidRPr="00F2749E" w:rsidRDefault="0055479D" w:rsidP="00F2749E">
            <w:pPr>
              <w:pStyle w:val="Corpodetexto"/>
              <w:spacing w:after="0" w:line="240" w:lineRule="auto"/>
              <w:jc w:val="center"/>
              <w:rPr>
                <w:rFonts w:ascii="Arial" w:hAnsi="Arial" w:cs="Arial"/>
              </w:rPr>
            </w:pPr>
            <w:r>
              <w:rPr>
                <w:rFonts w:ascii="Arial" w:hAnsi="Arial" w:cs="Arial"/>
              </w:rPr>
              <w:t>84,45</w:t>
            </w:r>
          </w:p>
        </w:tc>
      </w:tr>
      <w:tr w:rsidR="0055479D" w:rsidRPr="00F2749E" w14:paraId="658F71D0" w14:textId="77777777" w:rsidTr="00D42718">
        <w:trPr>
          <w:trHeight w:val="170"/>
          <w:jc w:val="center"/>
        </w:trPr>
        <w:tc>
          <w:tcPr>
            <w:tcW w:w="1101" w:type="dxa"/>
            <w:vAlign w:val="center"/>
          </w:tcPr>
          <w:p w14:paraId="750C8C8C" w14:textId="290D7EBD"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43</w:t>
            </w:r>
          </w:p>
        </w:tc>
        <w:tc>
          <w:tcPr>
            <w:tcW w:w="2976" w:type="dxa"/>
            <w:vAlign w:val="center"/>
          </w:tcPr>
          <w:p w14:paraId="7D78CB12" w14:textId="532D2B22"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27° 1'17.27"S</w:t>
            </w:r>
            <w:r>
              <w:rPr>
                <w:rFonts w:ascii="Arial" w:hAnsi="Arial" w:cs="Arial"/>
              </w:rPr>
              <w:t xml:space="preserve"> / </w:t>
            </w:r>
            <w:r w:rsidRPr="001C41A2">
              <w:rPr>
                <w:rFonts w:ascii="Arial" w:hAnsi="Arial" w:cs="Arial"/>
              </w:rPr>
              <w:t>51°14'37.08"O</w:t>
            </w:r>
          </w:p>
        </w:tc>
        <w:tc>
          <w:tcPr>
            <w:tcW w:w="2977" w:type="dxa"/>
            <w:vAlign w:val="center"/>
          </w:tcPr>
          <w:p w14:paraId="1E136741" w14:textId="4C60781C"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27° 1'17.27"S</w:t>
            </w:r>
            <w:r>
              <w:rPr>
                <w:rFonts w:ascii="Arial" w:hAnsi="Arial" w:cs="Arial"/>
              </w:rPr>
              <w:t xml:space="preserve"> / </w:t>
            </w:r>
            <w:r w:rsidRPr="001C41A2">
              <w:rPr>
                <w:rFonts w:ascii="Arial" w:hAnsi="Arial" w:cs="Arial"/>
              </w:rPr>
              <w:t>51°14'37.08"O</w:t>
            </w:r>
          </w:p>
        </w:tc>
        <w:tc>
          <w:tcPr>
            <w:tcW w:w="2233" w:type="dxa"/>
            <w:vAlign w:val="center"/>
          </w:tcPr>
          <w:p w14:paraId="1255183C" w14:textId="14C8B1AF" w:rsidR="0055479D" w:rsidRPr="00F2749E" w:rsidRDefault="0055479D" w:rsidP="00F2749E">
            <w:pPr>
              <w:pStyle w:val="Corpodetexto"/>
              <w:spacing w:after="0" w:line="240" w:lineRule="auto"/>
              <w:jc w:val="center"/>
              <w:rPr>
                <w:rFonts w:ascii="Arial" w:hAnsi="Arial" w:cs="Arial"/>
              </w:rPr>
            </w:pPr>
            <w:r>
              <w:rPr>
                <w:rFonts w:ascii="Arial" w:hAnsi="Arial" w:cs="Arial"/>
              </w:rPr>
              <w:t>0 (zero)</w:t>
            </w:r>
          </w:p>
        </w:tc>
      </w:tr>
      <w:tr w:rsidR="0055479D" w:rsidRPr="00F2749E" w14:paraId="41859579" w14:textId="77777777" w:rsidTr="00D42718">
        <w:trPr>
          <w:trHeight w:val="170"/>
          <w:jc w:val="center"/>
        </w:trPr>
        <w:tc>
          <w:tcPr>
            <w:tcW w:w="1101" w:type="dxa"/>
            <w:vAlign w:val="center"/>
          </w:tcPr>
          <w:p w14:paraId="4B0E255C" w14:textId="05C3D774"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44</w:t>
            </w:r>
          </w:p>
        </w:tc>
        <w:tc>
          <w:tcPr>
            <w:tcW w:w="2976" w:type="dxa"/>
            <w:vAlign w:val="center"/>
          </w:tcPr>
          <w:p w14:paraId="78BC0A5E" w14:textId="1DE42221"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27° 7'20.61"S</w:t>
            </w:r>
            <w:r>
              <w:rPr>
                <w:rFonts w:ascii="Arial" w:hAnsi="Arial" w:cs="Arial"/>
              </w:rPr>
              <w:t xml:space="preserve"> / </w:t>
            </w:r>
            <w:r w:rsidRPr="001C41A2">
              <w:rPr>
                <w:rFonts w:ascii="Arial" w:hAnsi="Arial" w:cs="Arial"/>
              </w:rPr>
              <w:t>51°15'8.86"O</w:t>
            </w:r>
          </w:p>
        </w:tc>
        <w:tc>
          <w:tcPr>
            <w:tcW w:w="2977" w:type="dxa"/>
            <w:vAlign w:val="center"/>
          </w:tcPr>
          <w:p w14:paraId="60E6B115" w14:textId="2EA4A4D1" w:rsidR="0055479D" w:rsidRPr="00F2749E" w:rsidRDefault="00C4211C" w:rsidP="00F2749E">
            <w:pPr>
              <w:pStyle w:val="Corpodetexto"/>
              <w:spacing w:after="0" w:line="240" w:lineRule="auto"/>
              <w:jc w:val="center"/>
              <w:rPr>
                <w:rFonts w:ascii="Arial" w:hAnsi="Arial" w:cs="Arial"/>
              </w:rPr>
            </w:pPr>
            <w:r w:rsidRPr="00C4211C">
              <w:rPr>
                <w:rFonts w:ascii="Arial" w:hAnsi="Arial" w:cs="Arial"/>
              </w:rPr>
              <w:t>27° 7'21.34"S</w:t>
            </w:r>
            <w:r>
              <w:rPr>
                <w:rFonts w:ascii="Arial" w:hAnsi="Arial" w:cs="Arial"/>
              </w:rPr>
              <w:t xml:space="preserve"> / </w:t>
            </w:r>
            <w:r w:rsidRPr="00C4211C">
              <w:rPr>
                <w:rFonts w:ascii="Arial" w:hAnsi="Arial" w:cs="Arial"/>
              </w:rPr>
              <w:t>51°15'26.49"O</w:t>
            </w:r>
          </w:p>
        </w:tc>
        <w:tc>
          <w:tcPr>
            <w:tcW w:w="2233" w:type="dxa"/>
            <w:vAlign w:val="center"/>
          </w:tcPr>
          <w:p w14:paraId="45935DE3" w14:textId="725549A2" w:rsidR="0055479D" w:rsidRPr="00F2749E" w:rsidRDefault="0055479D" w:rsidP="00F2749E">
            <w:pPr>
              <w:pStyle w:val="Corpodetexto"/>
              <w:spacing w:after="0" w:line="240" w:lineRule="auto"/>
              <w:jc w:val="center"/>
              <w:rPr>
                <w:rFonts w:ascii="Arial" w:hAnsi="Arial" w:cs="Arial"/>
              </w:rPr>
            </w:pPr>
            <w:r>
              <w:rPr>
                <w:rFonts w:ascii="Arial" w:hAnsi="Arial" w:cs="Arial"/>
              </w:rPr>
              <w:t>487,43</w:t>
            </w:r>
          </w:p>
        </w:tc>
      </w:tr>
      <w:tr w:rsidR="0055479D" w:rsidRPr="00F2749E" w14:paraId="500B1A1A" w14:textId="77777777" w:rsidTr="00D42718">
        <w:trPr>
          <w:trHeight w:val="170"/>
          <w:jc w:val="center"/>
        </w:trPr>
        <w:tc>
          <w:tcPr>
            <w:tcW w:w="1101" w:type="dxa"/>
            <w:vAlign w:val="center"/>
          </w:tcPr>
          <w:p w14:paraId="3CC40BCA" w14:textId="452D38DC"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45</w:t>
            </w:r>
          </w:p>
        </w:tc>
        <w:tc>
          <w:tcPr>
            <w:tcW w:w="2976" w:type="dxa"/>
            <w:vAlign w:val="center"/>
          </w:tcPr>
          <w:p w14:paraId="48050D23" w14:textId="6072465C"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26°43'17.63"S</w:t>
            </w:r>
            <w:r>
              <w:rPr>
                <w:rFonts w:ascii="Arial" w:hAnsi="Arial" w:cs="Arial"/>
              </w:rPr>
              <w:t xml:space="preserve"> / </w:t>
            </w:r>
            <w:r w:rsidRPr="001C41A2">
              <w:rPr>
                <w:rFonts w:ascii="Arial" w:hAnsi="Arial" w:cs="Arial"/>
              </w:rPr>
              <w:t>50°27'4.87"O</w:t>
            </w:r>
          </w:p>
        </w:tc>
        <w:tc>
          <w:tcPr>
            <w:tcW w:w="2977" w:type="dxa"/>
            <w:vAlign w:val="center"/>
          </w:tcPr>
          <w:p w14:paraId="04D5DFDE" w14:textId="5A98893A" w:rsidR="0055479D" w:rsidRPr="00F2749E" w:rsidRDefault="00C4211C" w:rsidP="00F2749E">
            <w:pPr>
              <w:pStyle w:val="Corpodetexto"/>
              <w:spacing w:after="0" w:line="240" w:lineRule="auto"/>
              <w:jc w:val="center"/>
              <w:rPr>
                <w:rFonts w:ascii="Arial" w:hAnsi="Arial" w:cs="Arial"/>
              </w:rPr>
            </w:pPr>
            <w:r w:rsidRPr="00C4211C">
              <w:rPr>
                <w:rFonts w:ascii="Arial" w:hAnsi="Arial" w:cs="Arial"/>
              </w:rPr>
              <w:t>26°43'19.52"S</w:t>
            </w:r>
            <w:r>
              <w:rPr>
                <w:rFonts w:ascii="Arial" w:hAnsi="Arial" w:cs="Arial"/>
              </w:rPr>
              <w:t xml:space="preserve"> / </w:t>
            </w:r>
            <w:r w:rsidRPr="00C4211C">
              <w:rPr>
                <w:rFonts w:ascii="Arial" w:hAnsi="Arial" w:cs="Arial"/>
              </w:rPr>
              <w:t>50°27'8.12"O</w:t>
            </w:r>
          </w:p>
        </w:tc>
        <w:tc>
          <w:tcPr>
            <w:tcW w:w="2233" w:type="dxa"/>
            <w:vAlign w:val="center"/>
          </w:tcPr>
          <w:p w14:paraId="62E6EC7B" w14:textId="4CF6BB7F" w:rsidR="0055479D" w:rsidRPr="00F2749E" w:rsidRDefault="0055479D" w:rsidP="00F2749E">
            <w:pPr>
              <w:pStyle w:val="Corpodetexto"/>
              <w:spacing w:after="0" w:line="240" w:lineRule="auto"/>
              <w:jc w:val="center"/>
              <w:rPr>
                <w:rFonts w:ascii="Arial" w:hAnsi="Arial" w:cs="Arial"/>
              </w:rPr>
            </w:pPr>
            <w:r>
              <w:rPr>
                <w:rFonts w:ascii="Arial" w:hAnsi="Arial" w:cs="Arial"/>
              </w:rPr>
              <w:t>98,30</w:t>
            </w:r>
          </w:p>
        </w:tc>
      </w:tr>
      <w:tr w:rsidR="0055479D" w:rsidRPr="00F2749E" w14:paraId="098985D2" w14:textId="77777777" w:rsidTr="00D42718">
        <w:trPr>
          <w:trHeight w:val="170"/>
          <w:jc w:val="center"/>
        </w:trPr>
        <w:tc>
          <w:tcPr>
            <w:tcW w:w="1101" w:type="dxa"/>
            <w:vAlign w:val="center"/>
          </w:tcPr>
          <w:p w14:paraId="54F5351B" w14:textId="72EB20D7"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46</w:t>
            </w:r>
          </w:p>
        </w:tc>
        <w:tc>
          <w:tcPr>
            <w:tcW w:w="2976" w:type="dxa"/>
            <w:vAlign w:val="center"/>
          </w:tcPr>
          <w:p w14:paraId="5E032898" w14:textId="4408ECE8"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26°39'0.42"S</w:t>
            </w:r>
            <w:r>
              <w:rPr>
                <w:rFonts w:ascii="Arial" w:hAnsi="Arial" w:cs="Arial"/>
              </w:rPr>
              <w:t xml:space="preserve"> / </w:t>
            </w:r>
            <w:r w:rsidRPr="001C41A2">
              <w:rPr>
                <w:rFonts w:ascii="Arial" w:hAnsi="Arial" w:cs="Arial"/>
              </w:rPr>
              <w:t>50°35'6.61"O</w:t>
            </w:r>
          </w:p>
        </w:tc>
        <w:tc>
          <w:tcPr>
            <w:tcW w:w="2977" w:type="dxa"/>
            <w:vAlign w:val="center"/>
          </w:tcPr>
          <w:p w14:paraId="3A393C9D" w14:textId="46A71C22"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26°39'0.42"S</w:t>
            </w:r>
            <w:r>
              <w:rPr>
                <w:rFonts w:ascii="Arial" w:hAnsi="Arial" w:cs="Arial"/>
              </w:rPr>
              <w:t xml:space="preserve"> / </w:t>
            </w:r>
            <w:r w:rsidRPr="001C41A2">
              <w:rPr>
                <w:rFonts w:ascii="Arial" w:hAnsi="Arial" w:cs="Arial"/>
              </w:rPr>
              <w:t>50°35'6.61"O</w:t>
            </w:r>
          </w:p>
        </w:tc>
        <w:tc>
          <w:tcPr>
            <w:tcW w:w="2233" w:type="dxa"/>
            <w:vAlign w:val="center"/>
          </w:tcPr>
          <w:p w14:paraId="1B00D21E" w14:textId="3083C37D" w:rsidR="0055479D" w:rsidRPr="00F2749E" w:rsidRDefault="0055479D" w:rsidP="00F2749E">
            <w:pPr>
              <w:pStyle w:val="Corpodetexto"/>
              <w:spacing w:after="0" w:line="240" w:lineRule="auto"/>
              <w:jc w:val="center"/>
              <w:rPr>
                <w:rFonts w:ascii="Arial" w:hAnsi="Arial" w:cs="Arial"/>
              </w:rPr>
            </w:pPr>
            <w:r>
              <w:rPr>
                <w:rFonts w:ascii="Arial" w:hAnsi="Arial" w:cs="Arial"/>
              </w:rPr>
              <w:t>0 (zero)</w:t>
            </w:r>
          </w:p>
        </w:tc>
      </w:tr>
      <w:tr w:rsidR="0055479D" w:rsidRPr="00F2749E" w14:paraId="04B1114A" w14:textId="77777777" w:rsidTr="00D42718">
        <w:trPr>
          <w:trHeight w:val="170"/>
          <w:jc w:val="center"/>
        </w:trPr>
        <w:tc>
          <w:tcPr>
            <w:tcW w:w="1101" w:type="dxa"/>
            <w:vAlign w:val="center"/>
          </w:tcPr>
          <w:p w14:paraId="7BDF7040" w14:textId="4157DEE7"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47</w:t>
            </w:r>
          </w:p>
        </w:tc>
        <w:tc>
          <w:tcPr>
            <w:tcW w:w="2976" w:type="dxa"/>
            <w:vAlign w:val="center"/>
          </w:tcPr>
          <w:p w14:paraId="45E23279" w14:textId="3EECADFE"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27°17'4.52"S</w:t>
            </w:r>
            <w:r>
              <w:rPr>
                <w:rFonts w:ascii="Arial" w:hAnsi="Arial" w:cs="Arial"/>
              </w:rPr>
              <w:t xml:space="preserve"> / </w:t>
            </w:r>
            <w:r w:rsidRPr="001C41A2">
              <w:rPr>
                <w:rFonts w:ascii="Arial" w:hAnsi="Arial" w:cs="Arial"/>
              </w:rPr>
              <w:t>50°26'2.09"O</w:t>
            </w:r>
          </w:p>
        </w:tc>
        <w:tc>
          <w:tcPr>
            <w:tcW w:w="2977" w:type="dxa"/>
            <w:vAlign w:val="center"/>
          </w:tcPr>
          <w:p w14:paraId="11B7231A" w14:textId="0032403D" w:rsidR="0055479D" w:rsidRPr="00F2749E" w:rsidRDefault="004909BC" w:rsidP="00F2749E">
            <w:pPr>
              <w:pStyle w:val="Corpodetexto"/>
              <w:spacing w:after="0" w:line="240" w:lineRule="auto"/>
              <w:jc w:val="center"/>
              <w:rPr>
                <w:rFonts w:ascii="Arial" w:hAnsi="Arial" w:cs="Arial"/>
              </w:rPr>
            </w:pPr>
            <w:r w:rsidRPr="004909BC">
              <w:rPr>
                <w:rFonts w:ascii="Arial" w:hAnsi="Arial" w:cs="Arial"/>
              </w:rPr>
              <w:t>27°16'21.02"S</w:t>
            </w:r>
            <w:r>
              <w:rPr>
                <w:rFonts w:ascii="Arial" w:hAnsi="Arial" w:cs="Arial"/>
              </w:rPr>
              <w:t xml:space="preserve"> / </w:t>
            </w:r>
            <w:r w:rsidRPr="004909BC">
              <w:rPr>
                <w:rFonts w:ascii="Arial" w:hAnsi="Arial" w:cs="Arial"/>
              </w:rPr>
              <w:t>50°24'47.09"O</w:t>
            </w:r>
          </w:p>
        </w:tc>
        <w:tc>
          <w:tcPr>
            <w:tcW w:w="2233" w:type="dxa"/>
            <w:vAlign w:val="center"/>
          </w:tcPr>
          <w:p w14:paraId="22D5F1FC" w14:textId="49EF6FC5" w:rsidR="0055479D" w:rsidRPr="00F2749E" w:rsidRDefault="0055479D" w:rsidP="00F2749E">
            <w:pPr>
              <w:pStyle w:val="Corpodetexto"/>
              <w:spacing w:after="0" w:line="240" w:lineRule="auto"/>
              <w:jc w:val="center"/>
              <w:rPr>
                <w:rFonts w:ascii="Arial" w:hAnsi="Arial" w:cs="Arial"/>
              </w:rPr>
            </w:pPr>
            <w:r>
              <w:rPr>
                <w:rFonts w:ascii="Arial" w:hAnsi="Arial" w:cs="Arial"/>
              </w:rPr>
              <w:t>2303,18</w:t>
            </w:r>
          </w:p>
        </w:tc>
      </w:tr>
      <w:tr w:rsidR="0055479D" w:rsidRPr="00F2749E" w14:paraId="6CD8282B" w14:textId="77777777" w:rsidTr="00D42718">
        <w:trPr>
          <w:trHeight w:val="170"/>
          <w:jc w:val="center"/>
        </w:trPr>
        <w:tc>
          <w:tcPr>
            <w:tcW w:w="1101" w:type="dxa"/>
            <w:vAlign w:val="center"/>
          </w:tcPr>
          <w:p w14:paraId="17F0F4F7" w14:textId="630F1510"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48</w:t>
            </w:r>
          </w:p>
        </w:tc>
        <w:tc>
          <w:tcPr>
            <w:tcW w:w="2976" w:type="dxa"/>
            <w:vAlign w:val="center"/>
          </w:tcPr>
          <w:p w14:paraId="11F25A3C" w14:textId="271F720C"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27°18'10.64"S</w:t>
            </w:r>
            <w:r>
              <w:rPr>
                <w:rFonts w:ascii="Arial" w:hAnsi="Arial" w:cs="Arial"/>
              </w:rPr>
              <w:t xml:space="preserve"> / </w:t>
            </w:r>
            <w:r w:rsidRPr="001C41A2">
              <w:rPr>
                <w:rFonts w:ascii="Arial" w:hAnsi="Arial" w:cs="Arial"/>
              </w:rPr>
              <w:t>50°16'49.66"O</w:t>
            </w:r>
          </w:p>
        </w:tc>
        <w:tc>
          <w:tcPr>
            <w:tcW w:w="2977" w:type="dxa"/>
            <w:vAlign w:val="center"/>
          </w:tcPr>
          <w:p w14:paraId="197C739C" w14:textId="52941F0D" w:rsidR="0055479D" w:rsidRPr="00F2749E" w:rsidRDefault="004909BC" w:rsidP="00F2749E">
            <w:pPr>
              <w:pStyle w:val="Corpodetexto"/>
              <w:spacing w:after="0" w:line="240" w:lineRule="auto"/>
              <w:jc w:val="center"/>
              <w:rPr>
                <w:rFonts w:ascii="Arial" w:hAnsi="Arial" w:cs="Arial"/>
              </w:rPr>
            </w:pPr>
            <w:r w:rsidRPr="004909BC">
              <w:rPr>
                <w:rFonts w:ascii="Arial" w:hAnsi="Arial" w:cs="Arial"/>
              </w:rPr>
              <w:t>27°18'7.04"S</w:t>
            </w:r>
            <w:r>
              <w:rPr>
                <w:rFonts w:ascii="Arial" w:hAnsi="Arial" w:cs="Arial"/>
              </w:rPr>
              <w:t xml:space="preserve"> / </w:t>
            </w:r>
            <w:r w:rsidRPr="004909BC">
              <w:rPr>
                <w:rFonts w:ascii="Arial" w:hAnsi="Arial" w:cs="Arial"/>
              </w:rPr>
              <w:t>50°16'52.19"O</w:t>
            </w:r>
          </w:p>
        </w:tc>
        <w:tc>
          <w:tcPr>
            <w:tcW w:w="2233" w:type="dxa"/>
            <w:vAlign w:val="center"/>
          </w:tcPr>
          <w:p w14:paraId="04F95901" w14:textId="019FBED9" w:rsidR="0055479D" w:rsidRPr="00F2749E" w:rsidRDefault="0055479D" w:rsidP="00F2749E">
            <w:pPr>
              <w:pStyle w:val="Corpodetexto"/>
              <w:spacing w:after="0" w:line="240" w:lineRule="auto"/>
              <w:jc w:val="center"/>
              <w:rPr>
                <w:rFonts w:ascii="Arial" w:hAnsi="Arial" w:cs="Arial"/>
              </w:rPr>
            </w:pPr>
            <w:r>
              <w:rPr>
                <w:rFonts w:ascii="Arial" w:hAnsi="Arial" w:cs="Arial"/>
              </w:rPr>
              <w:t>100,12</w:t>
            </w:r>
          </w:p>
        </w:tc>
      </w:tr>
      <w:tr w:rsidR="0055479D" w:rsidRPr="00F2749E" w14:paraId="66818D96" w14:textId="77777777" w:rsidTr="00D42718">
        <w:trPr>
          <w:trHeight w:val="170"/>
          <w:jc w:val="center"/>
        </w:trPr>
        <w:tc>
          <w:tcPr>
            <w:tcW w:w="1101" w:type="dxa"/>
            <w:vAlign w:val="center"/>
          </w:tcPr>
          <w:p w14:paraId="1442213E" w14:textId="3F233877"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49</w:t>
            </w:r>
          </w:p>
        </w:tc>
        <w:tc>
          <w:tcPr>
            <w:tcW w:w="2976" w:type="dxa"/>
            <w:vAlign w:val="center"/>
          </w:tcPr>
          <w:p w14:paraId="48020AE2" w14:textId="14C60CF7"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27°18'31.86"S</w:t>
            </w:r>
            <w:r>
              <w:rPr>
                <w:rFonts w:ascii="Arial" w:hAnsi="Arial" w:cs="Arial"/>
              </w:rPr>
              <w:t xml:space="preserve"> / </w:t>
            </w:r>
            <w:r w:rsidRPr="001C41A2">
              <w:rPr>
                <w:rFonts w:ascii="Arial" w:hAnsi="Arial" w:cs="Arial"/>
              </w:rPr>
              <w:t>50°14'28.36"O</w:t>
            </w:r>
          </w:p>
        </w:tc>
        <w:tc>
          <w:tcPr>
            <w:tcW w:w="2977" w:type="dxa"/>
            <w:vAlign w:val="center"/>
          </w:tcPr>
          <w:p w14:paraId="11686542" w14:textId="0EFF9444" w:rsidR="0055479D" w:rsidRPr="00F2749E" w:rsidRDefault="004909BC" w:rsidP="00F2749E">
            <w:pPr>
              <w:pStyle w:val="Corpodetexto"/>
              <w:spacing w:after="0" w:line="240" w:lineRule="auto"/>
              <w:jc w:val="center"/>
              <w:rPr>
                <w:rFonts w:ascii="Arial" w:hAnsi="Arial" w:cs="Arial"/>
              </w:rPr>
            </w:pPr>
            <w:r w:rsidRPr="004909BC">
              <w:rPr>
                <w:rFonts w:ascii="Arial" w:hAnsi="Arial" w:cs="Arial"/>
              </w:rPr>
              <w:t>27°18'32.61"S</w:t>
            </w:r>
            <w:r>
              <w:rPr>
                <w:rFonts w:ascii="Arial" w:hAnsi="Arial" w:cs="Arial"/>
              </w:rPr>
              <w:t xml:space="preserve"> / </w:t>
            </w:r>
            <w:r w:rsidRPr="004909BC">
              <w:rPr>
                <w:rFonts w:ascii="Arial" w:hAnsi="Arial" w:cs="Arial"/>
              </w:rPr>
              <w:t>50°14'27.68"O</w:t>
            </w:r>
          </w:p>
        </w:tc>
        <w:tc>
          <w:tcPr>
            <w:tcW w:w="2233" w:type="dxa"/>
            <w:vAlign w:val="center"/>
          </w:tcPr>
          <w:p w14:paraId="6D0150B1" w14:textId="68693BFC" w:rsidR="0055479D" w:rsidRPr="00F2749E" w:rsidRDefault="0055479D" w:rsidP="00F2749E">
            <w:pPr>
              <w:pStyle w:val="Corpodetexto"/>
              <w:spacing w:after="0" w:line="240" w:lineRule="auto"/>
              <w:jc w:val="center"/>
              <w:rPr>
                <w:rFonts w:ascii="Arial" w:hAnsi="Arial" w:cs="Arial"/>
              </w:rPr>
            </w:pPr>
            <w:r>
              <w:rPr>
                <w:rFonts w:ascii="Arial" w:hAnsi="Arial" w:cs="Arial"/>
              </w:rPr>
              <w:t>18,67</w:t>
            </w:r>
          </w:p>
        </w:tc>
      </w:tr>
      <w:tr w:rsidR="0055479D" w:rsidRPr="00F2749E" w14:paraId="52FFEC90" w14:textId="77777777" w:rsidTr="00D42718">
        <w:trPr>
          <w:trHeight w:val="170"/>
          <w:jc w:val="center"/>
        </w:trPr>
        <w:tc>
          <w:tcPr>
            <w:tcW w:w="1101" w:type="dxa"/>
            <w:vAlign w:val="center"/>
          </w:tcPr>
          <w:p w14:paraId="132193EE" w14:textId="4539F323" w:rsidR="0055479D" w:rsidRPr="00F2749E" w:rsidRDefault="0055479D" w:rsidP="00F2749E">
            <w:pPr>
              <w:pStyle w:val="Corpodetexto"/>
              <w:spacing w:after="0" w:line="240" w:lineRule="auto"/>
              <w:jc w:val="center"/>
              <w:rPr>
                <w:rFonts w:ascii="Arial" w:hAnsi="Arial" w:cs="Arial"/>
              </w:rPr>
            </w:pPr>
            <w:r w:rsidRPr="00F2749E">
              <w:rPr>
                <w:rFonts w:ascii="Arial" w:hAnsi="Arial" w:cs="Arial"/>
              </w:rPr>
              <w:t>50</w:t>
            </w:r>
          </w:p>
        </w:tc>
        <w:tc>
          <w:tcPr>
            <w:tcW w:w="2976" w:type="dxa"/>
            <w:vAlign w:val="center"/>
          </w:tcPr>
          <w:p w14:paraId="0A34BC2C" w14:textId="09E383ED" w:rsidR="0055479D" w:rsidRPr="00F2749E" w:rsidRDefault="001C41A2" w:rsidP="00F2749E">
            <w:pPr>
              <w:pStyle w:val="Corpodetexto"/>
              <w:spacing w:after="0" w:line="240" w:lineRule="auto"/>
              <w:jc w:val="center"/>
              <w:rPr>
                <w:rFonts w:ascii="Arial" w:hAnsi="Arial" w:cs="Arial"/>
              </w:rPr>
            </w:pPr>
            <w:r w:rsidRPr="001C41A2">
              <w:rPr>
                <w:rFonts w:ascii="Arial" w:hAnsi="Arial" w:cs="Arial"/>
              </w:rPr>
              <w:t>27°18'57.01"S</w:t>
            </w:r>
            <w:r>
              <w:rPr>
                <w:rFonts w:ascii="Arial" w:hAnsi="Arial" w:cs="Arial"/>
              </w:rPr>
              <w:t xml:space="preserve"> / </w:t>
            </w:r>
            <w:r w:rsidRPr="001C41A2">
              <w:rPr>
                <w:rFonts w:ascii="Arial" w:hAnsi="Arial" w:cs="Arial"/>
              </w:rPr>
              <w:t>50°19'37.63"O</w:t>
            </w:r>
          </w:p>
        </w:tc>
        <w:tc>
          <w:tcPr>
            <w:tcW w:w="2977" w:type="dxa"/>
            <w:vAlign w:val="center"/>
          </w:tcPr>
          <w:p w14:paraId="2423ABFE" w14:textId="71129EAB" w:rsidR="0055479D" w:rsidRPr="00F2749E" w:rsidRDefault="00BA3639" w:rsidP="00F2749E">
            <w:pPr>
              <w:pStyle w:val="Corpodetexto"/>
              <w:spacing w:after="0" w:line="240" w:lineRule="auto"/>
              <w:jc w:val="center"/>
              <w:rPr>
                <w:rFonts w:ascii="Arial" w:hAnsi="Arial" w:cs="Arial"/>
              </w:rPr>
            </w:pPr>
            <w:r w:rsidRPr="00BA3639">
              <w:rPr>
                <w:rFonts w:ascii="Arial" w:hAnsi="Arial" w:cs="Arial"/>
              </w:rPr>
              <w:t>27°19'31.58"S</w:t>
            </w:r>
            <w:r>
              <w:rPr>
                <w:rFonts w:ascii="Arial" w:hAnsi="Arial" w:cs="Arial"/>
              </w:rPr>
              <w:t xml:space="preserve"> / </w:t>
            </w:r>
            <w:r w:rsidRPr="00BA3639">
              <w:rPr>
                <w:rFonts w:ascii="Arial" w:hAnsi="Arial" w:cs="Arial"/>
              </w:rPr>
              <w:t>50°18'57.80"O</w:t>
            </w:r>
          </w:p>
        </w:tc>
        <w:tc>
          <w:tcPr>
            <w:tcW w:w="2233" w:type="dxa"/>
            <w:vAlign w:val="center"/>
          </w:tcPr>
          <w:p w14:paraId="0789F81C" w14:textId="32403E88" w:rsidR="0055479D" w:rsidRPr="00F2749E" w:rsidRDefault="00714620" w:rsidP="00F2749E">
            <w:pPr>
              <w:pStyle w:val="Corpodetexto"/>
              <w:spacing w:after="0" w:line="240" w:lineRule="auto"/>
              <w:jc w:val="center"/>
              <w:rPr>
                <w:rFonts w:ascii="Arial" w:hAnsi="Arial" w:cs="Arial"/>
              </w:rPr>
            </w:pPr>
            <w:r>
              <w:rPr>
                <w:rFonts w:ascii="Arial" w:hAnsi="Arial" w:cs="Arial"/>
              </w:rPr>
              <w:t>1502,85</w:t>
            </w:r>
          </w:p>
        </w:tc>
      </w:tr>
    </w:tbl>
    <w:p w14:paraId="16B8AACC" w14:textId="3BDB3C3B" w:rsidR="00CB2AE0" w:rsidRPr="00CB2AE0" w:rsidRDefault="00CB2AE0" w:rsidP="00CB2AE0">
      <w:pPr>
        <w:pStyle w:val="Corpodetexto"/>
        <w:spacing w:line="360" w:lineRule="auto"/>
        <w:jc w:val="both"/>
        <w:rPr>
          <w:rFonts w:ascii="Arial" w:hAnsi="Arial" w:cs="Arial"/>
          <w:sz w:val="20"/>
          <w:szCs w:val="20"/>
        </w:rPr>
      </w:pPr>
      <w:r w:rsidRPr="00CB2AE0">
        <w:rPr>
          <w:rFonts w:ascii="Arial" w:hAnsi="Arial" w:cs="Arial"/>
          <w:sz w:val="24"/>
          <w:szCs w:val="24"/>
          <w:vertAlign w:val="superscript"/>
        </w:rPr>
        <w:lastRenderedPageBreak/>
        <w:t>1</w:t>
      </w:r>
      <w:r w:rsidRPr="00CB2AE0">
        <w:rPr>
          <w:rFonts w:ascii="Arial" w:hAnsi="Arial" w:cs="Arial"/>
          <w:sz w:val="20"/>
          <w:szCs w:val="20"/>
        </w:rPr>
        <w:t xml:space="preserve"> </w:t>
      </w:r>
      <w:r>
        <w:rPr>
          <w:rFonts w:ascii="Arial" w:hAnsi="Arial" w:cs="Arial"/>
          <w:sz w:val="20"/>
          <w:szCs w:val="20"/>
        </w:rPr>
        <w:t>Os locais sem numeração</w:t>
      </w:r>
      <w:r w:rsidRPr="00CB2AE0">
        <w:rPr>
          <w:rFonts w:ascii="Arial" w:hAnsi="Arial" w:cs="Arial"/>
          <w:sz w:val="20"/>
          <w:szCs w:val="20"/>
        </w:rPr>
        <w:t xml:space="preserve"> representa</w:t>
      </w:r>
      <w:r>
        <w:rPr>
          <w:rFonts w:ascii="Arial" w:hAnsi="Arial" w:cs="Arial"/>
          <w:sz w:val="20"/>
          <w:szCs w:val="20"/>
        </w:rPr>
        <w:t>m</w:t>
      </w:r>
      <w:r w:rsidRPr="00CB2AE0">
        <w:rPr>
          <w:rFonts w:ascii="Arial" w:hAnsi="Arial" w:cs="Arial"/>
          <w:sz w:val="20"/>
          <w:szCs w:val="20"/>
        </w:rPr>
        <w:t xml:space="preserve"> os pontos não encontrados. Já o número “0 - zero” representa os pontos onde o local definido via Google Earth/</w:t>
      </w:r>
      <w:proofErr w:type="spellStart"/>
      <w:r w:rsidRPr="00CB2AE0">
        <w:rPr>
          <w:rFonts w:ascii="Arial" w:hAnsi="Arial" w:cs="Arial"/>
          <w:sz w:val="20"/>
          <w:szCs w:val="20"/>
        </w:rPr>
        <w:t>Maps</w:t>
      </w:r>
      <w:proofErr w:type="spellEnd"/>
      <w:r w:rsidRPr="00CB2AE0">
        <w:rPr>
          <w:rFonts w:ascii="Arial" w:hAnsi="Arial" w:cs="Arial"/>
          <w:sz w:val="20"/>
          <w:szCs w:val="20"/>
        </w:rPr>
        <w:t xml:space="preserve"> localizou-se sobre um local com pixel branco. </w:t>
      </w:r>
    </w:p>
    <w:p w14:paraId="169D723A" w14:textId="65841223" w:rsidR="00281440" w:rsidRPr="00CB2AE0" w:rsidRDefault="00281440" w:rsidP="00020097">
      <w:pPr>
        <w:pStyle w:val="Corpodetexto"/>
        <w:spacing w:after="0" w:line="360" w:lineRule="auto"/>
        <w:jc w:val="both"/>
        <w:rPr>
          <w:rFonts w:ascii="Arial" w:hAnsi="Arial" w:cs="Arial"/>
          <w:sz w:val="24"/>
          <w:szCs w:val="24"/>
        </w:rPr>
      </w:pPr>
    </w:p>
    <w:p w14:paraId="1525D6BD" w14:textId="67ABC696" w:rsidR="005B5405" w:rsidRDefault="005B5405" w:rsidP="00281440">
      <w:pPr>
        <w:pStyle w:val="Corpodetexto"/>
        <w:spacing w:line="360" w:lineRule="auto"/>
        <w:ind w:firstLine="709"/>
        <w:jc w:val="both"/>
        <w:rPr>
          <w:rFonts w:ascii="Arial" w:hAnsi="Arial" w:cs="Arial"/>
          <w:sz w:val="24"/>
          <w:szCs w:val="24"/>
        </w:rPr>
      </w:pPr>
      <w:r w:rsidRPr="00B277A0">
        <w:rPr>
          <w:rFonts w:ascii="Arial" w:hAnsi="Arial" w:cs="Arial"/>
          <w:sz w:val="24"/>
          <w:szCs w:val="24"/>
        </w:rPr>
        <w:t>Levando-se em consideração o tamanho dos pixels</w:t>
      </w:r>
      <w:r>
        <w:rPr>
          <w:rFonts w:ascii="Arial" w:hAnsi="Arial" w:cs="Arial"/>
          <w:sz w:val="24"/>
          <w:szCs w:val="24"/>
        </w:rPr>
        <w:t xml:space="preserve"> (900m²), a falta de exatidão nos marcos iniciais (</w:t>
      </w:r>
      <w:proofErr w:type="spellStart"/>
      <w:r>
        <w:rPr>
          <w:rFonts w:ascii="Arial" w:hAnsi="Arial" w:cs="Arial"/>
          <w:sz w:val="24"/>
          <w:szCs w:val="24"/>
        </w:rPr>
        <w:t>ex</w:t>
      </w:r>
      <w:proofErr w:type="spellEnd"/>
      <w:r>
        <w:rPr>
          <w:rFonts w:ascii="Arial" w:hAnsi="Arial" w:cs="Arial"/>
          <w:sz w:val="24"/>
          <w:szCs w:val="24"/>
        </w:rPr>
        <w:t>: 35 km da saída de Curitibanos)</w:t>
      </w:r>
      <w:r w:rsidRPr="00B277A0">
        <w:rPr>
          <w:rFonts w:ascii="Arial" w:hAnsi="Arial" w:cs="Arial"/>
          <w:sz w:val="24"/>
          <w:szCs w:val="24"/>
        </w:rPr>
        <w:t xml:space="preserve"> e que os solos ocorrem </w:t>
      </w:r>
      <w:r>
        <w:rPr>
          <w:rFonts w:ascii="Arial" w:hAnsi="Arial" w:cs="Arial"/>
          <w:sz w:val="24"/>
          <w:szCs w:val="24"/>
        </w:rPr>
        <w:t xml:space="preserve">em distribuições espaciais com </w:t>
      </w:r>
      <w:r w:rsidRPr="00B277A0">
        <w:rPr>
          <w:rFonts w:ascii="Arial" w:hAnsi="Arial" w:cs="Arial"/>
          <w:sz w:val="24"/>
          <w:szCs w:val="24"/>
        </w:rPr>
        <w:t xml:space="preserve">definições variadas, </w:t>
      </w:r>
      <w:r>
        <w:rPr>
          <w:rFonts w:ascii="Arial" w:hAnsi="Arial" w:cs="Arial"/>
          <w:sz w:val="24"/>
          <w:szCs w:val="24"/>
        </w:rPr>
        <w:t xml:space="preserve">considerou-se que </w:t>
      </w:r>
      <w:r w:rsidRPr="00B277A0">
        <w:rPr>
          <w:rFonts w:ascii="Arial" w:hAnsi="Arial" w:cs="Arial"/>
          <w:sz w:val="24"/>
          <w:szCs w:val="24"/>
        </w:rPr>
        <w:t>uma acurácia de até 500 metros</w:t>
      </w:r>
      <w:r>
        <w:rPr>
          <w:rFonts w:ascii="Arial" w:hAnsi="Arial" w:cs="Arial"/>
          <w:sz w:val="24"/>
          <w:szCs w:val="24"/>
        </w:rPr>
        <w:t xml:space="preserve"> é</w:t>
      </w:r>
      <w:r w:rsidRPr="00B277A0">
        <w:rPr>
          <w:rFonts w:ascii="Arial" w:hAnsi="Arial" w:cs="Arial"/>
          <w:sz w:val="24"/>
          <w:szCs w:val="24"/>
        </w:rPr>
        <w:t xml:space="preserve"> satisfatória.</w:t>
      </w:r>
      <w:r>
        <w:rPr>
          <w:rFonts w:ascii="Arial" w:hAnsi="Arial" w:cs="Arial"/>
          <w:sz w:val="24"/>
          <w:szCs w:val="24"/>
        </w:rPr>
        <w:t xml:space="preserve"> No entanto, como mencionado por </w:t>
      </w:r>
      <w:proofErr w:type="spellStart"/>
      <w:r w:rsidRPr="00DA62B8">
        <w:rPr>
          <w:rFonts w:ascii="Arial" w:hAnsi="Arial" w:cs="Arial"/>
          <w:sz w:val="24"/>
          <w:szCs w:val="24"/>
        </w:rPr>
        <w:t>Greali</w:t>
      </w:r>
      <w:r>
        <w:rPr>
          <w:rFonts w:ascii="Arial" w:hAnsi="Arial" w:cs="Arial"/>
          <w:sz w:val="24"/>
          <w:szCs w:val="24"/>
        </w:rPr>
        <w:t>sh</w:t>
      </w:r>
      <w:proofErr w:type="spellEnd"/>
      <w:r>
        <w:rPr>
          <w:rFonts w:ascii="Arial" w:hAnsi="Arial" w:cs="Arial"/>
          <w:sz w:val="24"/>
          <w:szCs w:val="24"/>
        </w:rPr>
        <w:t xml:space="preserve">, </w:t>
      </w:r>
      <w:proofErr w:type="spellStart"/>
      <w:r>
        <w:rPr>
          <w:rFonts w:ascii="Arial" w:hAnsi="Arial" w:cs="Arial"/>
          <w:sz w:val="24"/>
          <w:szCs w:val="24"/>
        </w:rPr>
        <w:t>Fitzpatrick</w:t>
      </w:r>
      <w:proofErr w:type="spellEnd"/>
      <w:r>
        <w:rPr>
          <w:rFonts w:ascii="Arial" w:hAnsi="Arial" w:cs="Arial"/>
          <w:sz w:val="24"/>
          <w:szCs w:val="24"/>
        </w:rPr>
        <w:t xml:space="preserve"> e </w:t>
      </w:r>
      <w:proofErr w:type="spellStart"/>
      <w:r>
        <w:rPr>
          <w:rFonts w:ascii="Arial" w:hAnsi="Arial" w:cs="Arial"/>
          <w:sz w:val="24"/>
          <w:szCs w:val="24"/>
        </w:rPr>
        <w:t>Hutson</w:t>
      </w:r>
      <w:proofErr w:type="spellEnd"/>
      <w:r>
        <w:rPr>
          <w:rFonts w:ascii="Arial" w:hAnsi="Arial" w:cs="Arial"/>
          <w:sz w:val="24"/>
          <w:szCs w:val="24"/>
        </w:rPr>
        <w:t xml:space="preserve"> (2015) em seu estudo sobre resgate de dados legados de solos, ainda é imprescindível que se haja uma avaliação pedológica a campo, tendo por intuito confirmar o que foi elaborado em ambiente computacional.</w:t>
      </w:r>
    </w:p>
    <w:p w14:paraId="4E4E0DD8" w14:textId="0DD0C253" w:rsidR="005B5405" w:rsidRDefault="00667B82" w:rsidP="005B5405">
      <w:pPr>
        <w:pStyle w:val="Corpodetexto"/>
        <w:spacing w:line="360" w:lineRule="auto"/>
        <w:ind w:firstLine="709"/>
        <w:jc w:val="both"/>
        <w:rPr>
          <w:rFonts w:ascii="Arial" w:hAnsi="Arial" w:cs="Arial"/>
          <w:sz w:val="24"/>
          <w:szCs w:val="24"/>
        </w:rPr>
      </w:pPr>
      <w:r>
        <w:rPr>
          <w:rFonts w:ascii="Arial" w:hAnsi="Arial" w:cs="Arial"/>
          <w:sz w:val="24"/>
          <w:szCs w:val="24"/>
        </w:rPr>
        <w:t xml:space="preserve">A Figura 8 representa a localização aproximada dos 34 perfis modais onde houve semelhanças entre as coordenadas obtidas via primeira e segunda abordagem. </w:t>
      </w:r>
      <w:r w:rsidR="005B5405">
        <w:rPr>
          <w:rFonts w:ascii="Arial" w:hAnsi="Arial" w:cs="Arial"/>
          <w:sz w:val="24"/>
          <w:szCs w:val="24"/>
        </w:rPr>
        <w:t xml:space="preserve">A partir desses dados pode-se, então, fazer uma avaliação </w:t>
      </w:r>
      <w:r w:rsidR="005B5405" w:rsidRPr="00182655">
        <w:rPr>
          <w:rFonts w:ascii="Arial" w:hAnsi="Arial" w:cs="Arial"/>
          <w:i/>
          <w:sz w:val="24"/>
          <w:szCs w:val="24"/>
        </w:rPr>
        <w:t>in loco</w:t>
      </w:r>
      <w:r w:rsidR="005B5405">
        <w:rPr>
          <w:rFonts w:ascii="Arial" w:hAnsi="Arial" w:cs="Arial"/>
          <w:sz w:val="24"/>
          <w:szCs w:val="24"/>
        </w:rPr>
        <w:t xml:space="preserve"> e definir com maior acurácia se as características presentes no levantamento conferem com as informações de localização geradas nesse estudo.</w:t>
      </w:r>
    </w:p>
    <w:p w14:paraId="3133CC26" w14:textId="1DBC1260" w:rsidR="00281440" w:rsidRDefault="00E11ED5" w:rsidP="00667B82">
      <w:pPr>
        <w:pStyle w:val="Corpodetexto"/>
        <w:spacing w:after="0" w:line="360" w:lineRule="auto"/>
        <w:jc w:val="both"/>
        <w:rPr>
          <w:rFonts w:ascii="Arial" w:hAnsi="Arial" w:cs="Arial"/>
          <w:sz w:val="24"/>
          <w:szCs w:val="24"/>
        </w:rPr>
      </w:pPr>
      <w:r>
        <w:rPr>
          <w:rFonts w:ascii="Arial" w:hAnsi="Arial" w:cs="Arial"/>
          <w:noProof/>
          <w:sz w:val="24"/>
          <w:szCs w:val="24"/>
          <w:lang w:eastAsia="pt-BR"/>
        </w:rPr>
        <w:drawing>
          <wp:inline distT="0" distB="0" distL="0" distR="0" wp14:anchorId="5319B8DA" wp14:editId="7CB055CD">
            <wp:extent cx="5760085" cy="4073525"/>
            <wp:effectExtent l="19050" t="19050" r="12065" b="222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2.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085" cy="4073525"/>
                    </a:xfrm>
                    <a:prstGeom prst="rect">
                      <a:avLst/>
                    </a:prstGeom>
                    <a:ln>
                      <a:solidFill>
                        <a:schemeClr val="tx1"/>
                      </a:solidFill>
                    </a:ln>
                  </pic:spPr>
                </pic:pic>
              </a:graphicData>
            </a:graphic>
          </wp:inline>
        </w:drawing>
      </w:r>
    </w:p>
    <w:p w14:paraId="46FDCE32" w14:textId="56942410" w:rsidR="00B011CC" w:rsidRDefault="00667B82" w:rsidP="00667B82">
      <w:pPr>
        <w:spacing w:after="0" w:line="360" w:lineRule="auto"/>
        <w:jc w:val="both"/>
        <w:rPr>
          <w:rFonts w:ascii="Arial" w:hAnsi="Arial" w:cs="Arial"/>
          <w:sz w:val="24"/>
          <w:szCs w:val="24"/>
        </w:rPr>
      </w:pPr>
      <w:r>
        <w:rPr>
          <w:rFonts w:ascii="Arial" w:hAnsi="Arial" w:cs="Arial"/>
          <w:b/>
          <w:sz w:val="20"/>
          <w:szCs w:val="20"/>
        </w:rPr>
        <w:t xml:space="preserve">Figura 8: </w:t>
      </w:r>
      <w:r>
        <w:rPr>
          <w:rFonts w:ascii="Arial" w:hAnsi="Arial" w:cs="Arial"/>
          <w:sz w:val="20"/>
          <w:szCs w:val="20"/>
        </w:rPr>
        <w:t>Espacialização dos 34 pontos localizados.</w:t>
      </w:r>
    </w:p>
    <w:p w14:paraId="3DF7E5F4" w14:textId="7F927812" w:rsidR="00423904" w:rsidRDefault="00423904" w:rsidP="00764CEA">
      <w:pPr>
        <w:pStyle w:val="Ttulo2"/>
        <w:numPr>
          <w:ilvl w:val="0"/>
          <w:numId w:val="1"/>
        </w:numPr>
        <w:spacing w:line="360" w:lineRule="auto"/>
        <w:ind w:hanging="720"/>
        <w:rPr>
          <w:rFonts w:ascii="Times New Roman" w:hAnsi="Times New Roman" w:cs="Times New Roman"/>
          <w:color w:val="auto"/>
          <w:sz w:val="24"/>
          <w:szCs w:val="24"/>
        </w:rPr>
      </w:pPr>
      <w:bookmarkStart w:id="66" w:name="_Toc456543421"/>
      <w:r w:rsidRPr="00423904">
        <w:rPr>
          <w:rFonts w:ascii="Times New Roman" w:hAnsi="Times New Roman" w:cs="Times New Roman"/>
          <w:color w:val="auto"/>
          <w:sz w:val="24"/>
          <w:szCs w:val="24"/>
        </w:rPr>
        <w:lastRenderedPageBreak/>
        <w:t>CONCLUS</w:t>
      </w:r>
      <w:r w:rsidR="00CD1415">
        <w:rPr>
          <w:rFonts w:ascii="Times New Roman" w:hAnsi="Times New Roman" w:cs="Times New Roman"/>
          <w:color w:val="auto"/>
          <w:sz w:val="24"/>
          <w:szCs w:val="24"/>
        </w:rPr>
        <w:t>ÃO</w:t>
      </w:r>
      <w:bookmarkEnd w:id="66"/>
    </w:p>
    <w:p w14:paraId="24779481" w14:textId="1A15E2FA" w:rsidR="00DF5455" w:rsidRDefault="00DF5455" w:rsidP="009A0205">
      <w:pPr>
        <w:spacing w:after="0" w:line="360" w:lineRule="auto"/>
        <w:ind w:firstLine="709"/>
        <w:jc w:val="both"/>
        <w:rPr>
          <w:rFonts w:ascii="Arial" w:hAnsi="Arial" w:cs="Arial"/>
          <w:sz w:val="24"/>
          <w:szCs w:val="24"/>
        </w:rPr>
      </w:pPr>
    </w:p>
    <w:p w14:paraId="2DE0C239" w14:textId="79CFECAE" w:rsidR="006E309D" w:rsidRDefault="006E309D" w:rsidP="006E309D">
      <w:pPr>
        <w:spacing w:after="0" w:line="360" w:lineRule="auto"/>
        <w:ind w:firstLine="709"/>
        <w:jc w:val="both"/>
        <w:rPr>
          <w:rFonts w:ascii="Arial" w:hAnsi="Arial" w:cs="Arial"/>
          <w:sz w:val="24"/>
          <w:szCs w:val="24"/>
        </w:rPr>
      </w:pPr>
      <w:r>
        <w:rPr>
          <w:rFonts w:ascii="Arial" w:hAnsi="Arial" w:cs="Arial"/>
          <w:sz w:val="24"/>
          <w:szCs w:val="24"/>
        </w:rPr>
        <w:t>O Modelo Digital de Elevação elaborado via Projeto TOPODATA (que possui resolução espacial de 30x30m – 900m²) se mostra boa opção como material base para a confecção do mapa síntese. No entanto, a utilização de materiais com maior resolução espacial tende a resultar em mapas síntese mais precisos, podendo haver modificação</w:t>
      </w:r>
      <w:r w:rsidR="00BE6CED">
        <w:rPr>
          <w:rFonts w:ascii="Arial" w:hAnsi="Arial" w:cs="Arial"/>
          <w:sz w:val="24"/>
          <w:szCs w:val="24"/>
        </w:rPr>
        <w:t xml:space="preserve"> (para menos)</w:t>
      </w:r>
      <w:r>
        <w:rPr>
          <w:rFonts w:ascii="Arial" w:hAnsi="Arial" w:cs="Arial"/>
          <w:sz w:val="24"/>
          <w:szCs w:val="24"/>
        </w:rPr>
        <w:t xml:space="preserve"> nos valores </w:t>
      </w:r>
      <w:r w:rsidR="00BE6CED">
        <w:rPr>
          <w:rFonts w:ascii="Arial" w:hAnsi="Arial" w:cs="Arial"/>
          <w:sz w:val="24"/>
          <w:szCs w:val="24"/>
        </w:rPr>
        <w:t>de distância obtidos entre a primeira e a segunda abordagem</w:t>
      </w:r>
      <w:r>
        <w:rPr>
          <w:rFonts w:ascii="Arial" w:hAnsi="Arial" w:cs="Arial"/>
          <w:sz w:val="24"/>
          <w:szCs w:val="24"/>
        </w:rPr>
        <w:t>. Mesmo assim, é possível resgatar mais de 60% das coordenadas geográficas de perfis modais de estudos legados, com acurácia de até 500 metros, através d</w:t>
      </w:r>
      <w:r w:rsidR="00BE6CED">
        <w:rPr>
          <w:rFonts w:ascii="Arial" w:hAnsi="Arial" w:cs="Arial"/>
          <w:sz w:val="24"/>
          <w:szCs w:val="24"/>
        </w:rPr>
        <w:t>as ferramentas de geoprocessamento utilizadas</w:t>
      </w:r>
      <w:r>
        <w:rPr>
          <w:rFonts w:ascii="Arial" w:hAnsi="Arial" w:cs="Arial"/>
          <w:sz w:val="24"/>
          <w:szCs w:val="24"/>
        </w:rPr>
        <w:t xml:space="preserve">. </w:t>
      </w:r>
    </w:p>
    <w:p w14:paraId="18B3818F" w14:textId="1A2C3B04" w:rsidR="006E309D" w:rsidRPr="009A0205" w:rsidRDefault="006E309D" w:rsidP="009A0205">
      <w:pPr>
        <w:spacing w:after="0" w:line="360" w:lineRule="auto"/>
        <w:ind w:firstLine="709"/>
        <w:jc w:val="both"/>
        <w:rPr>
          <w:rFonts w:ascii="Arial" w:hAnsi="Arial" w:cs="Arial"/>
          <w:sz w:val="24"/>
          <w:szCs w:val="24"/>
        </w:rPr>
      </w:pPr>
    </w:p>
    <w:p w14:paraId="1A88CD77" w14:textId="77777777" w:rsidR="00DF5455" w:rsidRPr="00E57CA2" w:rsidRDefault="00DF5455" w:rsidP="004D22D8">
      <w:pPr>
        <w:pStyle w:val="Corpodetexto"/>
        <w:spacing w:line="360" w:lineRule="auto"/>
        <w:ind w:firstLine="709"/>
        <w:jc w:val="both"/>
        <w:rPr>
          <w:rFonts w:ascii="Arial" w:hAnsi="Arial" w:cs="Arial"/>
          <w:sz w:val="24"/>
          <w:szCs w:val="24"/>
        </w:rPr>
      </w:pPr>
    </w:p>
    <w:p w14:paraId="0D3F1557" w14:textId="77777777" w:rsidR="00DF5455" w:rsidRDefault="00DF5455" w:rsidP="00CD1415">
      <w:pPr>
        <w:pStyle w:val="Corpodetexto"/>
        <w:spacing w:line="360" w:lineRule="auto"/>
        <w:jc w:val="both"/>
        <w:rPr>
          <w:rFonts w:ascii="Arial" w:hAnsi="Arial" w:cs="Arial"/>
          <w:sz w:val="24"/>
          <w:szCs w:val="24"/>
        </w:rPr>
      </w:pPr>
    </w:p>
    <w:p w14:paraId="48226C8B" w14:textId="77777777" w:rsidR="00C85C59" w:rsidRDefault="00C85C59" w:rsidP="004D22D8">
      <w:pPr>
        <w:pStyle w:val="Corpodetexto"/>
        <w:spacing w:line="360" w:lineRule="auto"/>
        <w:ind w:firstLine="709"/>
        <w:jc w:val="both"/>
        <w:rPr>
          <w:rFonts w:ascii="Arial" w:hAnsi="Arial" w:cs="Arial"/>
          <w:sz w:val="24"/>
          <w:szCs w:val="24"/>
        </w:rPr>
      </w:pPr>
    </w:p>
    <w:p w14:paraId="6BAAE457" w14:textId="77777777" w:rsidR="00C85C59" w:rsidRDefault="00C85C59" w:rsidP="004D22D8">
      <w:pPr>
        <w:pStyle w:val="Corpodetexto"/>
        <w:spacing w:line="360" w:lineRule="auto"/>
        <w:ind w:firstLine="709"/>
        <w:jc w:val="both"/>
        <w:rPr>
          <w:rFonts w:ascii="Arial" w:hAnsi="Arial" w:cs="Arial"/>
          <w:sz w:val="24"/>
          <w:szCs w:val="24"/>
        </w:rPr>
      </w:pPr>
    </w:p>
    <w:p w14:paraId="1606C143" w14:textId="77777777" w:rsidR="00C85C59" w:rsidRDefault="00C85C59" w:rsidP="004D22D8">
      <w:pPr>
        <w:pStyle w:val="Corpodetexto"/>
        <w:spacing w:line="360" w:lineRule="auto"/>
        <w:ind w:firstLine="709"/>
        <w:jc w:val="both"/>
        <w:rPr>
          <w:rFonts w:ascii="Arial" w:hAnsi="Arial" w:cs="Arial"/>
          <w:sz w:val="24"/>
          <w:szCs w:val="24"/>
        </w:rPr>
      </w:pPr>
    </w:p>
    <w:p w14:paraId="1C30F14C" w14:textId="77777777" w:rsidR="00C85C59" w:rsidRDefault="00C85C59" w:rsidP="004D22D8">
      <w:pPr>
        <w:pStyle w:val="Corpodetexto"/>
        <w:spacing w:line="360" w:lineRule="auto"/>
        <w:ind w:firstLine="709"/>
        <w:jc w:val="both"/>
        <w:rPr>
          <w:rFonts w:ascii="Arial" w:hAnsi="Arial" w:cs="Arial"/>
          <w:sz w:val="24"/>
          <w:szCs w:val="24"/>
        </w:rPr>
      </w:pPr>
    </w:p>
    <w:p w14:paraId="1CA5AECD" w14:textId="77777777" w:rsidR="00C85C59" w:rsidRDefault="00C85C59" w:rsidP="004D22D8">
      <w:pPr>
        <w:pStyle w:val="Corpodetexto"/>
        <w:spacing w:line="360" w:lineRule="auto"/>
        <w:ind w:firstLine="709"/>
        <w:jc w:val="both"/>
        <w:rPr>
          <w:rFonts w:ascii="Arial" w:hAnsi="Arial" w:cs="Arial"/>
          <w:sz w:val="24"/>
          <w:szCs w:val="24"/>
        </w:rPr>
      </w:pPr>
    </w:p>
    <w:p w14:paraId="1B2FBF2C" w14:textId="77777777" w:rsidR="00C85C59" w:rsidRDefault="00C85C59" w:rsidP="004D22D8">
      <w:pPr>
        <w:pStyle w:val="Corpodetexto"/>
        <w:spacing w:line="360" w:lineRule="auto"/>
        <w:ind w:firstLine="709"/>
        <w:jc w:val="both"/>
        <w:rPr>
          <w:rFonts w:ascii="Arial" w:hAnsi="Arial" w:cs="Arial"/>
          <w:sz w:val="24"/>
          <w:szCs w:val="24"/>
        </w:rPr>
      </w:pPr>
    </w:p>
    <w:p w14:paraId="11C5C684" w14:textId="77777777" w:rsidR="00C85C59" w:rsidRDefault="00C85C59" w:rsidP="004D22D8">
      <w:pPr>
        <w:pStyle w:val="Corpodetexto"/>
        <w:spacing w:line="360" w:lineRule="auto"/>
        <w:ind w:firstLine="709"/>
        <w:jc w:val="both"/>
        <w:rPr>
          <w:rFonts w:ascii="Arial" w:hAnsi="Arial" w:cs="Arial"/>
          <w:sz w:val="24"/>
          <w:szCs w:val="24"/>
        </w:rPr>
      </w:pPr>
    </w:p>
    <w:p w14:paraId="6B5D6D06" w14:textId="77777777" w:rsidR="00C85C59" w:rsidRDefault="00C85C59" w:rsidP="004D22D8">
      <w:pPr>
        <w:pStyle w:val="Corpodetexto"/>
        <w:spacing w:line="360" w:lineRule="auto"/>
        <w:ind w:firstLine="709"/>
        <w:jc w:val="both"/>
        <w:rPr>
          <w:rFonts w:ascii="Arial" w:hAnsi="Arial" w:cs="Arial"/>
          <w:sz w:val="24"/>
          <w:szCs w:val="24"/>
        </w:rPr>
      </w:pPr>
    </w:p>
    <w:p w14:paraId="7A2C6C6C" w14:textId="77777777" w:rsidR="00C85C59" w:rsidRDefault="00C85C59" w:rsidP="004D22D8">
      <w:pPr>
        <w:pStyle w:val="Corpodetexto"/>
        <w:spacing w:line="360" w:lineRule="auto"/>
        <w:ind w:firstLine="709"/>
        <w:jc w:val="both"/>
        <w:rPr>
          <w:rFonts w:ascii="Arial" w:hAnsi="Arial" w:cs="Arial"/>
          <w:sz w:val="24"/>
          <w:szCs w:val="24"/>
        </w:rPr>
      </w:pPr>
    </w:p>
    <w:p w14:paraId="15486525" w14:textId="77777777" w:rsidR="00C85C59" w:rsidRDefault="00C85C59" w:rsidP="004D22D8">
      <w:pPr>
        <w:pStyle w:val="Corpodetexto"/>
        <w:spacing w:line="360" w:lineRule="auto"/>
        <w:ind w:firstLine="709"/>
        <w:jc w:val="both"/>
        <w:rPr>
          <w:rFonts w:ascii="Arial" w:hAnsi="Arial" w:cs="Arial"/>
          <w:sz w:val="24"/>
          <w:szCs w:val="24"/>
        </w:rPr>
      </w:pPr>
    </w:p>
    <w:p w14:paraId="155D044D" w14:textId="77777777" w:rsidR="00C85C59" w:rsidRDefault="00C85C59" w:rsidP="004D22D8">
      <w:pPr>
        <w:pStyle w:val="Corpodetexto"/>
        <w:spacing w:line="360" w:lineRule="auto"/>
        <w:ind w:firstLine="709"/>
        <w:jc w:val="both"/>
        <w:rPr>
          <w:rFonts w:ascii="Arial" w:hAnsi="Arial" w:cs="Arial"/>
          <w:sz w:val="24"/>
          <w:szCs w:val="24"/>
        </w:rPr>
      </w:pPr>
    </w:p>
    <w:p w14:paraId="2C7AB8DE" w14:textId="77777777" w:rsidR="00C85C59" w:rsidRDefault="00C85C59" w:rsidP="004D22D8">
      <w:pPr>
        <w:pStyle w:val="Corpodetexto"/>
        <w:spacing w:line="360" w:lineRule="auto"/>
        <w:ind w:firstLine="709"/>
        <w:jc w:val="both"/>
        <w:rPr>
          <w:rFonts w:ascii="Arial" w:hAnsi="Arial" w:cs="Arial"/>
          <w:sz w:val="24"/>
          <w:szCs w:val="24"/>
        </w:rPr>
      </w:pPr>
    </w:p>
    <w:p w14:paraId="247F46FA" w14:textId="77777777" w:rsidR="001F7E89" w:rsidRDefault="001F7E89" w:rsidP="004D22D8">
      <w:pPr>
        <w:pStyle w:val="Corpodetexto"/>
        <w:spacing w:line="360" w:lineRule="auto"/>
        <w:ind w:firstLine="709"/>
        <w:jc w:val="both"/>
        <w:rPr>
          <w:rFonts w:ascii="Arial" w:hAnsi="Arial" w:cs="Arial"/>
          <w:sz w:val="24"/>
          <w:szCs w:val="24"/>
        </w:rPr>
      </w:pPr>
    </w:p>
    <w:p w14:paraId="7B12EDA5" w14:textId="77777777" w:rsidR="00C85C59" w:rsidRDefault="00C85C59" w:rsidP="004D22D8">
      <w:pPr>
        <w:pStyle w:val="Corpodetexto"/>
        <w:spacing w:line="360" w:lineRule="auto"/>
        <w:ind w:firstLine="709"/>
        <w:jc w:val="both"/>
        <w:rPr>
          <w:rFonts w:ascii="Arial" w:hAnsi="Arial" w:cs="Arial"/>
          <w:sz w:val="24"/>
          <w:szCs w:val="24"/>
        </w:rPr>
      </w:pPr>
    </w:p>
    <w:p w14:paraId="30229167" w14:textId="77777777" w:rsidR="00B011CC" w:rsidRDefault="00B011CC" w:rsidP="005A31A4">
      <w:pPr>
        <w:pStyle w:val="Ttulo2"/>
        <w:rPr>
          <w:rFonts w:ascii="Arial" w:eastAsia="Calibri" w:hAnsi="Arial" w:cs="Arial"/>
          <w:b w:val="0"/>
          <w:bCs w:val="0"/>
          <w:color w:val="auto"/>
          <w:sz w:val="24"/>
          <w:szCs w:val="24"/>
          <w:lang w:eastAsia="ar-SA"/>
        </w:rPr>
      </w:pPr>
    </w:p>
    <w:p w14:paraId="08B98A84" w14:textId="77777777" w:rsidR="003578AF" w:rsidRPr="003578AF" w:rsidRDefault="003578AF" w:rsidP="003578AF">
      <w:pPr>
        <w:rPr>
          <w:lang w:eastAsia="ar-SA"/>
        </w:rPr>
      </w:pPr>
    </w:p>
    <w:p w14:paraId="2A6FCCD0" w14:textId="12FF88E2" w:rsidR="00C85C59" w:rsidRPr="005A31A4" w:rsidRDefault="00C85C59" w:rsidP="003E613B">
      <w:pPr>
        <w:pStyle w:val="Ttulo2"/>
        <w:jc w:val="center"/>
        <w:rPr>
          <w:rFonts w:ascii="Arial" w:hAnsi="Arial" w:cs="Arial"/>
          <w:color w:val="auto"/>
          <w:sz w:val="24"/>
          <w:szCs w:val="24"/>
        </w:rPr>
      </w:pPr>
      <w:bookmarkStart w:id="67" w:name="_Toc456543422"/>
      <w:r w:rsidRPr="005A31A4">
        <w:rPr>
          <w:rFonts w:ascii="Arial" w:hAnsi="Arial" w:cs="Arial"/>
          <w:color w:val="auto"/>
          <w:sz w:val="24"/>
          <w:szCs w:val="24"/>
        </w:rPr>
        <w:lastRenderedPageBreak/>
        <w:t>REFERENCIAS</w:t>
      </w:r>
      <w:bookmarkEnd w:id="67"/>
    </w:p>
    <w:p w14:paraId="1E1109F4" w14:textId="77777777" w:rsidR="00C85C59" w:rsidRDefault="00C85C59" w:rsidP="00AA6449">
      <w:pPr>
        <w:pStyle w:val="Corpodetexto"/>
        <w:spacing w:line="360" w:lineRule="auto"/>
        <w:jc w:val="both"/>
        <w:rPr>
          <w:rFonts w:ascii="Arial" w:hAnsi="Arial" w:cs="Arial"/>
          <w:sz w:val="24"/>
          <w:szCs w:val="24"/>
        </w:rPr>
      </w:pPr>
      <w:bookmarkStart w:id="68" w:name="_GoBack"/>
      <w:bookmarkEnd w:id="68"/>
    </w:p>
    <w:p w14:paraId="0EB78692" w14:textId="3F14102F" w:rsidR="00014B86" w:rsidRDefault="00014B86" w:rsidP="00017C66">
      <w:pPr>
        <w:spacing w:after="0"/>
        <w:jc w:val="both"/>
        <w:rPr>
          <w:rFonts w:ascii="Arial" w:hAnsi="Arial" w:cs="Arial"/>
          <w:sz w:val="24"/>
          <w:szCs w:val="24"/>
        </w:rPr>
      </w:pPr>
      <w:r w:rsidRPr="00692A26">
        <w:rPr>
          <w:rFonts w:ascii="Arial" w:hAnsi="Arial" w:cs="Arial"/>
          <w:sz w:val="24"/>
          <w:szCs w:val="24"/>
        </w:rPr>
        <w:t xml:space="preserve">ALVARES, C. A. et al. </w:t>
      </w:r>
      <w:proofErr w:type="spellStart"/>
      <w:r w:rsidRPr="00692A26">
        <w:rPr>
          <w:rFonts w:ascii="Arial" w:hAnsi="Arial" w:cs="Arial"/>
          <w:sz w:val="24"/>
          <w:szCs w:val="24"/>
          <w:lang w:val="en-US"/>
        </w:rPr>
        <w:t>Köppen’s</w:t>
      </w:r>
      <w:proofErr w:type="spellEnd"/>
      <w:r w:rsidRPr="00692A26">
        <w:rPr>
          <w:rFonts w:ascii="Arial" w:hAnsi="Arial" w:cs="Arial"/>
          <w:sz w:val="24"/>
          <w:szCs w:val="24"/>
          <w:lang w:val="en-US"/>
        </w:rPr>
        <w:t xml:space="preserve"> climate classification map for Brazil. </w:t>
      </w:r>
      <w:proofErr w:type="spellStart"/>
      <w:r w:rsidRPr="00692A26">
        <w:rPr>
          <w:rFonts w:ascii="Arial" w:hAnsi="Arial" w:cs="Arial"/>
          <w:b/>
          <w:sz w:val="24"/>
          <w:szCs w:val="24"/>
        </w:rPr>
        <w:t>Meteorologische</w:t>
      </w:r>
      <w:proofErr w:type="spellEnd"/>
      <w:r w:rsidRPr="00692A26">
        <w:rPr>
          <w:rFonts w:ascii="Arial" w:hAnsi="Arial" w:cs="Arial"/>
          <w:b/>
          <w:sz w:val="24"/>
          <w:szCs w:val="24"/>
        </w:rPr>
        <w:t xml:space="preserve"> </w:t>
      </w:r>
      <w:proofErr w:type="spellStart"/>
      <w:r w:rsidRPr="00692A26">
        <w:rPr>
          <w:rFonts w:ascii="Arial" w:hAnsi="Arial" w:cs="Arial"/>
          <w:b/>
          <w:sz w:val="24"/>
          <w:szCs w:val="24"/>
        </w:rPr>
        <w:t>Zeitschrift</w:t>
      </w:r>
      <w:proofErr w:type="spellEnd"/>
      <w:r w:rsidR="003C5BF7">
        <w:rPr>
          <w:rFonts w:ascii="Arial" w:hAnsi="Arial" w:cs="Arial"/>
          <w:sz w:val="24"/>
          <w:szCs w:val="24"/>
        </w:rPr>
        <w:t>, [</w:t>
      </w:r>
      <w:proofErr w:type="spellStart"/>
      <w:r w:rsidR="003C5BF7">
        <w:rPr>
          <w:rFonts w:ascii="Arial" w:hAnsi="Arial" w:cs="Arial"/>
          <w:sz w:val="24"/>
          <w:szCs w:val="24"/>
        </w:rPr>
        <w:t>s</w:t>
      </w:r>
      <w:r w:rsidRPr="00692A26">
        <w:rPr>
          <w:rFonts w:ascii="Arial" w:hAnsi="Arial" w:cs="Arial"/>
          <w:sz w:val="24"/>
          <w:szCs w:val="24"/>
        </w:rPr>
        <w:t>.l</w:t>
      </w:r>
      <w:proofErr w:type="spellEnd"/>
      <w:r w:rsidRPr="00692A26">
        <w:rPr>
          <w:rFonts w:ascii="Arial" w:hAnsi="Arial" w:cs="Arial"/>
          <w:sz w:val="24"/>
          <w:szCs w:val="24"/>
        </w:rPr>
        <w:t>.</w:t>
      </w:r>
      <w:r w:rsidR="00E72EB9">
        <w:rPr>
          <w:rFonts w:ascii="Arial" w:hAnsi="Arial" w:cs="Arial"/>
          <w:sz w:val="24"/>
          <w:szCs w:val="24"/>
        </w:rPr>
        <w:t xml:space="preserve">], v 22, n.6, p.711–728, </w:t>
      </w:r>
      <w:r w:rsidRPr="00692A26">
        <w:rPr>
          <w:rFonts w:ascii="Arial" w:hAnsi="Arial" w:cs="Arial"/>
          <w:sz w:val="24"/>
          <w:szCs w:val="24"/>
        </w:rPr>
        <w:t xml:space="preserve">2013. </w:t>
      </w:r>
    </w:p>
    <w:p w14:paraId="41B6AB5E" w14:textId="77777777" w:rsidR="0086515A" w:rsidRDefault="0086515A" w:rsidP="00017C66">
      <w:pPr>
        <w:spacing w:after="0"/>
        <w:jc w:val="both"/>
        <w:rPr>
          <w:rFonts w:ascii="Arial" w:hAnsi="Arial" w:cs="Arial"/>
          <w:sz w:val="24"/>
          <w:szCs w:val="24"/>
        </w:rPr>
      </w:pPr>
    </w:p>
    <w:p w14:paraId="17D91F06" w14:textId="16207ED2" w:rsidR="0086515A" w:rsidRPr="0086515A" w:rsidRDefault="0086515A" w:rsidP="00017C66">
      <w:pPr>
        <w:spacing w:after="0"/>
        <w:jc w:val="both"/>
        <w:rPr>
          <w:rFonts w:ascii="Arial" w:hAnsi="Arial" w:cs="Arial"/>
          <w:sz w:val="24"/>
          <w:szCs w:val="24"/>
        </w:rPr>
      </w:pPr>
      <w:r w:rsidRPr="0086515A">
        <w:rPr>
          <w:rFonts w:ascii="Arial" w:hAnsi="Arial" w:cs="Arial"/>
          <w:sz w:val="24"/>
          <w:szCs w:val="24"/>
        </w:rPr>
        <w:t xml:space="preserve">ARCHELA, R. S.; THÉRY, H. Orientação metodológica para construção e leitura de mapas temáticos. </w:t>
      </w:r>
      <w:r w:rsidRPr="0086515A">
        <w:rPr>
          <w:rStyle w:val="Forte"/>
          <w:rFonts w:ascii="Arial" w:hAnsi="Arial" w:cs="Arial"/>
          <w:sz w:val="24"/>
          <w:szCs w:val="24"/>
        </w:rPr>
        <w:t xml:space="preserve">Confins, </w:t>
      </w:r>
      <w:r w:rsidR="003C5BF7">
        <w:rPr>
          <w:rFonts w:ascii="Arial" w:hAnsi="Arial" w:cs="Arial"/>
          <w:sz w:val="24"/>
          <w:szCs w:val="24"/>
        </w:rPr>
        <w:t>[</w:t>
      </w:r>
      <w:proofErr w:type="spellStart"/>
      <w:r w:rsidR="003C5BF7">
        <w:rPr>
          <w:rFonts w:ascii="Arial" w:hAnsi="Arial" w:cs="Arial"/>
          <w:sz w:val="24"/>
          <w:szCs w:val="24"/>
        </w:rPr>
        <w:t>s</w:t>
      </w:r>
      <w:r>
        <w:rPr>
          <w:rFonts w:ascii="Arial" w:hAnsi="Arial" w:cs="Arial"/>
          <w:sz w:val="24"/>
          <w:szCs w:val="24"/>
        </w:rPr>
        <w:t>.l</w:t>
      </w:r>
      <w:proofErr w:type="spellEnd"/>
      <w:r>
        <w:rPr>
          <w:rFonts w:ascii="Arial" w:hAnsi="Arial" w:cs="Arial"/>
          <w:sz w:val="24"/>
          <w:szCs w:val="24"/>
        </w:rPr>
        <w:t>.], n.</w:t>
      </w:r>
      <w:r w:rsidRPr="0086515A">
        <w:rPr>
          <w:rFonts w:ascii="Arial" w:hAnsi="Arial" w:cs="Arial"/>
          <w:sz w:val="24"/>
          <w:szCs w:val="24"/>
        </w:rPr>
        <w:t>3, p.1-21, 2008.</w:t>
      </w:r>
    </w:p>
    <w:p w14:paraId="31B259F8" w14:textId="77777777" w:rsidR="00014B86" w:rsidRPr="00692A26" w:rsidRDefault="00014B86" w:rsidP="00017C66">
      <w:pPr>
        <w:spacing w:after="0"/>
        <w:jc w:val="both"/>
        <w:rPr>
          <w:rFonts w:ascii="Arial" w:hAnsi="Arial" w:cs="Arial"/>
          <w:sz w:val="24"/>
          <w:szCs w:val="24"/>
        </w:rPr>
      </w:pPr>
    </w:p>
    <w:p w14:paraId="22324B26" w14:textId="77777777" w:rsidR="00014B86" w:rsidRPr="00692A26" w:rsidRDefault="00014B86" w:rsidP="00017C66">
      <w:pPr>
        <w:spacing w:after="0"/>
        <w:jc w:val="both"/>
        <w:rPr>
          <w:rFonts w:ascii="Arial" w:hAnsi="Arial" w:cs="Arial"/>
          <w:sz w:val="24"/>
          <w:szCs w:val="24"/>
        </w:rPr>
      </w:pPr>
      <w:r w:rsidRPr="00692A26">
        <w:rPr>
          <w:rFonts w:ascii="Arial" w:hAnsi="Arial" w:cs="Arial"/>
          <w:sz w:val="24"/>
          <w:szCs w:val="24"/>
        </w:rPr>
        <w:t xml:space="preserve">ANDRADE, A. G. DE; FREITAS, P. L.; LANDERS, J. Aspectos gerais sobre o manejo e conservação do solo e da água e as mudanças ambientais. In: </w:t>
      </w:r>
      <w:r w:rsidRPr="00692A26">
        <w:rPr>
          <w:rFonts w:ascii="Arial" w:hAnsi="Arial" w:cs="Arial"/>
          <w:b/>
          <w:sz w:val="24"/>
          <w:szCs w:val="24"/>
        </w:rPr>
        <w:t>Manejo e conservação do solo e da água no contexto das mudanças ambientais</w:t>
      </w:r>
      <w:r w:rsidRPr="00692A26">
        <w:rPr>
          <w:rFonts w:ascii="Arial" w:hAnsi="Arial" w:cs="Arial"/>
          <w:sz w:val="24"/>
          <w:szCs w:val="24"/>
        </w:rPr>
        <w:t>. 1. ed. Rio de Janeiro: Embrapa Solos, 2010. p. 27–40.</w:t>
      </w:r>
    </w:p>
    <w:p w14:paraId="7E79B24A" w14:textId="77777777" w:rsidR="009537DC" w:rsidRPr="00692A26" w:rsidRDefault="009537DC" w:rsidP="00017C66">
      <w:pPr>
        <w:spacing w:after="0"/>
        <w:jc w:val="both"/>
        <w:rPr>
          <w:rFonts w:ascii="Arial" w:hAnsi="Arial" w:cs="Arial"/>
          <w:sz w:val="24"/>
          <w:szCs w:val="24"/>
        </w:rPr>
      </w:pPr>
    </w:p>
    <w:p w14:paraId="1DB9B7A6" w14:textId="77777777" w:rsidR="009537DC" w:rsidRPr="00692A26" w:rsidRDefault="009537DC" w:rsidP="00017C66">
      <w:pPr>
        <w:spacing w:after="0"/>
        <w:jc w:val="both"/>
        <w:rPr>
          <w:rFonts w:ascii="Arial" w:eastAsia="Times New Roman" w:hAnsi="Arial" w:cs="Arial"/>
          <w:sz w:val="24"/>
          <w:szCs w:val="24"/>
          <w:lang w:val="en-US" w:eastAsia="pt-BR"/>
        </w:rPr>
      </w:pPr>
      <w:r w:rsidRPr="008218D3">
        <w:rPr>
          <w:rFonts w:ascii="Arial" w:eastAsia="Times New Roman" w:hAnsi="Arial" w:cs="Arial"/>
          <w:sz w:val="24"/>
          <w:szCs w:val="24"/>
          <w:lang w:eastAsia="pt-BR"/>
        </w:rPr>
        <w:t xml:space="preserve">BEVEN, K.; KIRKBY, M. A </w:t>
      </w:r>
      <w:proofErr w:type="spellStart"/>
      <w:r w:rsidRPr="008218D3">
        <w:rPr>
          <w:rFonts w:ascii="Arial" w:eastAsia="Times New Roman" w:hAnsi="Arial" w:cs="Arial"/>
          <w:sz w:val="24"/>
          <w:szCs w:val="24"/>
          <w:lang w:eastAsia="pt-BR"/>
        </w:rPr>
        <w:t>physically</w:t>
      </w:r>
      <w:proofErr w:type="spellEnd"/>
      <w:r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based</w:t>
      </w:r>
      <w:proofErr w:type="spellEnd"/>
      <w:r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variable</w:t>
      </w:r>
      <w:proofErr w:type="spellEnd"/>
      <w:r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contributing</w:t>
      </w:r>
      <w:proofErr w:type="spellEnd"/>
      <w:r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area</w:t>
      </w:r>
      <w:proofErr w:type="spellEnd"/>
      <w:r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model</w:t>
      </w:r>
      <w:proofErr w:type="spellEnd"/>
      <w:r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of</w:t>
      </w:r>
      <w:proofErr w:type="spellEnd"/>
      <w:r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basin</w:t>
      </w:r>
      <w:proofErr w:type="spellEnd"/>
      <w:r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hydrology</w:t>
      </w:r>
      <w:proofErr w:type="spellEnd"/>
      <w:r w:rsidRPr="008218D3">
        <w:rPr>
          <w:rFonts w:ascii="Arial" w:eastAsia="Times New Roman" w:hAnsi="Arial" w:cs="Arial"/>
          <w:sz w:val="24"/>
          <w:szCs w:val="24"/>
          <w:lang w:eastAsia="pt-BR"/>
        </w:rPr>
        <w:t>/</w:t>
      </w:r>
      <w:proofErr w:type="spellStart"/>
      <w:r w:rsidRPr="008218D3">
        <w:rPr>
          <w:rFonts w:ascii="Arial" w:eastAsia="Times New Roman" w:hAnsi="Arial" w:cs="Arial"/>
          <w:sz w:val="24"/>
          <w:szCs w:val="24"/>
          <w:lang w:eastAsia="pt-BR"/>
        </w:rPr>
        <w:t>un</w:t>
      </w:r>
      <w:proofErr w:type="spellEnd"/>
      <w:r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modèle</w:t>
      </w:r>
      <w:proofErr w:type="spellEnd"/>
      <w:r w:rsidRPr="008218D3">
        <w:rPr>
          <w:rFonts w:ascii="Arial" w:eastAsia="Times New Roman" w:hAnsi="Arial" w:cs="Arial"/>
          <w:sz w:val="24"/>
          <w:szCs w:val="24"/>
          <w:lang w:eastAsia="pt-BR"/>
        </w:rPr>
        <w:t xml:space="preserve"> à base </w:t>
      </w:r>
      <w:proofErr w:type="spellStart"/>
      <w:r w:rsidRPr="008218D3">
        <w:rPr>
          <w:rFonts w:ascii="Arial" w:eastAsia="Times New Roman" w:hAnsi="Arial" w:cs="Arial"/>
          <w:sz w:val="24"/>
          <w:szCs w:val="24"/>
          <w:lang w:eastAsia="pt-BR"/>
        </w:rPr>
        <w:t>physique</w:t>
      </w:r>
      <w:proofErr w:type="spellEnd"/>
      <w:r w:rsidRPr="008218D3">
        <w:rPr>
          <w:rFonts w:ascii="Arial" w:eastAsia="Times New Roman" w:hAnsi="Arial" w:cs="Arial"/>
          <w:sz w:val="24"/>
          <w:szCs w:val="24"/>
          <w:lang w:eastAsia="pt-BR"/>
        </w:rPr>
        <w:t xml:space="preserve"> de zone d’</w:t>
      </w:r>
      <w:proofErr w:type="spellStart"/>
      <w:r w:rsidRPr="008218D3">
        <w:rPr>
          <w:rFonts w:ascii="Arial" w:eastAsia="Times New Roman" w:hAnsi="Arial" w:cs="Arial"/>
          <w:sz w:val="24"/>
          <w:szCs w:val="24"/>
          <w:lang w:eastAsia="pt-BR"/>
        </w:rPr>
        <w:t>appel</w:t>
      </w:r>
      <w:proofErr w:type="spellEnd"/>
      <w:r w:rsidR="00692A26"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var</w:t>
      </w:r>
      <w:r w:rsidR="00692A26" w:rsidRPr="008218D3">
        <w:rPr>
          <w:rFonts w:ascii="Arial" w:eastAsia="Times New Roman" w:hAnsi="Arial" w:cs="Arial"/>
          <w:sz w:val="24"/>
          <w:szCs w:val="24"/>
          <w:lang w:eastAsia="pt-BR"/>
        </w:rPr>
        <w:t>iable</w:t>
      </w:r>
      <w:proofErr w:type="spellEnd"/>
      <w:r w:rsidR="00692A26" w:rsidRPr="008218D3">
        <w:rPr>
          <w:rFonts w:ascii="Arial" w:eastAsia="Times New Roman" w:hAnsi="Arial" w:cs="Arial"/>
          <w:sz w:val="24"/>
          <w:szCs w:val="24"/>
          <w:lang w:eastAsia="pt-BR"/>
        </w:rPr>
        <w:t xml:space="preserve"> de </w:t>
      </w:r>
      <w:proofErr w:type="spellStart"/>
      <w:r w:rsidR="00692A26" w:rsidRPr="008218D3">
        <w:rPr>
          <w:rFonts w:ascii="Arial" w:eastAsia="Times New Roman" w:hAnsi="Arial" w:cs="Arial"/>
          <w:sz w:val="24"/>
          <w:szCs w:val="24"/>
          <w:lang w:eastAsia="pt-BR"/>
        </w:rPr>
        <w:t>l’hydrologie</w:t>
      </w:r>
      <w:proofErr w:type="spellEnd"/>
      <w:r w:rsidR="00692A26" w:rsidRPr="008218D3">
        <w:rPr>
          <w:rFonts w:ascii="Arial" w:eastAsia="Times New Roman" w:hAnsi="Arial" w:cs="Arial"/>
          <w:sz w:val="24"/>
          <w:szCs w:val="24"/>
          <w:lang w:eastAsia="pt-BR"/>
        </w:rPr>
        <w:t xml:space="preserve"> </w:t>
      </w:r>
      <w:proofErr w:type="spellStart"/>
      <w:r w:rsidR="00692A26" w:rsidRPr="008218D3">
        <w:rPr>
          <w:rFonts w:ascii="Arial" w:eastAsia="Times New Roman" w:hAnsi="Arial" w:cs="Arial"/>
          <w:sz w:val="24"/>
          <w:szCs w:val="24"/>
          <w:lang w:eastAsia="pt-BR"/>
        </w:rPr>
        <w:t>du</w:t>
      </w:r>
      <w:proofErr w:type="spellEnd"/>
      <w:r w:rsidR="00692A26" w:rsidRPr="008218D3">
        <w:rPr>
          <w:rFonts w:ascii="Arial" w:eastAsia="Times New Roman" w:hAnsi="Arial" w:cs="Arial"/>
          <w:sz w:val="24"/>
          <w:szCs w:val="24"/>
          <w:lang w:eastAsia="pt-BR"/>
        </w:rPr>
        <w:t xml:space="preserve"> </w:t>
      </w:r>
      <w:proofErr w:type="spellStart"/>
      <w:r w:rsidR="00692A26" w:rsidRPr="008218D3">
        <w:rPr>
          <w:rFonts w:ascii="Arial" w:eastAsia="Times New Roman" w:hAnsi="Arial" w:cs="Arial"/>
          <w:sz w:val="24"/>
          <w:szCs w:val="24"/>
          <w:lang w:eastAsia="pt-BR"/>
        </w:rPr>
        <w:t>basin</w:t>
      </w:r>
      <w:proofErr w:type="spellEnd"/>
      <w:r w:rsidR="00692A26" w:rsidRPr="008218D3">
        <w:rPr>
          <w:rFonts w:ascii="Arial" w:eastAsia="Times New Roman" w:hAnsi="Arial" w:cs="Arial"/>
          <w:sz w:val="24"/>
          <w:szCs w:val="24"/>
          <w:lang w:eastAsia="pt-BR"/>
        </w:rPr>
        <w:t xml:space="preserve"> </w:t>
      </w:r>
      <w:proofErr w:type="spellStart"/>
      <w:r w:rsidRPr="008218D3">
        <w:rPr>
          <w:rFonts w:ascii="Arial" w:eastAsia="Times New Roman" w:hAnsi="Arial" w:cs="Arial"/>
          <w:sz w:val="24"/>
          <w:szCs w:val="24"/>
          <w:lang w:eastAsia="pt-BR"/>
        </w:rPr>
        <w:t>versant</w:t>
      </w:r>
      <w:proofErr w:type="spellEnd"/>
      <w:r w:rsidRPr="008218D3">
        <w:rPr>
          <w:rFonts w:ascii="Arial" w:eastAsia="Times New Roman" w:hAnsi="Arial" w:cs="Arial"/>
          <w:sz w:val="24"/>
          <w:szCs w:val="24"/>
          <w:lang w:eastAsia="pt-BR"/>
        </w:rPr>
        <w:t>.</w:t>
      </w:r>
      <w:r w:rsidR="00692A26" w:rsidRPr="008218D3">
        <w:rPr>
          <w:rFonts w:ascii="Arial" w:eastAsia="Times New Roman" w:hAnsi="Arial" w:cs="Arial"/>
          <w:sz w:val="24"/>
          <w:szCs w:val="24"/>
          <w:lang w:eastAsia="pt-BR"/>
        </w:rPr>
        <w:t xml:space="preserve"> </w:t>
      </w:r>
      <w:r w:rsidRPr="00692A26">
        <w:rPr>
          <w:rFonts w:ascii="Arial" w:eastAsia="Times New Roman" w:hAnsi="Arial" w:cs="Arial"/>
          <w:b/>
          <w:sz w:val="24"/>
          <w:szCs w:val="24"/>
          <w:lang w:val="en-US" w:eastAsia="pt-BR"/>
        </w:rPr>
        <w:t>Hydrological Sciences Journal</w:t>
      </w:r>
      <w:r w:rsidRPr="00692A26">
        <w:rPr>
          <w:rFonts w:ascii="Arial" w:eastAsia="Times New Roman" w:hAnsi="Arial" w:cs="Arial"/>
          <w:sz w:val="24"/>
          <w:szCs w:val="24"/>
          <w:lang w:val="en-US" w:eastAsia="pt-BR"/>
        </w:rPr>
        <w:t>,</w:t>
      </w:r>
      <w:r w:rsidR="00692A26" w:rsidRPr="00692A26">
        <w:rPr>
          <w:rFonts w:ascii="Arial" w:eastAsia="Times New Roman" w:hAnsi="Arial" w:cs="Arial"/>
          <w:sz w:val="24"/>
          <w:szCs w:val="24"/>
          <w:lang w:val="en-US" w:eastAsia="pt-BR"/>
        </w:rPr>
        <w:t xml:space="preserve"> [</w:t>
      </w:r>
      <w:proofErr w:type="spellStart"/>
      <w:r w:rsidR="00692A26" w:rsidRPr="00692A26">
        <w:rPr>
          <w:rFonts w:ascii="Arial" w:eastAsia="Times New Roman" w:hAnsi="Arial" w:cs="Arial"/>
          <w:sz w:val="24"/>
          <w:szCs w:val="24"/>
          <w:lang w:val="en-US" w:eastAsia="pt-BR"/>
        </w:rPr>
        <w:t>s.l</w:t>
      </w:r>
      <w:proofErr w:type="spellEnd"/>
      <w:r w:rsidR="00692A26" w:rsidRPr="00692A26">
        <w:rPr>
          <w:rFonts w:ascii="Arial" w:eastAsia="Times New Roman" w:hAnsi="Arial" w:cs="Arial"/>
          <w:sz w:val="24"/>
          <w:szCs w:val="24"/>
          <w:lang w:val="en-US" w:eastAsia="pt-BR"/>
        </w:rPr>
        <w:t xml:space="preserve">], </w:t>
      </w:r>
      <w:r w:rsidRPr="00692A26">
        <w:rPr>
          <w:rFonts w:ascii="Arial" w:eastAsia="Times New Roman" w:hAnsi="Arial" w:cs="Arial"/>
          <w:sz w:val="24"/>
          <w:szCs w:val="24"/>
          <w:lang w:val="en-US" w:eastAsia="pt-BR"/>
        </w:rPr>
        <w:t>v.24, n.1, p.43–69, 1979.</w:t>
      </w:r>
    </w:p>
    <w:p w14:paraId="78C70B08" w14:textId="77777777" w:rsidR="00014B86" w:rsidRPr="00692A26" w:rsidRDefault="00014B86" w:rsidP="00017C66">
      <w:pPr>
        <w:spacing w:after="0"/>
        <w:jc w:val="both"/>
        <w:rPr>
          <w:rFonts w:ascii="Arial" w:hAnsi="Arial" w:cs="Arial"/>
          <w:sz w:val="24"/>
          <w:szCs w:val="24"/>
          <w:highlight w:val="yellow"/>
          <w:lang w:val="en-US"/>
        </w:rPr>
      </w:pPr>
    </w:p>
    <w:p w14:paraId="06FF26CC" w14:textId="77777777" w:rsidR="00014B86" w:rsidRPr="00692A26" w:rsidRDefault="00014B86" w:rsidP="00017C66">
      <w:pPr>
        <w:spacing w:after="0"/>
        <w:jc w:val="both"/>
        <w:rPr>
          <w:rFonts w:ascii="Arial" w:hAnsi="Arial" w:cs="Arial"/>
          <w:sz w:val="24"/>
          <w:szCs w:val="24"/>
        </w:rPr>
      </w:pPr>
      <w:r w:rsidRPr="004D22D8">
        <w:rPr>
          <w:rFonts w:ascii="Arial" w:hAnsi="Arial" w:cs="Arial"/>
          <w:sz w:val="24"/>
          <w:szCs w:val="24"/>
          <w:lang w:val="en-US"/>
        </w:rPr>
        <w:t xml:space="preserve">BOTELHO, M. R. et al. </w:t>
      </w:r>
      <w:r w:rsidRPr="00692A26">
        <w:rPr>
          <w:rFonts w:ascii="Arial" w:hAnsi="Arial" w:cs="Arial"/>
          <w:sz w:val="24"/>
          <w:szCs w:val="24"/>
        </w:rPr>
        <w:t xml:space="preserve">Caracterização e classificação de solos com horizontes </w:t>
      </w:r>
      <w:proofErr w:type="spellStart"/>
      <w:r w:rsidRPr="00692A26">
        <w:rPr>
          <w:rFonts w:ascii="Arial" w:hAnsi="Arial" w:cs="Arial"/>
          <w:sz w:val="24"/>
          <w:szCs w:val="24"/>
        </w:rPr>
        <w:t>subsuperficiais</w:t>
      </w:r>
      <w:proofErr w:type="spellEnd"/>
      <w:r w:rsidRPr="00692A26">
        <w:rPr>
          <w:rFonts w:ascii="Arial" w:hAnsi="Arial" w:cs="Arial"/>
          <w:sz w:val="24"/>
          <w:szCs w:val="24"/>
        </w:rPr>
        <w:t xml:space="preserve"> escuros derivados de rochas graníticas no Escudo sul-rio-grandense. </w:t>
      </w:r>
      <w:r w:rsidRPr="00692A26">
        <w:rPr>
          <w:rFonts w:ascii="Arial" w:hAnsi="Arial" w:cs="Arial"/>
          <w:b/>
          <w:sz w:val="24"/>
          <w:szCs w:val="24"/>
        </w:rPr>
        <w:t>Revista Brasileira de Ciência do Solo</w:t>
      </w:r>
      <w:r w:rsidRPr="00692A26">
        <w:rPr>
          <w:rFonts w:ascii="Arial" w:hAnsi="Arial" w:cs="Arial"/>
          <w:sz w:val="24"/>
          <w:szCs w:val="24"/>
        </w:rPr>
        <w:t xml:space="preserve">, </w:t>
      </w:r>
      <w:r w:rsidR="003E05A3" w:rsidRPr="00692A26">
        <w:rPr>
          <w:rFonts w:ascii="Arial" w:hAnsi="Arial" w:cs="Arial"/>
          <w:sz w:val="24"/>
          <w:szCs w:val="24"/>
        </w:rPr>
        <w:t xml:space="preserve">Viçosa, </w:t>
      </w:r>
      <w:r w:rsidRPr="00692A26">
        <w:rPr>
          <w:rFonts w:ascii="Arial" w:hAnsi="Arial" w:cs="Arial"/>
          <w:sz w:val="24"/>
          <w:szCs w:val="24"/>
        </w:rPr>
        <w:t>v.38, n.4, p.1066-1076, 2014.</w:t>
      </w:r>
    </w:p>
    <w:p w14:paraId="035FC789" w14:textId="77777777" w:rsidR="00BF735D" w:rsidRPr="00BB10F5" w:rsidRDefault="00BF735D" w:rsidP="00017C66">
      <w:pPr>
        <w:spacing w:after="0"/>
        <w:jc w:val="both"/>
        <w:rPr>
          <w:rFonts w:ascii="Arial" w:hAnsi="Arial" w:cs="Arial"/>
          <w:sz w:val="24"/>
          <w:szCs w:val="24"/>
        </w:rPr>
      </w:pPr>
    </w:p>
    <w:p w14:paraId="0C7672D8" w14:textId="77777777" w:rsidR="00BF735D" w:rsidRPr="000F5377" w:rsidRDefault="00BF735D" w:rsidP="00017C66">
      <w:pPr>
        <w:spacing w:after="0"/>
        <w:jc w:val="both"/>
        <w:rPr>
          <w:rFonts w:ascii="Arial" w:hAnsi="Arial" w:cs="Arial"/>
          <w:sz w:val="24"/>
          <w:szCs w:val="24"/>
          <w:lang w:val="en-US"/>
        </w:rPr>
      </w:pPr>
      <w:r w:rsidRPr="00BB10F5">
        <w:rPr>
          <w:rFonts w:ascii="Arial" w:hAnsi="Arial" w:cs="Arial"/>
          <w:sz w:val="24"/>
          <w:szCs w:val="24"/>
        </w:rPr>
        <w:t xml:space="preserve">CAPOANE, V. et al. </w:t>
      </w:r>
      <w:r w:rsidRPr="00692A26">
        <w:rPr>
          <w:rFonts w:ascii="Arial" w:hAnsi="Arial" w:cs="Arial"/>
          <w:sz w:val="24"/>
          <w:szCs w:val="24"/>
        </w:rPr>
        <w:t xml:space="preserve">Influência da resolução do modelo digital de elevação na determinação do índice topográfico de umidade e na capacidade de predição dos teores carbono orgânico do solo. </w:t>
      </w:r>
      <w:r w:rsidRPr="000F5377">
        <w:rPr>
          <w:rStyle w:val="Forte"/>
          <w:rFonts w:ascii="Arial" w:hAnsi="Arial" w:cs="Arial"/>
          <w:sz w:val="24"/>
          <w:szCs w:val="24"/>
          <w:lang w:val="en-US"/>
        </w:rPr>
        <w:t xml:space="preserve">Geo </w:t>
      </w:r>
      <w:proofErr w:type="spellStart"/>
      <w:r w:rsidRPr="000F5377">
        <w:rPr>
          <w:rStyle w:val="Forte"/>
          <w:rFonts w:ascii="Arial" w:hAnsi="Arial" w:cs="Arial"/>
          <w:sz w:val="24"/>
          <w:szCs w:val="24"/>
          <w:lang w:val="en-US"/>
        </w:rPr>
        <w:t>Uerj</w:t>
      </w:r>
      <w:proofErr w:type="spellEnd"/>
      <w:r w:rsidRPr="000F5377">
        <w:rPr>
          <w:rStyle w:val="Forte"/>
          <w:rFonts w:ascii="Arial" w:hAnsi="Arial" w:cs="Arial"/>
          <w:sz w:val="24"/>
          <w:szCs w:val="24"/>
          <w:lang w:val="en-US"/>
        </w:rPr>
        <w:t xml:space="preserve">, </w:t>
      </w:r>
      <w:r w:rsidRPr="000F5377">
        <w:rPr>
          <w:rFonts w:ascii="Arial" w:hAnsi="Arial" w:cs="Arial"/>
          <w:sz w:val="24"/>
          <w:szCs w:val="24"/>
          <w:lang w:val="en-US"/>
        </w:rPr>
        <w:t>[</w:t>
      </w:r>
      <w:proofErr w:type="spellStart"/>
      <w:r w:rsidRPr="000F5377">
        <w:rPr>
          <w:rFonts w:ascii="Arial" w:hAnsi="Arial" w:cs="Arial"/>
          <w:sz w:val="24"/>
          <w:szCs w:val="24"/>
          <w:lang w:val="en-US"/>
        </w:rPr>
        <w:t>s.l</w:t>
      </w:r>
      <w:proofErr w:type="spellEnd"/>
      <w:r w:rsidRPr="000F5377">
        <w:rPr>
          <w:rFonts w:ascii="Arial" w:hAnsi="Arial" w:cs="Arial"/>
          <w:sz w:val="24"/>
          <w:szCs w:val="24"/>
          <w:lang w:val="en-US"/>
        </w:rPr>
        <w:t>.], n. 27, p.145-155, 2015.</w:t>
      </w:r>
    </w:p>
    <w:p w14:paraId="3720720E" w14:textId="77777777" w:rsidR="00014B86" w:rsidRPr="000F5377" w:rsidRDefault="00014B86" w:rsidP="00017C66">
      <w:pPr>
        <w:spacing w:after="0"/>
        <w:jc w:val="both"/>
        <w:rPr>
          <w:rFonts w:ascii="Arial" w:hAnsi="Arial" w:cs="Arial"/>
          <w:sz w:val="24"/>
          <w:szCs w:val="24"/>
          <w:lang w:val="en-US"/>
        </w:rPr>
      </w:pPr>
    </w:p>
    <w:p w14:paraId="72C455A7" w14:textId="77777777" w:rsidR="00014B86" w:rsidRPr="00692A26" w:rsidRDefault="00014B86" w:rsidP="00017C66">
      <w:pPr>
        <w:spacing w:after="0"/>
        <w:jc w:val="both"/>
        <w:rPr>
          <w:rFonts w:ascii="Arial" w:hAnsi="Arial" w:cs="Arial"/>
          <w:sz w:val="24"/>
          <w:szCs w:val="24"/>
        </w:rPr>
      </w:pPr>
      <w:r w:rsidRPr="008218D3">
        <w:rPr>
          <w:rFonts w:ascii="Arial" w:hAnsi="Arial" w:cs="Arial"/>
          <w:sz w:val="24"/>
          <w:szCs w:val="24"/>
          <w:lang w:val="en-US"/>
        </w:rPr>
        <w:t xml:space="preserve">CARRÉ, F.; MCBRATNEY, A. B.; MINASNY, B. Estimation and potential improvement of the quality of legacy soil samples for digital soil mapping. </w:t>
      </w:r>
      <w:proofErr w:type="spellStart"/>
      <w:r w:rsidRPr="00692A26">
        <w:rPr>
          <w:rFonts w:ascii="Arial" w:hAnsi="Arial" w:cs="Arial"/>
          <w:b/>
          <w:sz w:val="24"/>
          <w:szCs w:val="24"/>
        </w:rPr>
        <w:t>Geoderma</w:t>
      </w:r>
      <w:proofErr w:type="spellEnd"/>
      <w:r w:rsidRPr="00692A26">
        <w:rPr>
          <w:rFonts w:ascii="Arial" w:hAnsi="Arial" w:cs="Arial"/>
          <w:sz w:val="24"/>
          <w:szCs w:val="24"/>
        </w:rPr>
        <w:t xml:space="preserve">, </w:t>
      </w:r>
      <w:proofErr w:type="spellStart"/>
      <w:r w:rsidR="003E05A3" w:rsidRPr="00692A26">
        <w:rPr>
          <w:rFonts w:ascii="Arial" w:hAnsi="Arial" w:cs="Arial"/>
          <w:sz w:val="24"/>
          <w:szCs w:val="24"/>
        </w:rPr>
        <w:t>Amsterda</w:t>
      </w:r>
      <w:proofErr w:type="spellEnd"/>
      <w:r w:rsidR="003E05A3" w:rsidRPr="00692A26">
        <w:rPr>
          <w:rFonts w:ascii="Arial" w:hAnsi="Arial" w:cs="Arial"/>
          <w:sz w:val="24"/>
          <w:szCs w:val="24"/>
        </w:rPr>
        <w:t xml:space="preserve">, </w:t>
      </w:r>
      <w:r w:rsidRPr="00692A26">
        <w:rPr>
          <w:rFonts w:ascii="Arial" w:hAnsi="Arial" w:cs="Arial"/>
          <w:sz w:val="24"/>
          <w:szCs w:val="24"/>
        </w:rPr>
        <w:t>v.141, p.1-14, 2007.</w:t>
      </w:r>
    </w:p>
    <w:p w14:paraId="700BB081" w14:textId="77777777" w:rsidR="00014B86" w:rsidRPr="00692A26" w:rsidRDefault="00014B86" w:rsidP="00017C66">
      <w:pPr>
        <w:spacing w:after="0"/>
        <w:jc w:val="both"/>
        <w:rPr>
          <w:rFonts w:ascii="Arial" w:hAnsi="Arial" w:cs="Arial"/>
          <w:sz w:val="24"/>
          <w:szCs w:val="24"/>
        </w:rPr>
      </w:pPr>
    </w:p>
    <w:p w14:paraId="0B7F3629" w14:textId="77777777" w:rsidR="00014B86" w:rsidRPr="00692A26" w:rsidRDefault="00014B86" w:rsidP="00017C66">
      <w:pPr>
        <w:spacing w:after="0"/>
        <w:jc w:val="both"/>
        <w:rPr>
          <w:rFonts w:ascii="Arial" w:hAnsi="Arial" w:cs="Arial"/>
          <w:sz w:val="24"/>
          <w:szCs w:val="24"/>
        </w:rPr>
      </w:pPr>
      <w:r w:rsidRPr="00692A26">
        <w:rPr>
          <w:rFonts w:ascii="Arial" w:hAnsi="Arial" w:cs="Arial"/>
          <w:sz w:val="24"/>
          <w:szCs w:val="24"/>
        </w:rPr>
        <w:t xml:space="preserve">CORREIA, J. </w:t>
      </w:r>
      <w:proofErr w:type="gramStart"/>
      <w:r w:rsidRPr="00692A26">
        <w:rPr>
          <w:rFonts w:ascii="Arial" w:hAnsi="Arial" w:cs="Arial"/>
          <w:sz w:val="24"/>
          <w:szCs w:val="24"/>
        </w:rPr>
        <w:t>R.</w:t>
      </w:r>
      <w:proofErr w:type="gramEnd"/>
      <w:r w:rsidRPr="00692A26">
        <w:rPr>
          <w:rFonts w:ascii="Arial" w:hAnsi="Arial" w:cs="Arial"/>
          <w:sz w:val="24"/>
          <w:szCs w:val="24"/>
        </w:rPr>
        <w:t xml:space="preserve"> et al . Relações entre o conhecimento de agricultores e de pedólogos sobre solos: estudo de caso em Rio Pardo de Minas, MG. </w:t>
      </w:r>
      <w:r w:rsidRPr="00692A26">
        <w:rPr>
          <w:rFonts w:ascii="Arial" w:hAnsi="Arial" w:cs="Arial"/>
          <w:b/>
          <w:sz w:val="24"/>
          <w:szCs w:val="24"/>
        </w:rPr>
        <w:t>Revista Brasileira de Ciência do Solo</w:t>
      </w:r>
      <w:r w:rsidRPr="00692A26">
        <w:rPr>
          <w:rFonts w:ascii="Arial" w:hAnsi="Arial" w:cs="Arial"/>
          <w:sz w:val="24"/>
          <w:szCs w:val="24"/>
        </w:rPr>
        <w:t>, Viçosa, v.31, n.5, 2007.</w:t>
      </w:r>
    </w:p>
    <w:p w14:paraId="2A4D6896" w14:textId="77777777" w:rsidR="00014B86" w:rsidRPr="00692A26" w:rsidRDefault="00014B86" w:rsidP="00017C66">
      <w:pPr>
        <w:spacing w:after="0"/>
        <w:jc w:val="both"/>
        <w:rPr>
          <w:rFonts w:ascii="Arial" w:hAnsi="Arial" w:cs="Arial"/>
          <w:sz w:val="24"/>
          <w:szCs w:val="24"/>
        </w:rPr>
      </w:pPr>
    </w:p>
    <w:p w14:paraId="76B203FA" w14:textId="77777777" w:rsidR="00014B86" w:rsidRPr="00692A26" w:rsidRDefault="00014B86" w:rsidP="00017C66">
      <w:pPr>
        <w:spacing w:after="0"/>
        <w:jc w:val="both"/>
        <w:rPr>
          <w:rFonts w:ascii="Arial" w:hAnsi="Arial" w:cs="Arial"/>
          <w:sz w:val="24"/>
          <w:szCs w:val="24"/>
        </w:rPr>
      </w:pPr>
      <w:r w:rsidRPr="00692A26">
        <w:rPr>
          <w:rFonts w:ascii="Arial" w:hAnsi="Arial" w:cs="Arial"/>
          <w:sz w:val="24"/>
          <w:szCs w:val="24"/>
        </w:rPr>
        <w:t xml:space="preserve">COSTA, J. P. </w:t>
      </w:r>
      <w:r w:rsidRPr="00692A26">
        <w:rPr>
          <w:rFonts w:ascii="Arial" w:hAnsi="Arial" w:cs="Arial"/>
          <w:b/>
          <w:sz w:val="24"/>
          <w:szCs w:val="24"/>
        </w:rPr>
        <w:t>Potencial de uso agrícola das terras e diagnóstico socioeconômico em duas vilas rurais no estado do Paraná</w:t>
      </w:r>
      <w:r w:rsidRPr="00692A26">
        <w:rPr>
          <w:rFonts w:ascii="Arial" w:hAnsi="Arial" w:cs="Arial"/>
          <w:sz w:val="24"/>
          <w:szCs w:val="24"/>
        </w:rPr>
        <w:t>. Curitiba, 2004. 99f. Dissertação (Mestrado em Agronomia) - Universidade Federal do Paraná, UFPR, 2004.</w:t>
      </w:r>
    </w:p>
    <w:p w14:paraId="264F8495" w14:textId="77777777" w:rsidR="00014B86" w:rsidRDefault="00014B86" w:rsidP="00017C66">
      <w:pPr>
        <w:spacing w:after="0"/>
        <w:jc w:val="both"/>
        <w:rPr>
          <w:rFonts w:ascii="Arial" w:hAnsi="Arial" w:cs="Arial"/>
          <w:sz w:val="24"/>
          <w:szCs w:val="24"/>
        </w:rPr>
      </w:pPr>
    </w:p>
    <w:p w14:paraId="5196A004" w14:textId="23E93234" w:rsidR="00622D0E" w:rsidRPr="004D22D8" w:rsidRDefault="00622D0E" w:rsidP="00017C66">
      <w:pPr>
        <w:spacing w:after="0"/>
        <w:jc w:val="both"/>
        <w:rPr>
          <w:rFonts w:ascii="Arial" w:eastAsia="Times New Roman" w:hAnsi="Arial" w:cs="Arial"/>
          <w:sz w:val="24"/>
          <w:szCs w:val="24"/>
          <w:lang w:val="en-US" w:eastAsia="pt-BR"/>
        </w:rPr>
      </w:pPr>
      <w:r w:rsidRPr="00622D0E">
        <w:rPr>
          <w:rFonts w:ascii="Arial" w:eastAsia="Times New Roman" w:hAnsi="Arial" w:cs="Arial"/>
          <w:sz w:val="24"/>
          <w:szCs w:val="24"/>
          <w:lang w:eastAsia="pt-BR"/>
        </w:rPr>
        <w:t xml:space="preserve">EMBRAPA. Centro Nacional de Pesquisa de Solos. </w:t>
      </w:r>
      <w:r w:rsidRPr="00622D0E">
        <w:rPr>
          <w:rFonts w:ascii="Arial" w:eastAsia="Times New Roman" w:hAnsi="Arial" w:cs="Arial"/>
          <w:b/>
          <w:sz w:val="24"/>
          <w:szCs w:val="24"/>
          <w:lang w:eastAsia="pt-BR"/>
        </w:rPr>
        <w:t>Procedimentos normativos para levantamentos pedológicos</w:t>
      </w:r>
      <w:r w:rsidRPr="00622D0E">
        <w:rPr>
          <w:rFonts w:ascii="Arial" w:eastAsia="Times New Roman" w:hAnsi="Arial" w:cs="Arial"/>
          <w:sz w:val="24"/>
          <w:szCs w:val="24"/>
          <w:lang w:eastAsia="pt-BR"/>
        </w:rPr>
        <w:t xml:space="preserve">. </w:t>
      </w:r>
      <w:r w:rsidRPr="004D22D8">
        <w:rPr>
          <w:rFonts w:ascii="Arial" w:eastAsia="Times New Roman" w:hAnsi="Arial" w:cs="Arial"/>
          <w:sz w:val="24"/>
          <w:szCs w:val="24"/>
          <w:lang w:val="en-US" w:eastAsia="pt-BR"/>
        </w:rPr>
        <w:t xml:space="preserve">Brasília: EMBRAPA-SPI, 1995. </w:t>
      </w:r>
      <w:proofErr w:type="gramStart"/>
      <w:r w:rsidRPr="004D22D8">
        <w:rPr>
          <w:rFonts w:ascii="Arial" w:eastAsia="Times New Roman" w:hAnsi="Arial" w:cs="Arial"/>
          <w:sz w:val="24"/>
          <w:szCs w:val="24"/>
          <w:lang w:val="en-US" w:eastAsia="pt-BR"/>
        </w:rPr>
        <w:t>101 p.</w:t>
      </w:r>
      <w:proofErr w:type="gramEnd"/>
    </w:p>
    <w:p w14:paraId="2C24934B" w14:textId="77777777" w:rsidR="00622D0E" w:rsidRPr="004D22D8" w:rsidRDefault="00622D0E" w:rsidP="00017C66">
      <w:pPr>
        <w:spacing w:after="0"/>
        <w:jc w:val="both"/>
        <w:rPr>
          <w:rFonts w:ascii="Arial" w:hAnsi="Arial" w:cs="Arial"/>
          <w:sz w:val="24"/>
          <w:szCs w:val="24"/>
          <w:lang w:val="en-US"/>
        </w:rPr>
      </w:pPr>
    </w:p>
    <w:p w14:paraId="335B7524" w14:textId="35290FA8" w:rsidR="007F6376" w:rsidRPr="004D22D8" w:rsidRDefault="007F6376" w:rsidP="00017C66">
      <w:pPr>
        <w:spacing w:after="0"/>
        <w:jc w:val="both"/>
        <w:rPr>
          <w:lang w:val="en-US"/>
        </w:rPr>
      </w:pPr>
      <w:r w:rsidRPr="007F6376">
        <w:rPr>
          <w:rFonts w:ascii="Arial" w:hAnsi="Arial" w:cs="Arial"/>
          <w:sz w:val="24"/>
          <w:szCs w:val="24"/>
          <w:lang w:val="en-US"/>
        </w:rPr>
        <w:t>FAO</w:t>
      </w:r>
      <w:r w:rsidRPr="00692A26">
        <w:rPr>
          <w:rFonts w:ascii="Arial" w:hAnsi="Arial" w:cs="Arial"/>
          <w:sz w:val="24"/>
          <w:szCs w:val="24"/>
          <w:lang w:val="en-US"/>
        </w:rPr>
        <w:t xml:space="preserve"> - FOOD AN AGRICULTURA ORGANIZATION OF THE UNITED NATIONS</w:t>
      </w:r>
      <w:r w:rsidRPr="007F6376">
        <w:rPr>
          <w:rFonts w:ascii="Arial" w:hAnsi="Arial" w:cs="Arial"/>
          <w:sz w:val="24"/>
          <w:szCs w:val="24"/>
          <w:lang w:val="en-US"/>
        </w:rPr>
        <w:t xml:space="preserve">. </w:t>
      </w:r>
      <w:r w:rsidRPr="007F6376">
        <w:rPr>
          <w:rStyle w:val="Forte"/>
          <w:rFonts w:ascii="Arial" w:hAnsi="Arial" w:cs="Arial"/>
          <w:sz w:val="24"/>
          <w:szCs w:val="24"/>
          <w:lang w:val="en-US"/>
        </w:rPr>
        <w:t xml:space="preserve">Scarcity and degradation of land and water: growing threat to food security: </w:t>
      </w:r>
      <w:r w:rsidRPr="007F6376">
        <w:rPr>
          <w:rFonts w:ascii="Arial" w:hAnsi="Arial" w:cs="Arial"/>
          <w:sz w:val="24"/>
          <w:szCs w:val="24"/>
          <w:lang w:val="en-US"/>
        </w:rPr>
        <w:t xml:space="preserve">New FAO report profiles the state of the natural resource base upon which world food production depends. </w:t>
      </w:r>
      <w:r w:rsidRPr="007F6376">
        <w:rPr>
          <w:rFonts w:ascii="Arial" w:hAnsi="Arial" w:cs="Arial"/>
          <w:sz w:val="24"/>
          <w:szCs w:val="24"/>
        </w:rPr>
        <w:t xml:space="preserve">2011. Disponível em: &lt;http://www.fao.org/news/story/en/item/95153/icode/&gt;. </w:t>
      </w:r>
      <w:proofErr w:type="spellStart"/>
      <w:r w:rsidRPr="004D22D8">
        <w:rPr>
          <w:rFonts w:ascii="Arial" w:hAnsi="Arial" w:cs="Arial"/>
          <w:sz w:val="24"/>
          <w:szCs w:val="24"/>
          <w:lang w:val="en-US"/>
        </w:rPr>
        <w:t>Acesso</w:t>
      </w:r>
      <w:proofErr w:type="spellEnd"/>
      <w:r w:rsidRPr="004D22D8">
        <w:rPr>
          <w:rFonts w:ascii="Arial" w:hAnsi="Arial" w:cs="Arial"/>
          <w:sz w:val="24"/>
          <w:szCs w:val="24"/>
          <w:lang w:val="en-US"/>
        </w:rPr>
        <w:t xml:space="preserve"> </w:t>
      </w:r>
      <w:proofErr w:type="spellStart"/>
      <w:r w:rsidRPr="004D22D8">
        <w:rPr>
          <w:rFonts w:ascii="Arial" w:hAnsi="Arial" w:cs="Arial"/>
          <w:sz w:val="24"/>
          <w:szCs w:val="24"/>
          <w:lang w:val="en-US"/>
        </w:rPr>
        <w:t>em</w:t>
      </w:r>
      <w:proofErr w:type="spellEnd"/>
      <w:r w:rsidRPr="004D22D8">
        <w:rPr>
          <w:rFonts w:ascii="Arial" w:hAnsi="Arial" w:cs="Arial"/>
          <w:sz w:val="24"/>
          <w:szCs w:val="24"/>
          <w:lang w:val="en-US"/>
        </w:rPr>
        <w:t xml:space="preserve">: 04 de </w:t>
      </w:r>
      <w:proofErr w:type="spellStart"/>
      <w:r w:rsidRPr="004D22D8">
        <w:rPr>
          <w:rFonts w:ascii="Arial" w:hAnsi="Arial" w:cs="Arial"/>
          <w:sz w:val="24"/>
          <w:szCs w:val="24"/>
          <w:lang w:val="en-US"/>
        </w:rPr>
        <w:t>Junho</w:t>
      </w:r>
      <w:proofErr w:type="spellEnd"/>
      <w:r w:rsidRPr="004D22D8">
        <w:rPr>
          <w:rFonts w:ascii="Arial" w:hAnsi="Arial" w:cs="Arial"/>
          <w:sz w:val="24"/>
          <w:szCs w:val="24"/>
          <w:lang w:val="en-US"/>
        </w:rPr>
        <w:t xml:space="preserve"> de 2016</w:t>
      </w:r>
      <w:r w:rsidRPr="004D22D8">
        <w:rPr>
          <w:lang w:val="en-US"/>
        </w:rPr>
        <w:t>.</w:t>
      </w:r>
    </w:p>
    <w:p w14:paraId="489C12E6" w14:textId="77777777" w:rsidR="007F6376" w:rsidRPr="004D22D8" w:rsidRDefault="007F6376" w:rsidP="00017C66">
      <w:pPr>
        <w:spacing w:after="0"/>
        <w:jc w:val="both"/>
        <w:rPr>
          <w:lang w:val="en-US"/>
        </w:rPr>
      </w:pPr>
    </w:p>
    <w:p w14:paraId="73FA3F3B" w14:textId="6203AAE0" w:rsidR="00014B86" w:rsidRPr="007F6376" w:rsidRDefault="007F6376" w:rsidP="00017C66">
      <w:pPr>
        <w:spacing w:after="0"/>
        <w:jc w:val="both"/>
        <w:rPr>
          <w:rFonts w:ascii="Arial" w:hAnsi="Arial" w:cs="Arial"/>
          <w:sz w:val="24"/>
          <w:szCs w:val="24"/>
        </w:rPr>
      </w:pPr>
      <w:r w:rsidRPr="007F6376">
        <w:rPr>
          <w:rFonts w:ascii="Arial" w:hAnsi="Arial" w:cs="Arial"/>
          <w:sz w:val="24"/>
          <w:szCs w:val="24"/>
          <w:lang w:val="en-US"/>
        </w:rPr>
        <w:lastRenderedPageBreak/>
        <w:t>FAO</w:t>
      </w:r>
      <w:r w:rsidRPr="00692A26">
        <w:rPr>
          <w:rFonts w:ascii="Arial" w:hAnsi="Arial" w:cs="Arial"/>
          <w:sz w:val="24"/>
          <w:szCs w:val="24"/>
          <w:lang w:val="en-US"/>
        </w:rPr>
        <w:t xml:space="preserve"> - FOOD AN AGRICULTURA ORGANIZATION OF THE UNITED NATIONS</w:t>
      </w:r>
      <w:r w:rsidRPr="007F6376">
        <w:rPr>
          <w:rFonts w:ascii="Arial" w:hAnsi="Arial" w:cs="Arial"/>
          <w:sz w:val="24"/>
          <w:szCs w:val="24"/>
          <w:lang w:val="en-US"/>
        </w:rPr>
        <w:t xml:space="preserve">. </w:t>
      </w:r>
      <w:r w:rsidRPr="007F6376">
        <w:rPr>
          <w:rStyle w:val="Forte"/>
          <w:rFonts w:ascii="Arial" w:hAnsi="Arial" w:cs="Arial"/>
          <w:sz w:val="24"/>
          <w:szCs w:val="24"/>
        </w:rPr>
        <w:t xml:space="preserve">Solos saudáveis são a base da produção alimentar: </w:t>
      </w:r>
      <w:r w:rsidRPr="007F6376">
        <w:rPr>
          <w:rFonts w:ascii="Arial" w:hAnsi="Arial" w:cs="Arial"/>
          <w:sz w:val="24"/>
          <w:szCs w:val="24"/>
        </w:rPr>
        <w:t xml:space="preserve">Semana Mundial do Solo inicia-se salientando a importância do solo para o desenvolvimento. 2015. Disponível em: &lt;http://www.fao.org/news/story/pt/item/284328/icode/&gt;. Acesso em: 22 </w:t>
      </w:r>
      <w:r>
        <w:rPr>
          <w:rFonts w:ascii="Arial" w:hAnsi="Arial" w:cs="Arial"/>
          <w:sz w:val="24"/>
          <w:szCs w:val="24"/>
        </w:rPr>
        <w:t>de Junho de</w:t>
      </w:r>
      <w:r w:rsidRPr="007F6376">
        <w:rPr>
          <w:rFonts w:ascii="Arial" w:hAnsi="Arial" w:cs="Arial"/>
          <w:sz w:val="24"/>
          <w:szCs w:val="24"/>
        </w:rPr>
        <w:t xml:space="preserve"> 2016.</w:t>
      </w:r>
    </w:p>
    <w:p w14:paraId="4E24E1E0" w14:textId="77777777" w:rsidR="007F6376" w:rsidRPr="00692A26" w:rsidRDefault="007F6376" w:rsidP="00017C66">
      <w:pPr>
        <w:spacing w:after="0"/>
        <w:jc w:val="both"/>
        <w:rPr>
          <w:rFonts w:ascii="Arial" w:hAnsi="Arial" w:cs="Arial"/>
          <w:sz w:val="24"/>
          <w:szCs w:val="24"/>
        </w:rPr>
      </w:pPr>
    </w:p>
    <w:p w14:paraId="6258A20F" w14:textId="77777777" w:rsidR="00014B86" w:rsidRDefault="00014B86" w:rsidP="00017C66">
      <w:pPr>
        <w:spacing w:after="0"/>
        <w:jc w:val="both"/>
        <w:rPr>
          <w:rFonts w:ascii="Arial" w:hAnsi="Arial" w:cs="Arial"/>
          <w:sz w:val="24"/>
          <w:szCs w:val="24"/>
        </w:rPr>
      </w:pPr>
      <w:r w:rsidRPr="00692A26">
        <w:rPr>
          <w:rFonts w:ascii="Arial" w:hAnsi="Arial" w:cs="Arial"/>
          <w:sz w:val="24"/>
          <w:szCs w:val="24"/>
        </w:rPr>
        <w:t xml:space="preserve">FARIA, G. E. et al. Características químicas do solo em diferentes distâncias do tronco de eucalipto e em diferentes profundidades. </w:t>
      </w:r>
      <w:r w:rsidRPr="00692A26">
        <w:rPr>
          <w:rFonts w:ascii="Arial" w:hAnsi="Arial" w:cs="Arial"/>
          <w:b/>
          <w:sz w:val="24"/>
          <w:szCs w:val="24"/>
        </w:rPr>
        <w:t>Revista Árvore</w:t>
      </w:r>
      <w:r w:rsidRPr="00692A26">
        <w:rPr>
          <w:rFonts w:ascii="Arial" w:hAnsi="Arial" w:cs="Arial"/>
          <w:sz w:val="24"/>
          <w:szCs w:val="24"/>
        </w:rPr>
        <w:t>, Viçosa, v.33, p.799–810, 2009.</w:t>
      </w:r>
    </w:p>
    <w:p w14:paraId="155A6B49" w14:textId="77777777" w:rsidR="00A52CBA" w:rsidRDefault="00A52CBA" w:rsidP="00017C66">
      <w:pPr>
        <w:spacing w:after="0"/>
        <w:jc w:val="both"/>
        <w:rPr>
          <w:rFonts w:ascii="Arial" w:hAnsi="Arial" w:cs="Arial"/>
          <w:sz w:val="24"/>
          <w:szCs w:val="24"/>
        </w:rPr>
      </w:pPr>
    </w:p>
    <w:p w14:paraId="48D27C07" w14:textId="3C615211" w:rsidR="00A52CBA" w:rsidRPr="004D22D8" w:rsidRDefault="00A52CBA" w:rsidP="00017C66">
      <w:pPr>
        <w:spacing w:after="0"/>
        <w:jc w:val="both"/>
        <w:rPr>
          <w:rFonts w:ascii="Arial" w:hAnsi="Arial" w:cs="Arial"/>
          <w:sz w:val="24"/>
          <w:szCs w:val="24"/>
          <w:lang w:val="en-US"/>
        </w:rPr>
      </w:pPr>
      <w:r w:rsidRPr="003C5BF7">
        <w:rPr>
          <w:rFonts w:ascii="Arial" w:hAnsi="Arial" w:cs="Arial"/>
          <w:sz w:val="24"/>
          <w:szCs w:val="24"/>
          <w:lang w:val="en-US"/>
        </w:rPr>
        <w:t xml:space="preserve">GREALISH, G.J.; FITZPATRICK, R.W.; HUTSON, </w:t>
      </w:r>
      <w:proofErr w:type="spellStart"/>
      <w:proofErr w:type="gramStart"/>
      <w:r w:rsidRPr="003C5BF7">
        <w:rPr>
          <w:rFonts w:ascii="Arial" w:hAnsi="Arial" w:cs="Arial"/>
          <w:sz w:val="24"/>
          <w:szCs w:val="24"/>
          <w:lang w:val="en-US"/>
        </w:rPr>
        <w:t>J.l</w:t>
      </w:r>
      <w:proofErr w:type="spellEnd"/>
      <w:r w:rsidRPr="003C5BF7">
        <w:rPr>
          <w:rFonts w:ascii="Arial" w:hAnsi="Arial" w:cs="Arial"/>
          <w:sz w:val="24"/>
          <w:szCs w:val="24"/>
          <w:lang w:val="en-US"/>
        </w:rPr>
        <w:t>..</w:t>
      </w:r>
      <w:proofErr w:type="gramEnd"/>
      <w:r w:rsidRPr="003C5BF7">
        <w:rPr>
          <w:rFonts w:ascii="Arial" w:hAnsi="Arial" w:cs="Arial"/>
          <w:sz w:val="24"/>
          <w:szCs w:val="24"/>
          <w:lang w:val="en-US"/>
        </w:rPr>
        <w:t xml:space="preserve"> </w:t>
      </w:r>
      <w:r w:rsidRPr="00A52CBA">
        <w:rPr>
          <w:rFonts w:ascii="Arial" w:hAnsi="Arial" w:cs="Arial"/>
          <w:sz w:val="24"/>
          <w:szCs w:val="24"/>
          <w:lang w:val="en-US"/>
        </w:rPr>
        <w:t xml:space="preserve">Soil survey data rescued by means of user friendly soil identification keys and </w:t>
      </w:r>
      <w:proofErr w:type="spellStart"/>
      <w:r w:rsidRPr="00A52CBA">
        <w:rPr>
          <w:rFonts w:ascii="Arial" w:hAnsi="Arial" w:cs="Arial"/>
          <w:sz w:val="24"/>
          <w:szCs w:val="24"/>
          <w:lang w:val="en-US"/>
        </w:rPr>
        <w:t>toposequence</w:t>
      </w:r>
      <w:proofErr w:type="spellEnd"/>
      <w:r w:rsidRPr="00A52CBA">
        <w:rPr>
          <w:rFonts w:ascii="Arial" w:hAnsi="Arial" w:cs="Arial"/>
          <w:sz w:val="24"/>
          <w:szCs w:val="24"/>
          <w:lang w:val="en-US"/>
        </w:rPr>
        <w:t xml:space="preserve"> models to deliver soil information for improved land management. </w:t>
      </w:r>
      <w:proofErr w:type="spellStart"/>
      <w:proofErr w:type="gramStart"/>
      <w:r w:rsidRPr="004D22D8">
        <w:rPr>
          <w:rStyle w:val="Forte"/>
          <w:rFonts w:ascii="Arial" w:hAnsi="Arial" w:cs="Arial"/>
          <w:sz w:val="24"/>
          <w:szCs w:val="24"/>
          <w:lang w:val="en-US"/>
        </w:rPr>
        <w:t>Georesj</w:t>
      </w:r>
      <w:proofErr w:type="spellEnd"/>
      <w:r w:rsidRPr="004D22D8">
        <w:rPr>
          <w:rStyle w:val="Forte"/>
          <w:rFonts w:ascii="Arial" w:hAnsi="Arial" w:cs="Arial"/>
          <w:sz w:val="24"/>
          <w:szCs w:val="24"/>
          <w:lang w:val="en-US"/>
        </w:rPr>
        <w:t xml:space="preserve">, </w:t>
      </w:r>
      <w:r w:rsidRPr="004D22D8">
        <w:rPr>
          <w:rFonts w:ascii="Arial" w:hAnsi="Arial" w:cs="Arial"/>
          <w:sz w:val="24"/>
          <w:szCs w:val="24"/>
          <w:lang w:val="en-US"/>
        </w:rPr>
        <w:t>[</w:t>
      </w:r>
      <w:proofErr w:type="spellStart"/>
      <w:r w:rsidRPr="004D22D8">
        <w:rPr>
          <w:rFonts w:ascii="Arial" w:hAnsi="Arial" w:cs="Arial"/>
          <w:sz w:val="24"/>
          <w:szCs w:val="24"/>
          <w:lang w:val="en-US"/>
        </w:rPr>
        <w:t>s.l</w:t>
      </w:r>
      <w:proofErr w:type="spellEnd"/>
      <w:r w:rsidRPr="004D22D8">
        <w:rPr>
          <w:rFonts w:ascii="Arial" w:hAnsi="Arial" w:cs="Arial"/>
          <w:sz w:val="24"/>
          <w:szCs w:val="24"/>
          <w:lang w:val="en-US"/>
        </w:rPr>
        <w:t>.], v. 6, p.81-91, 2015.</w:t>
      </w:r>
      <w:proofErr w:type="gramEnd"/>
    </w:p>
    <w:p w14:paraId="7D4DFB61" w14:textId="77777777" w:rsidR="00014B86" w:rsidRPr="004D22D8" w:rsidRDefault="00014B86" w:rsidP="00017C66">
      <w:pPr>
        <w:spacing w:after="0"/>
        <w:jc w:val="both"/>
        <w:rPr>
          <w:rFonts w:ascii="Arial" w:hAnsi="Arial" w:cs="Arial"/>
          <w:sz w:val="24"/>
          <w:szCs w:val="24"/>
          <w:lang w:val="en-US"/>
        </w:rPr>
      </w:pPr>
    </w:p>
    <w:p w14:paraId="33B1A197" w14:textId="77777777" w:rsidR="00014B86" w:rsidRPr="00A51B01" w:rsidRDefault="00014B86" w:rsidP="00017C66">
      <w:pPr>
        <w:spacing w:after="0"/>
        <w:jc w:val="both"/>
        <w:rPr>
          <w:rFonts w:ascii="Arial" w:hAnsi="Arial" w:cs="Arial"/>
          <w:sz w:val="24"/>
          <w:szCs w:val="24"/>
        </w:rPr>
      </w:pPr>
      <w:r w:rsidRPr="004D22D8">
        <w:rPr>
          <w:rFonts w:ascii="Arial" w:hAnsi="Arial" w:cs="Arial"/>
          <w:sz w:val="24"/>
          <w:szCs w:val="24"/>
          <w:lang w:val="en-US"/>
        </w:rPr>
        <w:t xml:space="preserve">HARTEMINK, A.E.; MCBRATNEY, A.B. A soil science renaissance. </w:t>
      </w:r>
      <w:proofErr w:type="spellStart"/>
      <w:r w:rsidRPr="00A51B01">
        <w:rPr>
          <w:rFonts w:ascii="Arial" w:hAnsi="Arial" w:cs="Arial"/>
          <w:b/>
          <w:sz w:val="24"/>
          <w:szCs w:val="24"/>
        </w:rPr>
        <w:t>Geoderma</w:t>
      </w:r>
      <w:proofErr w:type="spellEnd"/>
      <w:r w:rsidRPr="00A51B01">
        <w:rPr>
          <w:rFonts w:ascii="Arial" w:hAnsi="Arial" w:cs="Arial"/>
          <w:sz w:val="24"/>
          <w:szCs w:val="24"/>
        </w:rPr>
        <w:t xml:space="preserve">, Amsterdam, v.148, n.2, p.123-129, 2008. </w:t>
      </w:r>
    </w:p>
    <w:p w14:paraId="4090E051" w14:textId="77777777" w:rsidR="00222764" w:rsidRPr="00A51B01" w:rsidRDefault="00222764" w:rsidP="00017C66">
      <w:pPr>
        <w:spacing w:after="0"/>
        <w:jc w:val="both"/>
        <w:rPr>
          <w:rFonts w:ascii="Arial" w:hAnsi="Arial" w:cs="Arial"/>
          <w:sz w:val="24"/>
          <w:szCs w:val="24"/>
        </w:rPr>
      </w:pPr>
    </w:p>
    <w:p w14:paraId="6A3805C3" w14:textId="46098B77" w:rsidR="00BD2E78" w:rsidRPr="00BD2E78" w:rsidRDefault="00BD2E78" w:rsidP="00017C66">
      <w:pPr>
        <w:spacing w:after="0"/>
        <w:jc w:val="both"/>
        <w:rPr>
          <w:rFonts w:ascii="Arial" w:eastAsia="Times New Roman" w:hAnsi="Arial" w:cs="Arial"/>
          <w:sz w:val="24"/>
          <w:szCs w:val="24"/>
          <w:lang w:eastAsia="pt-BR"/>
        </w:rPr>
      </w:pPr>
      <w:r w:rsidRPr="00BD2E78">
        <w:rPr>
          <w:rFonts w:ascii="Arial" w:eastAsia="Times New Roman" w:hAnsi="Arial" w:cs="Arial"/>
          <w:sz w:val="24"/>
          <w:szCs w:val="24"/>
          <w:lang w:eastAsia="pt-BR"/>
        </w:rPr>
        <w:t>IBGE.</w:t>
      </w:r>
      <w:r>
        <w:rPr>
          <w:rFonts w:ascii="Arial" w:eastAsia="Times New Roman" w:hAnsi="Arial" w:cs="Arial"/>
          <w:sz w:val="24"/>
          <w:szCs w:val="24"/>
          <w:lang w:eastAsia="pt-BR"/>
        </w:rPr>
        <w:t xml:space="preserve"> </w:t>
      </w:r>
      <w:r w:rsidRPr="00BD2E78">
        <w:rPr>
          <w:rFonts w:ascii="Arial" w:eastAsia="Times New Roman" w:hAnsi="Arial" w:cs="Arial"/>
          <w:b/>
          <w:sz w:val="24"/>
          <w:szCs w:val="24"/>
          <w:lang w:eastAsia="pt-BR"/>
        </w:rPr>
        <w:t>Manual técnico de Pedologia</w:t>
      </w:r>
      <w:r w:rsidRPr="00BD2E78">
        <w:rPr>
          <w:rFonts w:ascii="Arial" w:eastAsia="Times New Roman" w:hAnsi="Arial" w:cs="Arial"/>
          <w:sz w:val="24"/>
          <w:szCs w:val="24"/>
          <w:lang w:eastAsia="pt-BR"/>
        </w:rPr>
        <w:t>. Rio de Janeiro: IBGE, 2007.</w:t>
      </w:r>
    </w:p>
    <w:p w14:paraId="708263BE" w14:textId="77777777" w:rsidR="00222764" w:rsidRPr="00EB7B17" w:rsidRDefault="00222764" w:rsidP="00017C66">
      <w:pPr>
        <w:spacing w:after="0"/>
        <w:jc w:val="both"/>
        <w:rPr>
          <w:rFonts w:ascii="Arial" w:hAnsi="Arial" w:cs="Arial"/>
          <w:sz w:val="24"/>
          <w:szCs w:val="24"/>
        </w:rPr>
      </w:pPr>
    </w:p>
    <w:p w14:paraId="553962D0" w14:textId="77777777" w:rsidR="00014B86" w:rsidRPr="00692A26" w:rsidRDefault="00014B86" w:rsidP="00017C66">
      <w:pPr>
        <w:spacing w:after="0"/>
        <w:jc w:val="both"/>
        <w:rPr>
          <w:rFonts w:ascii="Arial" w:hAnsi="Arial" w:cs="Arial"/>
          <w:sz w:val="24"/>
          <w:szCs w:val="24"/>
        </w:rPr>
      </w:pPr>
      <w:r w:rsidRPr="006A5023">
        <w:rPr>
          <w:rFonts w:ascii="Arial" w:hAnsi="Arial" w:cs="Arial"/>
          <w:sz w:val="24"/>
          <w:szCs w:val="24"/>
        </w:rPr>
        <w:t xml:space="preserve">LEMOS, R.C. et al. </w:t>
      </w:r>
      <w:r w:rsidRPr="00692A26">
        <w:rPr>
          <w:rFonts w:ascii="Arial" w:hAnsi="Arial" w:cs="Arial"/>
          <w:sz w:val="24"/>
          <w:szCs w:val="24"/>
        </w:rPr>
        <w:t xml:space="preserve">Levantamento </w:t>
      </w:r>
      <w:proofErr w:type="spellStart"/>
      <w:r w:rsidRPr="00692A26">
        <w:rPr>
          <w:rFonts w:ascii="Arial" w:hAnsi="Arial" w:cs="Arial"/>
          <w:sz w:val="24"/>
          <w:szCs w:val="24"/>
        </w:rPr>
        <w:t>semidetalhado</w:t>
      </w:r>
      <w:proofErr w:type="spellEnd"/>
      <w:r w:rsidRPr="00692A26">
        <w:rPr>
          <w:rFonts w:ascii="Arial" w:hAnsi="Arial" w:cs="Arial"/>
          <w:sz w:val="24"/>
          <w:szCs w:val="24"/>
        </w:rPr>
        <w:t xml:space="preserve"> dos solos da região de fruticultura de clima temperado do estado de Santa Catarina. [</w:t>
      </w:r>
      <w:proofErr w:type="spellStart"/>
      <w:r w:rsidRPr="00692A26">
        <w:rPr>
          <w:rFonts w:ascii="Arial" w:hAnsi="Arial" w:cs="Arial"/>
          <w:sz w:val="24"/>
          <w:szCs w:val="24"/>
        </w:rPr>
        <w:t>S.l</w:t>
      </w:r>
      <w:proofErr w:type="spellEnd"/>
      <w:r w:rsidRPr="00692A26">
        <w:rPr>
          <w:rFonts w:ascii="Arial" w:hAnsi="Arial" w:cs="Arial"/>
          <w:sz w:val="24"/>
          <w:szCs w:val="24"/>
        </w:rPr>
        <w:t>]: MINTER/MEC/SUDESUL/UFSM/SAA-SC, 1975.</w:t>
      </w:r>
    </w:p>
    <w:p w14:paraId="1590A9E5" w14:textId="77777777" w:rsidR="005802B6" w:rsidRPr="00692A26" w:rsidRDefault="005802B6" w:rsidP="00017C66">
      <w:pPr>
        <w:spacing w:after="0"/>
        <w:jc w:val="both"/>
        <w:rPr>
          <w:rFonts w:ascii="Arial" w:hAnsi="Arial" w:cs="Arial"/>
          <w:sz w:val="24"/>
          <w:szCs w:val="24"/>
        </w:rPr>
      </w:pPr>
    </w:p>
    <w:p w14:paraId="69D271FB" w14:textId="77777777" w:rsidR="005802B6" w:rsidRPr="00692A26" w:rsidRDefault="005802B6" w:rsidP="00017C66">
      <w:pPr>
        <w:spacing w:after="0"/>
        <w:jc w:val="both"/>
        <w:rPr>
          <w:rFonts w:ascii="Arial" w:hAnsi="Arial" w:cs="Arial"/>
          <w:sz w:val="24"/>
          <w:szCs w:val="24"/>
        </w:rPr>
      </w:pPr>
      <w:r w:rsidRPr="00692A26">
        <w:rPr>
          <w:rFonts w:ascii="Arial" w:hAnsi="Arial" w:cs="Arial"/>
          <w:sz w:val="24"/>
          <w:szCs w:val="24"/>
        </w:rPr>
        <w:t xml:space="preserve">MARQUES, F. A. et al. Caracterização e classificação de </w:t>
      </w:r>
      <w:proofErr w:type="spellStart"/>
      <w:r w:rsidRPr="00692A26">
        <w:rPr>
          <w:rFonts w:ascii="Arial" w:hAnsi="Arial" w:cs="Arial"/>
          <w:sz w:val="24"/>
          <w:szCs w:val="24"/>
        </w:rPr>
        <w:t>Neossolos</w:t>
      </w:r>
      <w:proofErr w:type="spellEnd"/>
      <w:r w:rsidRPr="00692A26">
        <w:rPr>
          <w:rFonts w:ascii="Arial" w:hAnsi="Arial" w:cs="Arial"/>
          <w:sz w:val="24"/>
          <w:szCs w:val="24"/>
        </w:rPr>
        <w:t xml:space="preserve"> da Ilha de Fernando de Noronha (PE). </w:t>
      </w:r>
      <w:r w:rsidRPr="00692A26">
        <w:rPr>
          <w:rStyle w:val="Forte"/>
          <w:rFonts w:ascii="Arial" w:hAnsi="Arial" w:cs="Arial"/>
          <w:sz w:val="24"/>
          <w:szCs w:val="24"/>
        </w:rPr>
        <w:t xml:space="preserve">Revista Brasileira de Ciência do Solo, </w:t>
      </w:r>
      <w:r w:rsidRPr="00692A26">
        <w:rPr>
          <w:rFonts w:ascii="Arial" w:hAnsi="Arial" w:cs="Arial"/>
          <w:sz w:val="24"/>
          <w:szCs w:val="24"/>
        </w:rPr>
        <w:t>Viçosa,</w:t>
      </w:r>
      <w:proofErr w:type="gramStart"/>
      <w:r w:rsidRPr="00692A26">
        <w:rPr>
          <w:rFonts w:ascii="Arial" w:hAnsi="Arial" w:cs="Arial"/>
          <w:sz w:val="24"/>
          <w:szCs w:val="24"/>
        </w:rPr>
        <w:t xml:space="preserve">  </w:t>
      </w:r>
      <w:proofErr w:type="gramEnd"/>
      <w:r w:rsidRPr="00692A26">
        <w:rPr>
          <w:rFonts w:ascii="Arial" w:hAnsi="Arial" w:cs="Arial"/>
          <w:sz w:val="24"/>
          <w:szCs w:val="24"/>
        </w:rPr>
        <w:t>v. 31, n. 6, p.1553-1562, 2007.</w:t>
      </w:r>
    </w:p>
    <w:p w14:paraId="496BA870" w14:textId="77777777" w:rsidR="00014B86" w:rsidRPr="00692A26" w:rsidRDefault="00014B86" w:rsidP="00017C66">
      <w:pPr>
        <w:spacing w:after="0"/>
        <w:jc w:val="both"/>
        <w:rPr>
          <w:rFonts w:ascii="Arial" w:hAnsi="Arial" w:cs="Arial"/>
          <w:sz w:val="24"/>
          <w:szCs w:val="24"/>
        </w:rPr>
      </w:pPr>
    </w:p>
    <w:p w14:paraId="4229AD00" w14:textId="77777777" w:rsidR="00014B86" w:rsidRPr="00692A26" w:rsidRDefault="00014B86" w:rsidP="00017C66">
      <w:pPr>
        <w:spacing w:after="0"/>
        <w:jc w:val="both"/>
        <w:rPr>
          <w:rFonts w:ascii="Arial" w:hAnsi="Arial" w:cs="Arial"/>
          <w:sz w:val="24"/>
          <w:szCs w:val="24"/>
        </w:rPr>
      </w:pPr>
      <w:r w:rsidRPr="00692A26">
        <w:rPr>
          <w:rFonts w:ascii="Arial" w:hAnsi="Arial" w:cs="Arial"/>
          <w:sz w:val="24"/>
          <w:szCs w:val="24"/>
        </w:rPr>
        <w:t xml:space="preserve">MARQUES, F. A. et al. Caracterização de </w:t>
      </w:r>
      <w:proofErr w:type="spellStart"/>
      <w:r w:rsidRPr="00692A26">
        <w:rPr>
          <w:rFonts w:ascii="Arial" w:hAnsi="Arial" w:cs="Arial"/>
          <w:sz w:val="24"/>
          <w:szCs w:val="24"/>
        </w:rPr>
        <w:t>vertissolos</w:t>
      </w:r>
      <w:proofErr w:type="spellEnd"/>
      <w:r w:rsidRPr="00692A26">
        <w:rPr>
          <w:rFonts w:ascii="Arial" w:hAnsi="Arial" w:cs="Arial"/>
          <w:sz w:val="24"/>
          <w:szCs w:val="24"/>
        </w:rPr>
        <w:t xml:space="preserve"> da ilha de Fernando de Noronha, Pernambuco. </w:t>
      </w:r>
      <w:r w:rsidRPr="00692A26">
        <w:rPr>
          <w:rFonts w:ascii="Arial" w:hAnsi="Arial" w:cs="Arial"/>
          <w:b/>
          <w:sz w:val="24"/>
          <w:szCs w:val="24"/>
        </w:rPr>
        <w:t>Revista Brasileira de Ciência do Solo</w:t>
      </w:r>
      <w:r w:rsidRPr="00692A26">
        <w:rPr>
          <w:rFonts w:ascii="Arial" w:hAnsi="Arial" w:cs="Arial"/>
          <w:sz w:val="24"/>
          <w:szCs w:val="24"/>
        </w:rPr>
        <w:t>, Viçosa, v.38, n.4, p.1051-1065, 2014.</w:t>
      </w:r>
    </w:p>
    <w:p w14:paraId="53DEAA72" w14:textId="77777777" w:rsidR="00014B86" w:rsidRPr="00692A26" w:rsidRDefault="00014B86" w:rsidP="00017C66">
      <w:pPr>
        <w:spacing w:after="0"/>
        <w:jc w:val="both"/>
        <w:rPr>
          <w:rFonts w:ascii="Arial" w:hAnsi="Arial" w:cs="Arial"/>
          <w:sz w:val="24"/>
          <w:szCs w:val="24"/>
        </w:rPr>
      </w:pPr>
    </w:p>
    <w:p w14:paraId="203DC244" w14:textId="77777777" w:rsidR="00014B86" w:rsidRPr="00EB7B17" w:rsidRDefault="00014B86" w:rsidP="00017C66">
      <w:pPr>
        <w:spacing w:after="0"/>
        <w:jc w:val="both"/>
        <w:rPr>
          <w:rFonts w:ascii="Arial" w:hAnsi="Arial" w:cs="Arial"/>
          <w:sz w:val="24"/>
          <w:szCs w:val="24"/>
          <w:lang w:val="en-US"/>
        </w:rPr>
      </w:pPr>
      <w:r w:rsidRPr="00692A26">
        <w:rPr>
          <w:rFonts w:ascii="Arial" w:hAnsi="Arial" w:cs="Arial"/>
          <w:sz w:val="24"/>
          <w:szCs w:val="24"/>
        </w:rPr>
        <w:t xml:space="preserve">MATIAS, S. S. R. et al. Modelos de paisagem e susceptibilidade magnética na identificação e caracterização do solo. </w:t>
      </w:r>
      <w:proofErr w:type="spellStart"/>
      <w:r w:rsidRPr="00EB7B17">
        <w:rPr>
          <w:rFonts w:ascii="Arial" w:hAnsi="Arial" w:cs="Arial"/>
          <w:b/>
          <w:sz w:val="24"/>
          <w:szCs w:val="24"/>
          <w:lang w:val="en-US"/>
        </w:rPr>
        <w:t>Pesquisa</w:t>
      </w:r>
      <w:proofErr w:type="spellEnd"/>
      <w:r w:rsidRPr="00EB7B17">
        <w:rPr>
          <w:rFonts w:ascii="Arial" w:hAnsi="Arial" w:cs="Arial"/>
          <w:b/>
          <w:sz w:val="24"/>
          <w:szCs w:val="24"/>
          <w:lang w:val="en-US"/>
        </w:rPr>
        <w:t xml:space="preserve"> </w:t>
      </w:r>
      <w:proofErr w:type="spellStart"/>
      <w:r w:rsidRPr="00EB7B17">
        <w:rPr>
          <w:rFonts w:ascii="Arial" w:hAnsi="Arial" w:cs="Arial"/>
          <w:b/>
          <w:sz w:val="24"/>
          <w:szCs w:val="24"/>
          <w:lang w:val="en-US"/>
        </w:rPr>
        <w:t>Agropecuária</w:t>
      </w:r>
      <w:proofErr w:type="spellEnd"/>
      <w:r w:rsidRPr="00EB7B17">
        <w:rPr>
          <w:rFonts w:ascii="Arial" w:hAnsi="Arial" w:cs="Arial"/>
          <w:sz w:val="24"/>
          <w:szCs w:val="24"/>
          <w:lang w:val="en-US"/>
        </w:rPr>
        <w:t xml:space="preserve">, </w:t>
      </w:r>
      <w:proofErr w:type="spellStart"/>
      <w:r w:rsidRPr="00EB7B17">
        <w:rPr>
          <w:rFonts w:ascii="Arial" w:hAnsi="Arial" w:cs="Arial"/>
          <w:sz w:val="24"/>
          <w:szCs w:val="24"/>
          <w:lang w:val="en-US"/>
        </w:rPr>
        <w:t>Goiânia</w:t>
      </w:r>
      <w:proofErr w:type="spellEnd"/>
      <w:r w:rsidRPr="00EB7B17">
        <w:rPr>
          <w:rFonts w:ascii="Arial" w:hAnsi="Arial" w:cs="Arial"/>
          <w:sz w:val="24"/>
          <w:szCs w:val="24"/>
          <w:lang w:val="en-US"/>
        </w:rPr>
        <w:t>, v.43, n.1, p.93-103, 2013.</w:t>
      </w:r>
    </w:p>
    <w:p w14:paraId="7C525EED" w14:textId="77777777" w:rsidR="00014B86" w:rsidRPr="000F5377" w:rsidRDefault="00014B86" w:rsidP="00017C66">
      <w:pPr>
        <w:spacing w:after="0"/>
        <w:jc w:val="both"/>
        <w:rPr>
          <w:rFonts w:ascii="Arial" w:hAnsi="Arial" w:cs="Arial"/>
          <w:sz w:val="24"/>
          <w:szCs w:val="24"/>
          <w:lang w:val="en-US"/>
        </w:rPr>
      </w:pPr>
    </w:p>
    <w:p w14:paraId="7F109B16" w14:textId="77777777" w:rsidR="00014B86" w:rsidRPr="00692A26" w:rsidRDefault="00014B86" w:rsidP="00017C66">
      <w:pPr>
        <w:spacing w:after="0"/>
        <w:jc w:val="both"/>
        <w:rPr>
          <w:rFonts w:ascii="Arial" w:hAnsi="Arial" w:cs="Arial"/>
          <w:sz w:val="24"/>
          <w:szCs w:val="24"/>
        </w:rPr>
      </w:pPr>
      <w:r w:rsidRPr="00692A26">
        <w:rPr>
          <w:rFonts w:ascii="Arial" w:hAnsi="Arial" w:cs="Arial"/>
          <w:sz w:val="24"/>
          <w:szCs w:val="24"/>
          <w:lang w:val="en-US"/>
        </w:rPr>
        <w:t xml:space="preserve">OMUTO, C.; NACHTERGAELE, F.; ROJAS, R.V. </w:t>
      </w:r>
      <w:r w:rsidRPr="00692A26">
        <w:rPr>
          <w:rFonts w:ascii="Arial" w:hAnsi="Arial" w:cs="Arial"/>
          <w:b/>
          <w:sz w:val="24"/>
          <w:szCs w:val="24"/>
          <w:lang w:val="en-US"/>
        </w:rPr>
        <w:t xml:space="preserve">State of the art report on global and regional soil information: Where are we? Where to go? Global Soil </w:t>
      </w:r>
      <w:proofErr w:type="spellStart"/>
      <w:r w:rsidRPr="00692A26">
        <w:rPr>
          <w:rFonts w:ascii="Arial" w:hAnsi="Arial" w:cs="Arial"/>
          <w:b/>
          <w:sz w:val="24"/>
          <w:szCs w:val="24"/>
          <w:lang w:val="en-US"/>
        </w:rPr>
        <w:t>Parthership</w:t>
      </w:r>
      <w:proofErr w:type="spellEnd"/>
      <w:r w:rsidRPr="00692A26">
        <w:rPr>
          <w:rFonts w:ascii="Arial" w:hAnsi="Arial" w:cs="Arial"/>
          <w:b/>
          <w:sz w:val="24"/>
          <w:szCs w:val="24"/>
          <w:lang w:val="en-US"/>
        </w:rPr>
        <w:t xml:space="preserve"> Technical Report.</w:t>
      </w:r>
      <w:r w:rsidRPr="00692A26">
        <w:rPr>
          <w:rFonts w:ascii="Arial" w:hAnsi="Arial" w:cs="Arial"/>
          <w:sz w:val="24"/>
          <w:szCs w:val="24"/>
          <w:lang w:val="en-US"/>
        </w:rPr>
        <w:t xml:space="preserve"> Roma: FAO, 2013. </w:t>
      </w:r>
      <w:r w:rsidRPr="00692A26">
        <w:rPr>
          <w:rFonts w:ascii="Arial" w:hAnsi="Arial" w:cs="Arial"/>
          <w:sz w:val="24"/>
          <w:szCs w:val="24"/>
        </w:rPr>
        <w:t>69p.</w:t>
      </w:r>
    </w:p>
    <w:p w14:paraId="3B1A97E6" w14:textId="77777777" w:rsidR="00014B86" w:rsidRPr="00692A26" w:rsidRDefault="00014B86" w:rsidP="00017C66">
      <w:pPr>
        <w:spacing w:after="0"/>
        <w:jc w:val="both"/>
        <w:rPr>
          <w:rFonts w:ascii="Arial" w:hAnsi="Arial" w:cs="Arial"/>
          <w:sz w:val="24"/>
          <w:szCs w:val="24"/>
        </w:rPr>
      </w:pPr>
    </w:p>
    <w:p w14:paraId="0642249B" w14:textId="77777777" w:rsidR="00014B86" w:rsidRPr="00692A26" w:rsidRDefault="00014B86" w:rsidP="00017C66">
      <w:pPr>
        <w:spacing w:after="0"/>
        <w:jc w:val="both"/>
        <w:rPr>
          <w:rFonts w:ascii="Arial" w:hAnsi="Arial" w:cs="Arial"/>
          <w:sz w:val="24"/>
          <w:szCs w:val="24"/>
        </w:rPr>
      </w:pPr>
      <w:r w:rsidRPr="00692A26">
        <w:rPr>
          <w:rFonts w:ascii="Arial" w:hAnsi="Arial" w:cs="Arial"/>
          <w:sz w:val="24"/>
          <w:szCs w:val="24"/>
        </w:rPr>
        <w:t xml:space="preserve">PANDOLFO, C. et al. Atlas climatológico do Estado de Santa Catarina. Florianópolis: </w:t>
      </w:r>
      <w:proofErr w:type="spellStart"/>
      <w:r w:rsidRPr="00692A26">
        <w:rPr>
          <w:rFonts w:ascii="Arial" w:hAnsi="Arial" w:cs="Arial"/>
          <w:sz w:val="24"/>
          <w:szCs w:val="24"/>
        </w:rPr>
        <w:t>Epagri</w:t>
      </w:r>
      <w:proofErr w:type="spellEnd"/>
      <w:r w:rsidRPr="00692A26">
        <w:rPr>
          <w:rFonts w:ascii="Arial" w:hAnsi="Arial" w:cs="Arial"/>
          <w:sz w:val="24"/>
          <w:szCs w:val="24"/>
        </w:rPr>
        <w:t xml:space="preserve">, 2002. </w:t>
      </w:r>
      <w:proofErr w:type="spellStart"/>
      <w:r w:rsidRPr="00692A26">
        <w:rPr>
          <w:rFonts w:ascii="Arial" w:hAnsi="Arial" w:cs="Arial"/>
          <w:sz w:val="24"/>
          <w:szCs w:val="24"/>
        </w:rPr>
        <w:t>CD-Rom</w:t>
      </w:r>
      <w:proofErr w:type="spellEnd"/>
      <w:r w:rsidRPr="00692A26">
        <w:rPr>
          <w:rFonts w:ascii="Arial" w:hAnsi="Arial" w:cs="Arial"/>
          <w:sz w:val="24"/>
          <w:szCs w:val="24"/>
        </w:rPr>
        <w:t>.</w:t>
      </w:r>
    </w:p>
    <w:p w14:paraId="3282FDD0" w14:textId="77777777" w:rsidR="00014B86" w:rsidRPr="00692A26" w:rsidRDefault="00014B86" w:rsidP="00017C66">
      <w:pPr>
        <w:spacing w:after="0"/>
        <w:jc w:val="both"/>
        <w:rPr>
          <w:rFonts w:ascii="Arial" w:hAnsi="Arial" w:cs="Arial"/>
          <w:sz w:val="24"/>
          <w:szCs w:val="24"/>
        </w:rPr>
      </w:pPr>
    </w:p>
    <w:p w14:paraId="664FF48B" w14:textId="77777777" w:rsidR="00014B86" w:rsidRPr="00692A26" w:rsidRDefault="00014B86" w:rsidP="00017C66">
      <w:pPr>
        <w:spacing w:after="0"/>
        <w:jc w:val="both"/>
        <w:rPr>
          <w:rFonts w:ascii="Arial" w:hAnsi="Arial" w:cs="Arial"/>
          <w:sz w:val="24"/>
          <w:szCs w:val="24"/>
        </w:rPr>
      </w:pPr>
      <w:r w:rsidRPr="00692A26">
        <w:rPr>
          <w:rFonts w:ascii="Arial" w:hAnsi="Arial" w:cs="Arial"/>
          <w:sz w:val="24"/>
          <w:szCs w:val="24"/>
        </w:rPr>
        <w:t xml:space="preserve">PRADO, R. B.; TURETTA, A. P. D.; ANDRADE, A. G. </w:t>
      </w:r>
      <w:r w:rsidRPr="00692A26">
        <w:rPr>
          <w:rFonts w:ascii="Arial" w:hAnsi="Arial" w:cs="Arial"/>
          <w:b/>
          <w:sz w:val="24"/>
          <w:szCs w:val="24"/>
        </w:rPr>
        <w:t>Apresentação. In: Manejo e conservação do solo e da água no contexto das mudanças ambientais</w:t>
      </w:r>
      <w:r w:rsidRPr="00692A26">
        <w:rPr>
          <w:rFonts w:ascii="Arial" w:hAnsi="Arial" w:cs="Arial"/>
          <w:sz w:val="24"/>
          <w:szCs w:val="24"/>
        </w:rPr>
        <w:t>. 1. ed. Rio de Janeiro: Embrapa Solos, 2010. p. 15–17.</w:t>
      </w:r>
    </w:p>
    <w:p w14:paraId="29540C3E" w14:textId="77777777" w:rsidR="00014B86" w:rsidRPr="00692A26" w:rsidRDefault="00014B86" w:rsidP="00017C66">
      <w:pPr>
        <w:tabs>
          <w:tab w:val="left" w:pos="988"/>
        </w:tabs>
        <w:spacing w:after="0"/>
        <w:jc w:val="both"/>
        <w:rPr>
          <w:rFonts w:ascii="Arial" w:hAnsi="Arial" w:cs="Arial"/>
          <w:sz w:val="24"/>
          <w:szCs w:val="24"/>
        </w:rPr>
      </w:pPr>
      <w:r w:rsidRPr="00692A26">
        <w:rPr>
          <w:rFonts w:ascii="Arial" w:hAnsi="Arial" w:cs="Arial"/>
          <w:sz w:val="24"/>
          <w:szCs w:val="24"/>
        </w:rPr>
        <w:tab/>
      </w:r>
    </w:p>
    <w:p w14:paraId="18665E0C" w14:textId="77777777" w:rsidR="00014B86" w:rsidRPr="00692A26" w:rsidRDefault="00014B86" w:rsidP="00017C66">
      <w:pPr>
        <w:spacing w:after="0"/>
        <w:jc w:val="both"/>
        <w:rPr>
          <w:rFonts w:ascii="Arial" w:hAnsi="Arial" w:cs="Arial"/>
          <w:sz w:val="24"/>
          <w:szCs w:val="24"/>
        </w:rPr>
      </w:pPr>
      <w:r w:rsidRPr="00692A26">
        <w:rPr>
          <w:rFonts w:ascii="Arial" w:hAnsi="Arial" w:cs="Arial"/>
          <w:sz w:val="24"/>
          <w:szCs w:val="24"/>
        </w:rPr>
        <w:t xml:space="preserve">RAMOS, D. P.; REGO FILHO, L.M. Pedologia e interpretação para o manejo e a conservação do solo e da água. In: </w:t>
      </w:r>
      <w:r w:rsidRPr="00692A26">
        <w:rPr>
          <w:rFonts w:ascii="Arial" w:hAnsi="Arial" w:cs="Arial"/>
          <w:b/>
          <w:sz w:val="24"/>
          <w:szCs w:val="24"/>
        </w:rPr>
        <w:t>Manejo e conservação do solo e da água no contexto das mudanças ambientais</w:t>
      </w:r>
      <w:r w:rsidRPr="00692A26">
        <w:rPr>
          <w:rFonts w:ascii="Arial" w:hAnsi="Arial" w:cs="Arial"/>
          <w:sz w:val="24"/>
          <w:szCs w:val="24"/>
        </w:rPr>
        <w:t>. 1. ed. Rio de Janeiro: Embrapa Solos, 2010. p. 85–94.</w:t>
      </w:r>
    </w:p>
    <w:p w14:paraId="2A32BCB1" w14:textId="77777777" w:rsidR="00014B86" w:rsidRPr="00692A26" w:rsidRDefault="00014B86" w:rsidP="00017C66">
      <w:pPr>
        <w:spacing w:after="0"/>
        <w:jc w:val="both"/>
        <w:rPr>
          <w:rFonts w:ascii="Arial" w:hAnsi="Arial" w:cs="Arial"/>
          <w:sz w:val="24"/>
          <w:szCs w:val="24"/>
        </w:rPr>
      </w:pPr>
    </w:p>
    <w:p w14:paraId="777D8CF7" w14:textId="77777777" w:rsidR="00014B86" w:rsidRPr="00692A26" w:rsidRDefault="00014B86" w:rsidP="00017C66">
      <w:pPr>
        <w:spacing w:after="0"/>
        <w:jc w:val="both"/>
        <w:rPr>
          <w:rFonts w:ascii="Arial" w:hAnsi="Arial" w:cs="Arial"/>
          <w:sz w:val="24"/>
          <w:szCs w:val="24"/>
        </w:rPr>
      </w:pPr>
      <w:r w:rsidRPr="00692A26">
        <w:rPr>
          <w:rFonts w:ascii="Arial" w:hAnsi="Arial" w:cs="Arial"/>
          <w:sz w:val="24"/>
          <w:szCs w:val="24"/>
        </w:rPr>
        <w:t xml:space="preserve">RAO, T. V. R.; SILVA, B. B. DA; MOREIRA, A. A. Características térmicas do solo em Salvador/BA. </w:t>
      </w:r>
      <w:r w:rsidRPr="00692A26">
        <w:rPr>
          <w:rFonts w:ascii="Arial" w:hAnsi="Arial" w:cs="Arial"/>
          <w:b/>
          <w:sz w:val="24"/>
          <w:szCs w:val="24"/>
        </w:rPr>
        <w:t>Revista Brasileira de Engenharia Agrícola e Ambiental</w:t>
      </w:r>
      <w:r w:rsidRPr="00692A26">
        <w:rPr>
          <w:rFonts w:ascii="Arial" w:hAnsi="Arial" w:cs="Arial"/>
          <w:sz w:val="24"/>
          <w:szCs w:val="24"/>
        </w:rPr>
        <w:t xml:space="preserve">, Campina Grande, v.9, p.554-559, 2005. </w:t>
      </w:r>
    </w:p>
    <w:p w14:paraId="2695E88D" w14:textId="77777777" w:rsidR="00014B86" w:rsidRPr="00692A26" w:rsidRDefault="00014B86" w:rsidP="00017C66">
      <w:pPr>
        <w:spacing w:after="0"/>
        <w:jc w:val="both"/>
        <w:rPr>
          <w:rFonts w:ascii="Arial" w:hAnsi="Arial" w:cs="Arial"/>
          <w:sz w:val="24"/>
          <w:szCs w:val="24"/>
        </w:rPr>
      </w:pPr>
    </w:p>
    <w:p w14:paraId="4BDF2E5E" w14:textId="77777777" w:rsidR="00014B86" w:rsidRPr="00692A26" w:rsidRDefault="00014B86" w:rsidP="00017C66">
      <w:pPr>
        <w:spacing w:after="0"/>
        <w:jc w:val="both"/>
        <w:rPr>
          <w:rFonts w:ascii="Arial" w:hAnsi="Arial" w:cs="Arial"/>
          <w:sz w:val="24"/>
          <w:szCs w:val="24"/>
        </w:rPr>
      </w:pPr>
      <w:r w:rsidRPr="00692A26">
        <w:rPr>
          <w:rFonts w:ascii="Arial" w:hAnsi="Arial" w:cs="Arial"/>
          <w:sz w:val="24"/>
          <w:szCs w:val="24"/>
        </w:rPr>
        <w:t xml:space="preserve">RESENDE, J. M. A. et al. Variabilidade espacial de atributos de solos coesos do leste maranhense. </w:t>
      </w:r>
      <w:r w:rsidRPr="00692A26">
        <w:rPr>
          <w:rFonts w:ascii="Arial" w:hAnsi="Arial" w:cs="Arial"/>
          <w:b/>
          <w:sz w:val="24"/>
          <w:szCs w:val="24"/>
        </w:rPr>
        <w:t>Revista Brasileira de Ciência do Solo</w:t>
      </w:r>
      <w:r w:rsidRPr="00692A26">
        <w:rPr>
          <w:rFonts w:ascii="Arial" w:hAnsi="Arial" w:cs="Arial"/>
          <w:sz w:val="24"/>
          <w:szCs w:val="24"/>
        </w:rPr>
        <w:t>, Viçosa, v.38, n.4, p.1077-1090, 2014.</w:t>
      </w:r>
    </w:p>
    <w:p w14:paraId="5CB1EE29" w14:textId="77777777" w:rsidR="00174F0A" w:rsidRPr="00692A26" w:rsidRDefault="00174F0A" w:rsidP="00017C66">
      <w:pPr>
        <w:spacing w:after="0"/>
        <w:jc w:val="both"/>
        <w:rPr>
          <w:rFonts w:ascii="Arial" w:hAnsi="Arial" w:cs="Arial"/>
          <w:sz w:val="24"/>
          <w:szCs w:val="24"/>
        </w:rPr>
      </w:pPr>
    </w:p>
    <w:p w14:paraId="310A7B7A" w14:textId="77777777" w:rsidR="001412BA" w:rsidRPr="000F5377" w:rsidRDefault="001412BA" w:rsidP="00017C66">
      <w:pPr>
        <w:spacing w:after="0"/>
        <w:jc w:val="both"/>
        <w:rPr>
          <w:rFonts w:ascii="Arial" w:hAnsi="Arial" w:cs="Arial"/>
          <w:sz w:val="24"/>
          <w:szCs w:val="24"/>
        </w:rPr>
      </w:pPr>
      <w:r w:rsidRPr="00692A26">
        <w:rPr>
          <w:rFonts w:ascii="Arial" w:hAnsi="Arial" w:cs="Arial"/>
          <w:sz w:val="24"/>
          <w:szCs w:val="24"/>
          <w:lang w:val="en-US"/>
        </w:rPr>
        <w:t xml:space="preserve">TAGHIZADEH-MEHRJARDI R. et al. Digital mapping of soil salinity in </w:t>
      </w:r>
      <w:proofErr w:type="spellStart"/>
      <w:r w:rsidRPr="00692A26">
        <w:rPr>
          <w:rFonts w:ascii="Arial" w:hAnsi="Arial" w:cs="Arial"/>
          <w:sz w:val="24"/>
          <w:szCs w:val="24"/>
          <w:lang w:val="en-US"/>
        </w:rPr>
        <w:t>Ardakan</w:t>
      </w:r>
      <w:proofErr w:type="spellEnd"/>
      <w:r w:rsidRPr="00692A26">
        <w:rPr>
          <w:rFonts w:ascii="Arial" w:hAnsi="Arial" w:cs="Arial"/>
          <w:sz w:val="24"/>
          <w:szCs w:val="24"/>
          <w:lang w:val="en-US"/>
        </w:rPr>
        <w:t xml:space="preserve"> region, central Iran. </w:t>
      </w:r>
      <w:proofErr w:type="spellStart"/>
      <w:r w:rsidRPr="000F5377">
        <w:rPr>
          <w:rFonts w:ascii="Arial" w:hAnsi="Arial" w:cs="Arial"/>
          <w:b/>
          <w:sz w:val="24"/>
          <w:szCs w:val="24"/>
        </w:rPr>
        <w:t>Geoderma</w:t>
      </w:r>
      <w:proofErr w:type="spellEnd"/>
      <w:r w:rsidRPr="000F5377">
        <w:rPr>
          <w:rFonts w:ascii="Arial" w:hAnsi="Arial" w:cs="Arial"/>
          <w:sz w:val="24"/>
          <w:szCs w:val="24"/>
        </w:rPr>
        <w:t xml:space="preserve">, </w:t>
      </w:r>
      <w:proofErr w:type="spellStart"/>
      <w:r w:rsidR="003E05A3" w:rsidRPr="000F5377">
        <w:rPr>
          <w:rFonts w:ascii="Arial" w:hAnsi="Arial" w:cs="Arial"/>
          <w:sz w:val="24"/>
          <w:szCs w:val="24"/>
        </w:rPr>
        <w:t>Amsterda</w:t>
      </w:r>
      <w:proofErr w:type="spellEnd"/>
      <w:r w:rsidR="003E05A3" w:rsidRPr="000F5377">
        <w:rPr>
          <w:rFonts w:ascii="Arial" w:hAnsi="Arial" w:cs="Arial"/>
          <w:sz w:val="24"/>
          <w:szCs w:val="24"/>
        </w:rPr>
        <w:t xml:space="preserve">, </w:t>
      </w:r>
      <w:r w:rsidRPr="000F5377">
        <w:rPr>
          <w:rFonts w:ascii="Arial" w:hAnsi="Arial" w:cs="Arial"/>
          <w:sz w:val="24"/>
          <w:szCs w:val="24"/>
        </w:rPr>
        <w:t>v.230, p.15–28, 2014.</w:t>
      </w:r>
    </w:p>
    <w:p w14:paraId="7A2FD653" w14:textId="77777777" w:rsidR="00014B86" w:rsidRPr="000F5377" w:rsidRDefault="00014B86" w:rsidP="00017C66">
      <w:pPr>
        <w:spacing w:after="0"/>
        <w:jc w:val="both"/>
        <w:rPr>
          <w:rFonts w:ascii="Arial" w:hAnsi="Arial" w:cs="Arial"/>
          <w:sz w:val="24"/>
          <w:szCs w:val="24"/>
        </w:rPr>
      </w:pPr>
    </w:p>
    <w:p w14:paraId="183E3AA5" w14:textId="77777777" w:rsidR="005A31A4" w:rsidRDefault="00014B86" w:rsidP="00017C66">
      <w:pPr>
        <w:spacing w:after="0"/>
        <w:jc w:val="both"/>
        <w:rPr>
          <w:rFonts w:ascii="Arial" w:hAnsi="Arial" w:cs="Arial"/>
          <w:sz w:val="24"/>
          <w:szCs w:val="24"/>
        </w:rPr>
      </w:pPr>
      <w:r w:rsidRPr="00692A26">
        <w:rPr>
          <w:rFonts w:ascii="Arial" w:hAnsi="Arial" w:cs="Arial"/>
          <w:sz w:val="24"/>
          <w:szCs w:val="24"/>
        </w:rPr>
        <w:t xml:space="preserve">TEN CATEN, A. </w:t>
      </w:r>
      <w:r w:rsidRPr="00692A26">
        <w:rPr>
          <w:rFonts w:ascii="Arial" w:hAnsi="Arial" w:cs="Arial"/>
          <w:b/>
          <w:sz w:val="24"/>
          <w:szCs w:val="24"/>
        </w:rPr>
        <w:t>Mapeamento digital de solos: metodologias para atender a demanda por informação espacial em solos</w:t>
      </w:r>
      <w:r w:rsidRPr="00692A26">
        <w:rPr>
          <w:rFonts w:ascii="Arial" w:hAnsi="Arial" w:cs="Arial"/>
          <w:sz w:val="24"/>
          <w:szCs w:val="24"/>
        </w:rPr>
        <w:t xml:space="preserve">. Santa Maria, 2011. 108f. Tese (Doutorado em Ciência do Solo) - Universidade Federal de Santa Maria, UFSM, </w:t>
      </w:r>
      <w:r w:rsidRPr="00D44FDC">
        <w:rPr>
          <w:rFonts w:ascii="Arial" w:hAnsi="Arial" w:cs="Arial"/>
          <w:sz w:val="24"/>
          <w:szCs w:val="24"/>
        </w:rPr>
        <w:t xml:space="preserve">2011. </w:t>
      </w:r>
    </w:p>
    <w:p w14:paraId="64C7F294" w14:textId="77777777" w:rsidR="002F22EC" w:rsidRPr="00D44FDC" w:rsidRDefault="002F22EC" w:rsidP="00017C66">
      <w:pPr>
        <w:spacing w:after="0"/>
        <w:jc w:val="both"/>
        <w:rPr>
          <w:rFonts w:ascii="Arial" w:hAnsi="Arial" w:cs="Arial"/>
          <w:sz w:val="24"/>
          <w:szCs w:val="24"/>
        </w:rPr>
      </w:pPr>
    </w:p>
    <w:p w14:paraId="646608E3" w14:textId="1EF39AE3" w:rsidR="00D44FDC" w:rsidRPr="00D44FDC" w:rsidRDefault="00D44FDC" w:rsidP="00017C66">
      <w:pPr>
        <w:spacing w:after="0"/>
        <w:jc w:val="both"/>
        <w:rPr>
          <w:rFonts w:ascii="Arial" w:hAnsi="Arial" w:cs="Arial"/>
          <w:sz w:val="24"/>
          <w:szCs w:val="24"/>
        </w:rPr>
      </w:pPr>
      <w:r>
        <w:rPr>
          <w:rFonts w:ascii="Arial" w:hAnsi="Arial" w:cs="Arial"/>
          <w:sz w:val="24"/>
          <w:szCs w:val="24"/>
          <w:lang w:val="en-US"/>
        </w:rPr>
        <w:t>USA</w:t>
      </w:r>
      <w:r w:rsidRPr="00D44FDC">
        <w:rPr>
          <w:rFonts w:ascii="Arial" w:hAnsi="Arial" w:cs="Arial"/>
          <w:sz w:val="24"/>
          <w:szCs w:val="24"/>
          <w:lang w:val="en-US"/>
        </w:rPr>
        <w:t xml:space="preserve">. Soil Survey Division Staff. United States </w:t>
      </w:r>
      <w:proofErr w:type="spellStart"/>
      <w:r w:rsidRPr="00D44FDC">
        <w:rPr>
          <w:rFonts w:ascii="Arial" w:hAnsi="Arial" w:cs="Arial"/>
          <w:sz w:val="24"/>
          <w:szCs w:val="24"/>
          <w:lang w:val="en-US"/>
        </w:rPr>
        <w:t>Departament</w:t>
      </w:r>
      <w:proofErr w:type="spellEnd"/>
      <w:r w:rsidRPr="00D44FDC">
        <w:rPr>
          <w:rFonts w:ascii="Arial" w:hAnsi="Arial" w:cs="Arial"/>
          <w:sz w:val="24"/>
          <w:szCs w:val="24"/>
          <w:lang w:val="en-US"/>
        </w:rPr>
        <w:t xml:space="preserve"> </w:t>
      </w:r>
      <w:proofErr w:type="gramStart"/>
      <w:r w:rsidRPr="00D44FDC">
        <w:rPr>
          <w:rFonts w:ascii="Arial" w:hAnsi="Arial" w:cs="Arial"/>
          <w:sz w:val="24"/>
          <w:szCs w:val="24"/>
          <w:lang w:val="en-US"/>
        </w:rPr>
        <w:t>Of</w:t>
      </w:r>
      <w:proofErr w:type="gramEnd"/>
      <w:r w:rsidRPr="00D44FDC">
        <w:rPr>
          <w:rFonts w:ascii="Arial" w:hAnsi="Arial" w:cs="Arial"/>
          <w:sz w:val="24"/>
          <w:szCs w:val="24"/>
          <w:lang w:val="en-US"/>
        </w:rPr>
        <w:t xml:space="preserve"> Agriculture. </w:t>
      </w:r>
      <w:proofErr w:type="spellStart"/>
      <w:r w:rsidRPr="00D44FDC">
        <w:rPr>
          <w:rStyle w:val="Forte"/>
          <w:rFonts w:ascii="Arial" w:hAnsi="Arial" w:cs="Arial"/>
          <w:sz w:val="24"/>
          <w:szCs w:val="24"/>
        </w:rPr>
        <w:t>Soil</w:t>
      </w:r>
      <w:proofErr w:type="spellEnd"/>
      <w:r w:rsidRPr="00D44FDC">
        <w:rPr>
          <w:rStyle w:val="Forte"/>
          <w:rFonts w:ascii="Arial" w:hAnsi="Arial" w:cs="Arial"/>
          <w:sz w:val="24"/>
          <w:szCs w:val="24"/>
        </w:rPr>
        <w:t xml:space="preserve"> </w:t>
      </w:r>
      <w:proofErr w:type="spellStart"/>
      <w:r w:rsidRPr="00D44FDC">
        <w:rPr>
          <w:rStyle w:val="Forte"/>
          <w:rFonts w:ascii="Arial" w:hAnsi="Arial" w:cs="Arial"/>
          <w:sz w:val="24"/>
          <w:szCs w:val="24"/>
        </w:rPr>
        <w:t>Survey</w:t>
      </w:r>
      <w:proofErr w:type="spellEnd"/>
      <w:r w:rsidRPr="00D44FDC">
        <w:rPr>
          <w:rStyle w:val="Forte"/>
          <w:rFonts w:ascii="Arial" w:hAnsi="Arial" w:cs="Arial"/>
          <w:sz w:val="24"/>
          <w:szCs w:val="24"/>
        </w:rPr>
        <w:t xml:space="preserve"> Manual. </w:t>
      </w:r>
      <w:r w:rsidRPr="00D44FDC">
        <w:rPr>
          <w:rFonts w:ascii="Arial" w:hAnsi="Arial" w:cs="Arial"/>
          <w:sz w:val="24"/>
          <w:szCs w:val="24"/>
        </w:rPr>
        <w:t>Washington, 1951. 503 p.</w:t>
      </w:r>
    </w:p>
    <w:sectPr w:rsidR="00D44FDC" w:rsidRPr="00D44FDC" w:rsidSect="00B906F8">
      <w:headerReference w:type="default" r:id="rId22"/>
      <w:footerReference w:type="default" r:id="rId23"/>
      <w:pgSz w:w="11906" w:h="16838"/>
      <w:pgMar w:top="1701" w:right="1134" w:bottom="1134" w:left="1701" w:header="709" w:footer="709" w:gutter="0"/>
      <w:pgNumType w:start="9"/>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C481DD3" w15:done="0"/>
  <w15:commentEx w15:paraId="489F04CE" w15:done="0"/>
  <w15:commentEx w15:paraId="3CB753BD" w15:done="0"/>
  <w15:commentEx w15:paraId="3F753896" w15:done="0"/>
  <w15:commentEx w15:paraId="58DFC001" w15:done="0"/>
  <w15:commentEx w15:paraId="45A540A7" w15:done="0"/>
  <w15:commentEx w15:paraId="30FDDF7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C6C783" w14:textId="77777777" w:rsidR="00CA1D2C" w:rsidRDefault="00CA1D2C" w:rsidP="00466491">
      <w:pPr>
        <w:spacing w:after="0"/>
      </w:pPr>
      <w:r>
        <w:separator/>
      </w:r>
    </w:p>
  </w:endnote>
  <w:endnote w:type="continuationSeparator" w:id="0">
    <w:p w14:paraId="1515480D" w14:textId="77777777" w:rsidR="00CA1D2C" w:rsidRDefault="00CA1D2C" w:rsidP="004664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font367">
    <w:altName w:val="Arial Unicode MS"/>
    <w:charset w:val="80"/>
    <w:family w:val="auto"/>
    <w:pitch w:val="variable"/>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BB872" w14:textId="6FF4F4D9" w:rsidR="00A97A8D" w:rsidRDefault="00A97A8D">
    <w:pPr>
      <w:pStyle w:val="Rodap"/>
      <w:jc w:val="right"/>
    </w:pPr>
  </w:p>
  <w:p w14:paraId="4CEBAFB2" w14:textId="77777777" w:rsidR="00A97A8D" w:rsidRDefault="00A97A8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6EC18" w14:textId="470FC027" w:rsidR="00A97A8D" w:rsidRPr="00AE27B3" w:rsidRDefault="00A97A8D">
    <w:pPr>
      <w:pStyle w:val="Rodap"/>
      <w:jc w:val="right"/>
      <w:rPr>
        <w:b/>
      </w:rPr>
    </w:pPr>
  </w:p>
  <w:p w14:paraId="547C3035" w14:textId="77777777" w:rsidR="00A97A8D" w:rsidRDefault="00A97A8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40036C" w14:textId="77777777" w:rsidR="00CA1D2C" w:rsidRDefault="00CA1D2C" w:rsidP="00466491">
      <w:pPr>
        <w:spacing w:after="0"/>
      </w:pPr>
      <w:r>
        <w:separator/>
      </w:r>
    </w:p>
  </w:footnote>
  <w:footnote w:type="continuationSeparator" w:id="0">
    <w:p w14:paraId="5B0B954A" w14:textId="77777777" w:rsidR="00CA1D2C" w:rsidRDefault="00CA1D2C" w:rsidP="00466491">
      <w:pPr>
        <w:spacing w:after="0"/>
      </w:pPr>
      <w:r>
        <w:continuationSeparator/>
      </w:r>
    </w:p>
  </w:footnote>
  <w:footnote w:id="1">
    <w:p w14:paraId="06AFBB42" w14:textId="6BDD31C9" w:rsidR="00A97A8D" w:rsidRPr="0086515A" w:rsidRDefault="00A97A8D" w:rsidP="002A1A53">
      <w:pPr>
        <w:pStyle w:val="Rodap"/>
        <w:jc w:val="both"/>
        <w:rPr>
          <w:rFonts w:ascii="Arial" w:hAnsi="Arial" w:cs="Arial"/>
          <w:sz w:val="20"/>
          <w:szCs w:val="20"/>
        </w:rPr>
      </w:pPr>
      <w:r w:rsidRPr="0086515A">
        <w:rPr>
          <w:rStyle w:val="Refdenotaderodap"/>
          <w:rFonts w:ascii="Arial" w:hAnsi="Arial" w:cs="Arial"/>
          <w:sz w:val="20"/>
          <w:szCs w:val="20"/>
        </w:rPr>
        <w:footnoteRef/>
      </w:r>
      <w:r w:rsidRPr="0086515A">
        <w:rPr>
          <w:rFonts w:ascii="Arial" w:hAnsi="Arial" w:cs="Arial"/>
          <w:sz w:val="20"/>
          <w:szCs w:val="20"/>
        </w:rPr>
        <w:t xml:space="preserve"> Os mapas </w:t>
      </w:r>
      <w:proofErr w:type="spellStart"/>
      <w:r w:rsidRPr="0086515A">
        <w:rPr>
          <w:rFonts w:ascii="Arial" w:hAnsi="Arial" w:cs="Arial"/>
          <w:sz w:val="20"/>
          <w:szCs w:val="20"/>
        </w:rPr>
        <w:t>coropléticos</w:t>
      </w:r>
      <w:proofErr w:type="spellEnd"/>
      <w:r w:rsidRPr="0086515A">
        <w:rPr>
          <w:rFonts w:ascii="Arial" w:hAnsi="Arial" w:cs="Arial"/>
          <w:sz w:val="20"/>
          <w:szCs w:val="20"/>
        </w:rPr>
        <w:t xml:space="preserve"> são elaborados com dados quantitativos e apresentam sua legenda ordenada em classes conforme as regras próprias de utilização da variável visual valor por meio de tonalidades de cores, ou ainda, por uma </w:t>
      </w:r>
      <w:proofErr w:type="spellStart"/>
      <w:r w:rsidRPr="0086515A">
        <w:rPr>
          <w:rFonts w:ascii="Arial" w:hAnsi="Arial" w:cs="Arial"/>
          <w:sz w:val="20"/>
          <w:szCs w:val="20"/>
        </w:rPr>
        <w:t>seqüência</w:t>
      </w:r>
      <w:proofErr w:type="spellEnd"/>
      <w:r w:rsidRPr="0086515A">
        <w:rPr>
          <w:rFonts w:ascii="Arial" w:hAnsi="Arial" w:cs="Arial"/>
          <w:sz w:val="20"/>
          <w:szCs w:val="20"/>
        </w:rPr>
        <w:t xml:space="preserve"> ordenada de cores que aumentam de intensidade conforme a </w:t>
      </w:r>
      <w:proofErr w:type="spellStart"/>
      <w:r w:rsidRPr="0086515A">
        <w:rPr>
          <w:rFonts w:ascii="Arial" w:hAnsi="Arial" w:cs="Arial"/>
          <w:sz w:val="20"/>
          <w:szCs w:val="20"/>
        </w:rPr>
        <w:t>seqüência</w:t>
      </w:r>
      <w:proofErr w:type="spellEnd"/>
      <w:r w:rsidRPr="0086515A">
        <w:rPr>
          <w:rFonts w:ascii="Arial" w:hAnsi="Arial" w:cs="Arial"/>
          <w:sz w:val="20"/>
          <w:szCs w:val="20"/>
        </w:rPr>
        <w:t xml:space="preserve"> de valores apresentados nas classes estabelecidas. Os mapas no modo de implantação zonal (figura 5), são os mais adequados para representar distribuições espaciais de dados que se refiram as áreas. São indicados para expor a distribuição das densidades (habitantes por quilômetro quadrado), rendimentos (toneladas por hectare), ou índices expressos em percentagens os quais refletem a variação da densidade de um fenômeno (médicos por habitante, taxa de natalidade, consumo de energia) ou ainda, outros valores que sejam relacionados a mais de um elemento</w:t>
      </w:r>
      <w:r>
        <w:rPr>
          <w:rFonts w:ascii="Arial" w:hAnsi="Arial" w:cs="Arial"/>
          <w:sz w:val="20"/>
          <w:szCs w:val="20"/>
        </w:rPr>
        <w:t xml:space="preserve">. </w:t>
      </w:r>
      <w:r w:rsidRPr="0086515A">
        <w:rPr>
          <w:rFonts w:ascii="Arial" w:hAnsi="Arial" w:cs="Arial"/>
          <w:sz w:val="20"/>
          <w:szCs w:val="20"/>
        </w:rPr>
        <w:t xml:space="preserve">Fonte: </w:t>
      </w:r>
      <w:r w:rsidRPr="00647ED5">
        <w:rPr>
          <w:rFonts w:ascii="Arial" w:hAnsi="Arial" w:cs="Arial"/>
          <w:sz w:val="20"/>
          <w:szCs w:val="20"/>
        </w:rPr>
        <w:t>ARCHELA</w:t>
      </w:r>
      <w:r>
        <w:rPr>
          <w:rFonts w:ascii="Arial" w:hAnsi="Arial" w:cs="Arial"/>
          <w:sz w:val="20"/>
          <w:szCs w:val="20"/>
        </w:rPr>
        <w:t>; THÉRY (2008).</w:t>
      </w:r>
    </w:p>
    <w:p w14:paraId="0DF40515" w14:textId="2442BD99" w:rsidR="00A97A8D" w:rsidRDefault="00A97A8D">
      <w:pPr>
        <w:pStyle w:val="Textodenotaderodap"/>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4ABF13" w14:textId="625BB561" w:rsidR="00A97A8D" w:rsidRDefault="00A97A8D">
    <w:pPr>
      <w:pStyle w:val="Cabealho"/>
      <w:jc w:val="right"/>
    </w:pPr>
  </w:p>
  <w:p w14:paraId="2613D231" w14:textId="77777777" w:rsidR="00A97A8D" w:rsidRDefault="00A97A8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B14E3B" w14:textId="0247D78C" w:rsidR="00A97A8D" w:rsidRDefault="00A97A8D">
    <w:pPr>
      <w:pStyle w:val="Cabealho"/>
      <w:jc w:val="right"/>
    </w:pPr>
  </w:p>
  <w:p w14:paraId="0C130D6C" w14:textId="77777777" w:rsidR="00A97A8D" w:rsidRDefault="00A97A8D">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6978882"/>
      <w:docPartObj>
        <w:docPartGallery w:val="Page Numbers (Top of Page)"/>
        <w:docPartUnique/>
      </w:docPartObj>
    </w:sdtPr>
    <w:sdtEndPr/>
    <w:sdtContent>
      <w:p w14:paraId="618B406E" w14:textId="77777777" w:rsidR="00A97A8D" w:rsidRDefault="00A97A8D">
        <w:pPr>
          <w:pStyle w:val="Cabealho"/>
          <w:jc w:val="right"/>
        </w:pPr>
        <w:r>
          <w:fldChar w:fldCharType="begin"/>
        </w:r>
        <w:r>
          <w:instrText>PAGE   \* MERGEFORMAT</w:instrText>
        </w:r>
        <w:r>
          <w:fldChar w:fldCharType="separate"/>
        </w:r>
        <w:r w:rsidR="00AA6449">
          <w:rPr>
            <w:noProof/>
          </w:rPr>
          <w:t>28</w:t>
        </w:r>
        <w:r>
          <w:fldChar w:fldCharType="end"/>
        </w:r>
      </w:p>
    </w:sdtContent>
  </w:sdt>
  <w:p w14:paraId="3633A4C9" w14:textId="77777777" w:rsidR="00A97A8D" w:rsidRDefault="00A97A8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761ED57A"/>
    <w:lvl w:ilvl="0">
      <w:start w:val="1"/>
      <w:numFmt w:val="decimal"/>
      <w:lvlText w:val="%1"/>
      <w:lvlJc w:val="left"/>
      <w:pPr>
        <w:tabs>
          <w:tab w:val="num" w:pos="0"/>
        </w:tabs>
        <w:ind w:left="720" w:hanging="360"/>
      </w:pPr>
      <w:rPr>
        <w:b/>
      </w:rPr>
    </w:lvl>
    <w:lvl w:ilvl="1">
      <w:start w:val="1"/>
      <w:numFmt w:val="decimal"/>
      <w:pStyle w:val="Estilo1"/>
      <w:lvlText w:val="%1.%2"/>
      <w:lvlJc w:val="left"/>
      <w:pPr>
        <w:tabs>
          <w:tab w:val="num" w:pos="0"/>
        </w:tabs>
        <w:ind w:left="720" w:hanging="360"/>
      </w:pPr>
      <w:rPr>
        <w:rFonts w:cs="Times New Roman"/>
        <w:color w:val="00000A"/>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1">
    <w:nsid w:val="01350D9A"/>
    <w:multiLevelType w:val="multilevel"/>
    <w:tmpl w:val="12E063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Times New Roman" w:hint="default"/>
        <w:color w:val="auto"/>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nsid w:val="22B06A4A"/>
    <w:multiLevelType w:val="hybridMultilevel"/>
    <w:tmpl w:val="B61E407C"/>
    <w:lvl w:ilvl="0" w:tplc="693464A6">
      <w:numFmt w:val="bullet"/>
      <w:lvlText w:val=""/>
      <w:lvlJc w:val="left"/>
      <w:pPr>
        <w:ind w:left="1069" w:hanging="360"/>
      </w:pPr>
      <w:rPr>
        <w:rFonts w:ascii="Wingdings" w:eastAsia="Calibri" w:hAnsi="Wingdings" w:cs="Aria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3">
    <w:nsid w:val="24866623"/>
    <w:multiLevelType w:val="hybridMultilevel"/>
    <w:tmpl w:val="587630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3BF728BD"/>
    <w:multiLevelType w:val="hybridMultilevel"/>
    <w:tmpl w:val="32F06D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C194757"/>
    <w:multiLevelType w:val="hybridMultilevel"/>
    <w:tmpl w:val="3E02591A"/>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nsid w:val="40DC6B4B"/>
    <w:multiLevelType w:val="multilevel"/>
    <w:tmpl w:val="A112A9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Arial" w:hAnsi="Arial" w:cs="Arial" w:hint="default"/>
        <w:color w:val="auto"/>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nsid w:val="41BA473B"/>
    <w:multiLevelType w:val="hybridMultilevel"/>
    <w:tmpl w:val="D0EA4A1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8">
    <w:nsid w:val="70EF63BF"/>
    <w:multiLevelType w:val="hybridMultilevel"/>
    <w:tmpl w:val="E676CE4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9">
    <w:nsid w:val="7C1208C6"/>
    <w:multiLevelType w:val="multilevel"/>
    <w:tmpl w:val="329A97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6"/>
  </w:num>
  <w:num w:numId="3">
    <w:abstractNumId w:val="2"/>
  </w:num>
  <w:num w:numId="4">
    <w:abstractNumId w:val="4"/>
  </w:num>
  <w:num w:numId="5">
    <w:abstractNumId w:val="0"/>
  </w:num>
  <w:num w:numId="6">
    <w:abstractNumId w:val="1"/>
  </w:num>
  <w:num w:numId="7">
    <w:abstractNumId w:val="3"/>
  </w:num>
  <w:num w:numId="8">
    <w:abstractNumId w:val="5"/>
  </w:num>
  <w:num w:numId="9">
    <w:abstractNumId w:val="8"/>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lória">
    <w15:presenceInfo w15:providerId="None" w15:userId="Glór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C99"/>
    <w:rsid w:val="00000C5D"/>
    <w:rsid w:val="00000CC4"/>
    <w:rsid w:val="00001FAA"/>
    <w:rsid w:val="0000284D"/>
    <w:rsid w:val="00002A98"/>
    <w:rsid w:val="00002B95"/>
    <w:rsid w:val="000033F9"/>
    <w:rsid w:val="00003E32"/>
    <w:rsid w:val="00003E66"/>
    <w:rsid w:val="0000407B"/>
    <w:rsid w:val="0000560E"/>
    <w:rsid w:val="00005651"/>
    <w:rsid w:val="00005BD0"/>
    <w:rsid w:val="00005D51"/>
    <w:rsid w:val="00005F7B"/>
    <w:rsid w:val="00006378"/>
    <w:rsid w:val="00006C0D"/>
    <w:rsid w:val="000074E8"/>
    <w:rsid w:val="0000791E"/>
    <w:rsid w:val="00012078"/>
    <w:rsid w:val="0001355D"/>
    <w:rsid w:val="0001390F"/>
    <w:rsid w:val="00013A44"/>
    <w:rsid w:val="00013FA1"/>
    <w:rsid w:val="0001408D"/>
    <w:rsid w:val="0001416D"/>
    <w:rsid w:val="00014B86"/>
    <w:rsid w:val="000153F5"/>
    <w:rsid w:val="000157CC"/>
    <w:rsid w:val="00016FF8"/>
    <w:rsid w:val="00017788"/>
    <w:rsid w:val="000178CE"/>
    <w:rsid w:val="00017C66"/>
    <w:rsid w:val="00020097"/>
    <w:rsid w:val="000205AE"/>
    <w:rsid w:val="000216D7"/>
    <w:rsid w:val="000229E1"/>
    <w:rsid w:val="000237EA"/>
    <w:rsid w:val="00024E80"/>
    <w:rsid w:val="00025397"/>
    <w:rsid w:val="00026261"/>
    <w:rsid w:val="00027341"/>
    <w:rsid w:val="000308D0"/>
    <w:rsid w:val="000312DB"/>
    <w:rsid w:val="00032344"/>
    <w:rsid w:val="0003354E"/>
    <w:rsid w:val="000338C5"/>
    <w:rsid w:val="000360B1"/>
    <w:rsid w:val="0003723F"/>
    <w:rsid w:val="00037B5F"/>
    <w:rsid w:val="00040A24"/>
    <w:rsid w:val="000422F0"/>
    <w:rsid w:val="00042975"/>
    <w:rsid w:val="0004298D"/>
    <w:rsid w:val="000455DD"/>
    <w:rsid w:val="00045A02"/>
    <w:rsid w:val="00047C22"/>
    <w:rsid w:val="000508A4"/>
    <w:rsid w:val="00051389"/>
    <w:rsid w:val="00051CBD"/>
    <w:rsid w:val="00051F0B"/>
    <w:rsid w:val="000525D3"/>
    <w:rsid w:val="00053E57"/>
    <w:rsid w:val="00054010"/>
    <w:rsid w:val="000550DF"/>
    <w:rsid w:val="0005655E"/>
    <w:rsid w:val="00056568"/>
    <w:rsid w:val="0005688E"/>
    <w:rsid w:val="000571A7"/>
    <w:rsid w:val="0005796A"/>
    <w:rsid w:val="00057BE2"/>
    <w:rsid w:val="0006032F"/>
    <w:rsid w:val="00061988"/>
    <w:rsid w:val="00061B2B"/>
    <w:rsid w:val="00061B9E"/>
    <w:rsid w:val="00061E9A"/>
    <w:rsid w:val="00061FC7"/>
    <w:rsid w:val="000622FB"/>
    <w:rsid w:val="000649C5"/>
    <w:rsid w:val="00064F40"/>
    <w:rsid w:val="00067713"/>
    <w:rsid w:val="0007107F"/>
    <w:rsid w:val="000719FF"/>
    <w:rsid w:val="00072B16"/>
    <w:rsid w:val="00072EEA"/>
    <w:rsid w:val="0007311A"/>
    <w:rsid w:val="000745E9"/>
    <w:rsid w:val="00074DE4"/>
    <w:rsid w:val="000754F2"/>
    <w:rsid w:val="00075535"/>
    <w:rsid w:val="00075899"/>
    <w:rsid w:val="00076046"/>
    <w:rsid w:val="0007614E"/>
    <w:rsid w:val="00077184"/>
    <w:rsid w:val="00077514"/>
    <w:rsid w:val="00080381"/>
    <w:rsid w:val="00080503"/>
    <w:rsid w:val="0008074B"/>
    <w:rsid w:val="0008196B"/>
    <w:rsid w:val="00082003"/>
    <w:rsid w:val="0008204A"/>
    <w:rsid w:val="000823DC"/>
    <w:rsid w:val="00082A23"/>
    <w:rsid w:val="00083A51"/>
    <w:rsid w:val="00083E15"/>
    <w:rsid w:val="00083F1F"/>
    <w:rsid w:val="00085F02"/>
    <w:rsid w:val="0008641F"/>
    <w:rsid w:val="0008788E"/>
    <w:rsid w:val="00091561"/>
    <w:rsid w:val="00091697"/>
    <w:rsid w:val="00091943"/>
    <w:rsid w:val="00091A5E"/>
    <w:rsid w:val="00092CED"/>
    <w:rsid w:val="000934DD"/>
    <w:rsid w:val="00093BE1"/>
    <w:rsid w:val="0009473F"/>
    <w:rsid w:val="000947CF"/>
    <w:rsid w:val="000950B7"/>
    <w:rsid w:val="000960BD"/>
    <w:rsid w:val="000A01BF"/>
    <w:rsid w:val="000A0ABD"/>
    <w:rsid w:val="000A0FC4"/>
    <w:rsid w:val="000A1AD7"/>
    <w:rsid w:val="000A288A"/>
    <w:rsid w:val="000A39C1"/>
    <w:rsid w:val="000A3BB1"/>
    <w:rsid w:val="000A5B41"/>
    <w:rsid w:val="000B1204"/>
    <w:rsid w:val="000B3129"/>
    <w:rsid w:val="000B3291"/>
    <w:rsid w:val="000B4D04"/>
    <w:rsid w:val="000B500B"/>
    <w:rsid w:val="000B5181"/>
    <w:rsid w:val="000B520E"/>
    <w:rsid w:val="000B662F"/>
    <w:rsid w:val="000B6768"/>
    <w:rsid w:val="000B680B"/>
    <w:rsid w:val="000B689F"/>
    <w:rsid w:val="000B6A9C"/>
    <w:rsid w:val="000B7E1E"/>
    <w:rsid w:val="000C115B"/>
    <w:rsid w:val="000C1AFD"/>
    <w:rsid w:val="000C2499"/>
    <w:rsid w:val="000C25D9"/>
    <w:rsid w:val="000C39E0"/>
    <w:rsid w:val="000C3FB5"/>
    <w:rsid w:val="000C4B84"/>
    <w:rsid w:val="000C5618"/>
    <w:rsid w:val="000C6CCE"/>
    <w:rsid w:val="000C6F42"/>
    <w:rsid w:val="000C75CE"/>
    <w:rsid w:val="000D0DD3"/>
    <w:rsid w:val="000D1551"/>
    <w:rsid w:val="000D1FEA"/>
    <w:rsid w:val="000D20AB"/>
    <w:rsid w:val="000D3217"/>
    <w:rsid w:val="000D33DE"/>
    <w:rsid w:val="000D4EF4"/>
    <w:rsid w:val="000E043E"/>
    <w:rsid w:val="000E0A66"/>
    <w:rsid w:val="000E0C61"/>
    <w:rsid w:val="000E19A7"/>
    <w:rsid w:val="000E2CA9"/>
    <w:rsid w:val="000E339A"/>
    <w:rsid w:val="000E37B2"/>
    <w:rsid w:val="000E3E40"/>
    <w:rsid w:val="000E4620"/>
    <w:rsid w:val="000E4BAE"/>
    <w:rsid w:val="000E4F83"/>
    <w:rsid w:val="000E57C7"/>
    <w:rsid w:val="000E5DC9"/>
    <w:rsid w:val="000E5F32"/>
    <w:rsid w:val="000E74B6"/>
    <w:rsid w:val="000E784A"/>
    <w:rsid w:val="000F1A63"/>
    <w:rsid w:val="000F2D05"/>
    <w:rsid w:val="000F2FD1"/>
    <w:rsid w:val="000F307B"/>
    <w:rsid w:val="000F34F0"/>
    <w:rsid w:val="000F3DAE"/>
    <w:rsid w:val="000F3F17"/>
    <w:rsid w:val="000F47D6"/>
    <w:rsid w:val="000F4852"/>
    <w:rsid w:val="000F5377"/>
    <w:rsid w:val="000F53A1"/>
    <w:rsid w:val="000F563D"/>
    <w:rsid w:val="000F655B"/>
    <w:rsid w:val="000F67F2"/>
    <w:rsid w:val="000F6822"/>
    <w:rsid w:val="00101081"/>
    <w:rsid w:val="00102A50"/>
    <w:rsid w:val="00102CC2"/>
    <w:rsid w:val="00102EE5"/>
    <w:rsid w:val="00103221"/>
    <w:rsid w:val="00103637"/>
    <w:rsid w:val="00105EDF"/>
    <w:rsid w:val="00106157"/>
    <w:rsid w:val="00106F9B"/>
    <w:rsid w:val="00110437"/>
    <w:rsid w:val="00110918"/>
    <w:rsid w:val="00111172"/>
    <w:rsid w:val="001118B2"/>
    <w:rsid w:val="0011396D"/>
    <w:rsid w:val="00114123"/>
    <w:rsid w:val="001148D8"/>
    <w:rsid w:val="00115238"/>
    <w:rsid w:val="00115D25"/>
    <w:rsid w:val="00115D2D"/>
    <w:rsid w:val="00116058"/>
    <w:rsid w:val="00116576"/>
    <w:rsid w:val="001205BD"/>
    <w:rsid w:val="00120990"/>
    <w:rsid w:val="00121134"/>
    <w:rsid w:val="001214D7"/>
    <w:rsid w:val="00121C16"/>
    <w:rsid w:val="00122A39"/>
    <w:rsid w:val="00122A82"/>
    <w:rsid w:val="00123F7F"/>
    <w:rsid w:val="001244B5"/>
    <w:rsid w:val="00124744"/>
    <w:rsid w:val="00124DB5"/>
    <w:rsid w:val="00126378"/>
    <w:rsid w:val="00126C60"/>
    <w:rsid w:val="00127628"/>
    <w:rsid w:val="0012771D"/>
    <w:rsid w:val="00127784"/>
    <w:rsid w:val="00127E32"/>
    <w:rsid w:val="001301A4"/>
    <w:rsid w:val="00132255"/>
    <w:rsid w:val="00132F18"/>
    <w:rsid w:val="00132FF0"/>
    <w:rsid w:val="00133E38"/>
    <w:rsid w:val="00134B32"/>
    <w:rsid w:val="001351DE"/>
    <w:rsid w:val="00135C5B"/>
    <w:rsid w:val="00136423"/>
    <w:rsid w:val="00136704"/>
    <w:rsid w:val="00137EAA"/>
    <w:rsid w:val="001411D0"/>
    <w:rsid w:val="001412BA"/>
    <w:rsid w:val="0014139B"/>
    <w:rsid w:val="00141FFC"/>
    <w:rsid w:val="0014280B"/>
    <w:rsid w:val="0014286F"/>
    <w:rsid w:val="0014453A"/>
    <w:rsid w:val="00144881"/>
    <w:rsid w:val="00144CBC"/>
    <w:rsid w:val="001458B8"/>
    <w:rsid w:val="00145CCB"/>
    <w:rsid w:val="00146843"/>
    <w:rsid w:val="00146883"/>
    <w:rsid w:val="00147D7C"/>
    <w:rsid w:val="00151DBE"/>
    <w:rsid w:val="0015227F"/>
    <w:rsid w:val="00153586"/>
    <w:rsid w:val="001537C4"/>
    <w:rsid w:val="00153E32"/>
    <w:rsid w:val="00154911"/>
    <w:rsid w:val="001552A8"/>
    <w:rsid w:val="00156F69"/>
    <w:rsid w:val="001576D7"/>
    <w:rsid w:val="00160BEA"/>
    <w:rsid w:val="00161AB1"/>
    <w:rsid w:val="00162265"/>
    <w:rsid w:val="00163674"/>
    <w:rsid w:val="001636DC"/>
    <w:rsid w:val="00163949"/>
    <w:rsid w:val="00163A99"/>
    <w:rsid w:val="00163DFB"/>
    <w:rsid w:val="001647E3"/>
    <w:rsid w:val="00164C0F"/>
    <w:rsid w:val="00165605"/>
    <w:rsid w:val="0016561F"/>
    <w:rsid w:val="00166477"/>
    <w:rsid w:val="00166645"/>
    <w:rsid w:val="00166AB0"/>
    <w:rsid w:val="00170402"/>
    <w:rsid w:val="00170ED8"/>
    <w:rsid w:val="00170FF8"/>
    <w:rsid w:val="0017183E"/>
    <w:rsid w:val="00172266"/>
    <w:rsid w:val="00172D79"/>
    <w:rsid w:val="00173FDA"/>
    <w:rsid w:val="00174232"/>
    <w:rsid w:val="00174F0A"/>
    <w:rsid w:val="001755DC"/>
    <w:rsid w:val="00175A54"/>
    <w:rsid w:val="0017652F"/>
    <w:rsid w:val="001766A8"/>
    <w:rsid w:val="001766E6"/>
    <w:rsid w:val="00182655"/>
    <w:rsid w:val="00182715"/>
    <w:rsid w:val="001830AE"/>
    <w:rsid w:val="001835FC"/>
    <w:rsid w:val="0018415C"/>
    <w:rsid w:val="00184B82"/>
    <w:rsid w:val="001865D8"/>
    <w:rsid w:val="001875E6"/>
    <w:rsid w:val="00187A53"/>
    <w:rsid w:val="00187C73"/>
    <w:rsid w:val="00190798"/>
    <w:rsid w:val="00191249"/>
    <w:rsid w:val="00191321"/>
    <w:rsid w:val="00191AF7"/>
    <w:rsid w:val="00192591"/>
    <w:rsid w:val="001925D1"/>
    <w:rsid w:val="0019368F"/>
    <w:rsid w:val="0019430C"/>
    <w:rsid w:val="001945A8"/>
    <w:rsid w:val="00194807"/>
    <w:rsid w:val="00194EF1"/>
    <w:rsid w:val="00194F6E"/>
    <w:rsid w:val="00196C7E"/>
    <w:rsid w:val="001A03F0"/>
    <w:rsid w:val="001A11C4"/>
    <w:rsid w:val="001A2C9B"/>
    <w:rsid w:val="001A309A"/>
    <w:rsid w:val="001A37E1"/>
    <w:rsid w:val="001A3D59"/>
    <w:rsid w:val="001A456B"/>
    <w:rsid w:val="001A56CC"/>
    <w:rsid w:val="001A78A3"/>
    <w:rsid w:val="001B07AB"/>
    <w:rsid w:val="001B1C6D"/>
    <w:rsid w:val="001B2BA5"/>
    <w:rsid w:val="001B2BAB"/>
    <w:rsid w:val="001B48D6"/>
    <w:rsid w:val="001B5C45"/>
    <w:rsid w:val="001B6239"/>
    <w:rsid w:val="001B78C3"/>
    <w:rsid w:val="001C0C5F"/>
    <w:rsid w:val="001C12D8"/>
    <w:rsid w:val="001C1B05"/>
    <w:rsid w:val="001C1C71"/>
    <w:rsid w:val="001C24E8"/>
    <w:rsid w:val="001C3756"/>
    <w:rsid w:val="001C3844"/>
    <w:rsid w:val="001C41A2"/>
    <w:rsid w:val="001C57F0"/>
    <w:rsid w:val="001C6DBF"/>
    <w:rsid w:val="001C786F"/>
    <w:rsid w:val="001C7F46"/>
    <w:rsid w:val="001D0D4B"/>
    <w:rsid w:val="001D1B84"/>
    <w:rsid w:val="001D1C9A"/>
    <w:rsid w:val="001D220F"/>
    <w:rsid w:val="001D33D4"/>
    <w:rsid w:val="001D3A3A"/>
    <w:rsid w:val="001D3CCF"/>
    <w:rsid w:val="001D49FD"/>
    <w:rsid w:val="001D4D2C"/>
    <w:rsid w:val="001D4DBC"/>
    <w:rsid w:val="001D55B3"/>
    <w:rsid w:val="001D58D2"/>
    <w:rsid w:val="001D66A8"/>
    <w:rsid w:val="001D6994"/>
    <w:rsid w:val="001D6A95"/>
    <w:rsid w:val="001D6CC5"/>
    <w:rsid w:val="001D7B78"/>
    <w:rsid w:val="001E04C5"/>
    <w:rsid w:val="001E0CE6"/>
    <w:rsid w:val="001E14A3"/>
    <w:rsid w:val="001E1877"/>
    <w:rsid w:val="001E2481"/>
    <w:rsid w:val="001E2FC1"/>
    <w:rsid w:val="001E3730"/>
    <w:rsid w:val="001E3886"/>
    <w:rsid w:val="001E3949"/>
    <w:rsid w:val="001E3DAA"/>
    <w:rsid w:val="001E3DD1"/>
    <w:rsid w:val="001E469D"/>
    <w:rsid w:val="001E5E66"/>
    <w:rsid w:val="001E6B8B"/>
    <w:rsid w:val="001E707A"/>
    <w:rsid w:val="001E7AA2"/>
    <w:rsid w:val="001F03EE"/>
    <w:rsid w:val="001F22FD"/>
    <w:rsid w:val="001F260C"/>
    <w:rsid w:val="001F2A54"/>
    <w:rsid w:val="001F2DAA"/>
    <w:rsid w:val="001F2EE9"/>
    <w:rsid w:val="001F411A"/>
    <w:rsid w:val="001F44FD"/>
    <w:rsid w:val="001F556F"/>
    <w:rsid w:val="001F6ABB"/>
    <w:rsid w:val="001F6B29"/>
    <w:rsid w:val="001F7E89"/>
    <w:rsid w:val="00200512"/>
    <w:rsid w:val="00201457"/>
    <w:rsid w:val="00202611"/>
    <w:rsid w:val="00202E4F"/>
    <w:rsid w:val="00203947"/>
    <w:rsid w:val="002047D8"/>
    <w:rsid w:val="002057E4"/>
    <w:rsid w:val="00205A12"/>
    <w:rsid w:val="002067BE"/>
    <w:rsid w:val="00206A9A"/>
    <w:rsid w:val="00206C9C"/>
    <w:rsid w:val="00207729"/>
    <w:rsid w:val="0021165B"/>
    <w:rsid w:val="0021327F"/>
    <w:rsid w:val="00213A23"/>
    <w:rsid w:val="0021415B"/>
    <w:rsid w:val="00215A52"/>
    <w:rsid w:val="00215F95"/>
    <w:rsid w:val="0021763B"/>
    <w:rsid w:val="0021774F"/>
    <w:rsid w:val="002177FA"/>
    <w:rsid w:val="002179FA"/>
    <w:rsid w:val="00217AF4"/>
    <w:rsid w:val="00220CAB"/>
    <w:rsid w:val="00220FAC"/>
    <w:rsid w:val="0022141B"/>
    <w:rsid w:val="00222764"/>
    <w:rsid w:val="002236A4"/>
    <w:rsid w:val="0022406A"/>
    <w:rsid w:val="0022439B"/>
    <w:rsid w:val="002247D5"/>
    <w:rsid w:val="00224BDC"/>
    <w:rsid w:val="0022519D"/>
    <w:rsid w:val="00225B5A"/>
    <w:rsid w:val="002261AD"/>
    <w:rsid w:val="002276E6"/>
    <w:rsid w:val="0023265A"/>
    <w:rsid w:val="00233282"/>
    <w:rsid w:val="00233874"/>
    <w:rsid w:val="00234128"/>
    <w:rsid w:val="00234352"/>
    <w:rsid w:val="00235057"/>
    <w:rsid w:val="002350FD"/>
    <w:rsid w:val="00236941"/>
    <w:rsid w:val="00236DED"/>
    <w:rsid w:val="0023756F"/>
    <w:rsid w:val="0023787B"/>
    <w:rsid w:val="00237983"/>
    <w:rsid w:val="002379F9"/>
    <w:rsid w:val="00240373"/>
    <w:rsid w:val="002407C3"/>
    <w:rsid w:val="00240C36"/>
    <w:rsid w:val="002410BF"/>
    <w:rsid w:val="00241C61"/>
    <w:rsid w:val="00243A74"/>
    <w:rsid w:val="00243CC3"/>
    <w:rsid w:val="0024501F"/>
    <w:rsid w:val="002459A5"/>
    <w:rsid w:val="00245D23"/>
    <w:rsid w:val="00246CE6"/>
    <w:rsid w:val="002475D6"/>
    <w:rsid w:val="00251A1F"/>
    <w:rsid w:val="00251BE8"/>
    <w:rsid w:val="00253515"/>
    <w:rsid w:val="00254A68"/>
    <w:rsid w:val="00254F79"/>
    <w:rsid w:val="002568FB"/>
    <w:rsid w:val="002574EA"/>
    <w:rsid w:val="00257876"/>
    <w:rsid w:val="0026074D"/>
    <w:rsid w:val="0026111D"/>
    <w:rsid w:val="00261437"/>
    <w:rsid w:val="00262010"/>
    <w:rsid w:val="002628E2"/>
    <w:rsid w:val="00263741"/>
    <w:rsid w:val="00263756"/>
    <w:rsid w:val="00263915"/>
    <w:rsid w:val="00263D31"/>
    <w:rsid w:val="00263D83"/>
    <w:rsid w:val="0026486F"/>
    <w:rsid w:val="00264AAE"/>
    <w:rsid w:val="00265287"/>
    <w:rsid w:val="0026542E"/>
    <w:rsid w:val="00265D2D"/>
    <w:rsid w:val="0026655C"/>
    <w:rsid w:val="00266E07"/>
    <w:rsid w:val="0026739C"/>
    <w:rsid w:val="00267B2A"/>
    <w:rsid w:val="00270380"/>
    <w:rsid w:val="00272116"/>
    <w:rsid w:val="00273DA7"/>
    <w:rsid w:val="00275491"/>
    <w:rsid w:val="0027599D"/>
    <w:rsid w:val="00275F35"/>
    <w:rsid w:val="00276621"/>
    <w:rsid w:val="00276DD9"/>
    <w:rsid w:val="00280C1E"/>
    <w:rsid w:val="00281440"/>
    <w:rsid w:val="0028152C"/>
    <w:rsid w:val="00282ABD"/>
    <w:rsid w:val="00285783"/>
    <w:rsid w:val="00285D38"/>
    <w:rsid w:val="0028746A"/>
    <w:rsid w:val="002874DD"/>
    <w:rsid w:val="00287788"/>
    <w:rsid w:val="00287C66"/>
    <w:rsid w:val="00290557"/>
    <w:rsid w:val="00290F76"/>
    <w:rsid w:val="002912C1"/>
    <w:rsid w:val="00291C89"/>
    <w:rsid w:val="00291E88"/>
    <w:rsid w:val="0029251E"/>
    <w:rsid w:val="0029271E"/>
    <w:rsid w:val="00292AD8"/>
    <w:rsid w:val="00292CFB"/>
    <w:rsid w:val="00293F77"/>
    <w:rsid w:val="00295B89"/>
    <w:rsid w:val="0029671E"/>
    <w:rsid w:val="002967DC"/>
    <w:rsid w:val="00297750"/>
    <w:rsid w:val="002A1A53"/>
    <w:rsid w:val="002A1EE5"/>
    <w:rsid w:val="002A274F"/>
    <w:rsid w:val="002A3A8D"/>
    <w:rsid w:val="002A3E8A"/>
    <w:rsid w:val="002A49C7"/>
    <w:rsid w:val="002A5437"/>
    <w:rsid w:val="002A5D2F"/>
    <w:rsid w:val="002A6B6E"/>
    <w:rsid w:val="002A7CA1"/>
    <w:rsid w:val="002B293E"/>
    <w:rsid w:val="002B2E56"/>
    <w:rsid w:val="002B357A"/>
    <w:rsid w:val="002B4E85"/>
    <w:rsid w:val="002B5316"/>
    <w:rsid w:val="002B5B78"/>
    <w:rsid w:val="002B6F52"/>
    <w:rsid w:val="002B7DBB"/>
    <w:rsid w:val="002C1962"/>
    <w:rsid w:val="002C26A7"/>
    <w:rsid w:val="002C2BA0"/>
    <w:rsid w:val="002C2C2C"/>
    <w:rsid w:val="002C4CF1"/>
    <w:rsid w:val="002C4DAB"/>
    <w:rsid w:val="002C538F"/>
    <w:rsid w:val="002C592A"/>
    <w:rsid w:val="002C5EFB"/>
    <w:rsid w:val="002C647E"/>
    <w:rsid w:val="002C7DE7"/>
    <w:rsid w:val="002D0D8E"/>
    <w:rsid w:val="002D0F05"/>
    <w:rsid w:val="002D1A43"/>
    <w:rsid w:val="002D1C7F"/>
    <w:rsid w:val="002D20EB"/>
    <w:rsid w:val="002D2F47"/>
    <w:rsid w:val="002D4086"/>
    <w:rsid w:val="002D4FEF"/>
    <w:rsid w:val="002D56E3"/>
    <w:rsid w:val="002D6F49"/>
    <w:rsid w:val="002D7BF5"/>
    <w:rsid w:val="002E0A61"/>
    <w:rsid w:val="002E176E"/>
    <w:rsid w:val="002E1DEE"/>
    <w:rsid w:val="002E344C"/>
    <w:rsid w:val="002E3B00"/>
    <w:rsid w:val="002E3E15"/>
    <w:rsid w:val="002E41A3"/>
    <w:rsid w:val="002E41BB"/>
    <w:rsid w:val="002E5585"/>
    <w:rsid w:val="002E5783"/>
    <w:rsid w:val="002E5A9C"/>
    <w:rsid w:val="002E672D"/>
    <w:rsid w:val="002E788C"/>
    <w:rsid w:val="002E791F"/>
    <w:rsid w:val="002E7EE9"/>
    <w:rsid w:val="002F0962"/>
    <w:rsid w:val="002F1FCC"/>
    <w:rsid w:val="002F22EC"/>
    <w:rsid w:val="002F30CC"/>
    <w:rsid w:val="002F3277"/>
    <w:rsid w:val="002F4998"/>
    <w:rsid w:val="002F4AF3"/>
    <w:rsid w:val="002F4D45"/>
    <w:rsid w:val="002F5A74"/>
    <w:rsid w:val="002F615F"/>
    <w:rsid w:val="002F73FE"/>
    <w:rsid w:val="002F755E"/>
    <w:rsid w:val="002F7A22"/>
    <w:rsid w:val="003003E1"/>
    <w:rsid w:val="003012D9"/>
    <w:rsid w:val="003014D0"/>
    <w:rsid w:val="0030272E"/>
    <w:rsid w:val="00302C54"/>
    <w:rsid w:val="0030308A"/>
    <w:rsid w:val="00304387"/>
    <w:rsid w:val="00304456"/>
    <w:rsid w:val="00304739"/>
    <w:rsid w:val="00305C96"/>
    <w:rsid w:val="003070C9"/>
    <w:rsid w:val="00307448"/>
    <w:rsid w:val="003079C4"/>
    <w:rsid w:val="00310330"/>
    <w:rsid w:val="003109B3"/>
    <w:rsid w:val="00311A3F"/>
    <w:rsid w:val="00311F7E"/>
    <w:rsid w:val="00312303"/>
    <w:rsid w:val="00313CCB"/>
    <w:rsid w:val="003147E5"/>
    <w:rsid w:val="00314884"/>
    <w:rsid w:val="00314E47"/>
    <w:rsid w:val="00315A55"/>
    <w:rsid w:val="00315F05"/>
    <w:rsid w:val="00316295"/>
    <w:rsid w:val="00316E39"/>
    <w:rsid w:val="00317375"/>
    <w:rsid w:val="00324D2B"/>
    <w:rsid w:val="0032509A"/>
    <w:rsid w:val="003250A4"/>
    <w:rsid w:val="00325546"/>
    <w:rsid w:val="003256DB"/>
    <w:rsid w:val="00326081"/>
    <w:rsid w:val="00326471"/>
    <w:rsid w:val="00326744"/>
    <w:rsid w:val="003271B0"/>
    <w:rsid w:val="003302E7"/>
    <w:rsid w:val="00332ECC"/>
    <w:rsid w:val="0033308B"/>
    <w:rsid w:val="003349F3"/>
    <w:rsid w:val="003374AB"/>
    <w:rsid w:val="003379CE"/>
    <w:rsid w:val="003402B0"/>
    <w:rsid w:val="0034036D"/>
    <w:rsid w:val="00340950"/>
    <w:rsid w:val="0034167D"/>
    <w:rsid w:val="00341845"/>
    <w:rsid w:val="0034188A"/>
    <w:rsid w:val="00342671"/>
    <w:rsid w:val="003430B4"/>
    <w:rsid w:val="00344A39"/>
    <w:rsid w:val="0034502A"/>
    <w:rsid w:val="00345283"/>
    <w:rsid w:val="00345BCD"/>
    <w:rsid w:val="0034612C"/>
    <w:rsid w:val="0034699E"/>
    <w:rsid w:val="003477BE"/>
    <w:rsid w:val="003507CC"/>
    <w:rsid w:val="00352022"/>
    <w:rsid w:val="00352E58"/>
    <w:rsid w:val="00353F60"/>
    <w:rsid w:val="00354D5E"/>
    <w:rsid w:val="0035505E"/>
    <w:rsid w:val="0035563C"/>
    <w:rsid w:val="0035576A"/>
    <w:rsid w:val="00356672"/>
    <w:rsid w:val="00356A7B"/>
    <w:rsid w:val="00356BD7"/>
    <w:rsid w:val="00356C2A"/>
    <w:rsid w:val="003578AF"/>
    <w:rsid w:val="00357EE3"/>
    <w:rsid w:val="003604A3"/>
    <w:rsid w:val="0036119C"/>
    <w:rsid w:val="003612D0"/>
    <w:rsid w:val="0036133A"/>
    <w:rsid w:val="00361589"/>
    <w:rsid w:val="00362521"/>
    <w:rsid w:val="003635A5"/>
    <w:rsid w:val="00363AB3"/>
    <w:rsid w:val="00363D11"/>
    <w:rsid w:val="0036426F"/>
    <w:rsid w:val="00366393"/>
    <w:rsid w:val="00367702"/>
    <w:rsid w:val="0037004F"/>
    <w:rsid w:val="00374485"/>
    <w:rsid w:val="0037551D"/>
    <w:rsid w:val="0037595D"/>
    <w:rsid w:val="0037732F"/>
    <w:rsid w:val="0037735C"/>
    <w:rsid w:val="00381103"/>
    <w:rsid w:val="00381D03"/>
    <w:rsid w:val="00381F75"/>
    <w:rsid w:val="00382A04"/>
    <w:rsid w:val="00382F11"/>
    <w:rsid w:val="00383AB8"/>
    <w:rsid w:val="003841AA"/>
    <w:rsid w:val="003845CF"/>
    <w:rsid w:val="00384800"/>
    <w:rsid w:val="0038580C"/>
    <w:rsid w:val="003860F7"/>
    <w:rsid w:val="003861A1"/>
    <w:rsid w:val="00387DDA"/>
    <w:rsid w:val="003900D4"/>
    <w:rsid w:val="00391589"/>
    <w:rsid w:val="00393449"/>
    <w:rsid w:val="003938CD"/>
    <w:rsid w:val="00393B6A"/>
    <w:rsid w:val="00393DB9"/>
    <w:rsid w:val="00394FD6"/>
    <w:rsid w:val="003978C4"/>
    <w:rsid w:val="003A0227"/>
    <w:rsid w:val="003A0902"/>
    <w:rsid w:val="003A0C68"/>
    <w:rsid w:val="003A0DCC"/>
    <w:rsid w:val="003A2CB3"/>
    <w:rsid w:val="003A48DE"/>
    <w:rsid w:val="003A5ACE"/>
    <w:rsid w:val="003A662B"/>
    <w:rsid w:val="003A6AE9"/>
    <w:rsid w:val="003A7656"/>
    <w:rsid w:val="003A7BC8"/>
    <w:rsid w:val="003B0122"/>
    <w:rsid w:val="003B0D45"/>
    <w:rsid w:val="003B1830"/>
    <w:rsid w:val="003B1939"/>
    <w:rsid w:val="003B42D9"/>
    <w:rsid w:val="003B43DC"/>
    <w:rsid w:val="003B46C4"/>
    <w:rsid w:val="003B4E33"/>
    <w:rsid w:val="003B5D3F"/>
    <w:rsid w:val="003B69E8"/>
    <w:rsid w:val="003B6C90"/>
    <w:rsid w:val="003B7269"/>
    <w:rsid w:val="003B74E3"/>
    <w:rsid w:val="003B7950"/>
    <w:rsid w:val="003C0472"/>
    <w:rsid w:val="003C0901"/>
    <w:rsid w:val="003C0CBB"/>
    <w:rsid w:val="003C1471"/>
    <w:rsid w:val="003C1570"/>
    <w:rsid w:val="003C32B9"/>
    <w:rsid w:val="003C451E"/>
    <w:rsid w:val="003C4B83"/>
    <w:rsid w:val="003C4EA5"/>
    <w:rsid w:val="003C5BF7"/>
    <w:rsid w:val="003C657C"/>
    <w:rsid w:val="003C6CFF"/>
    <w:rsid w:val="003C6EA3"/>
    <w:rsid w:val="003C6F4D"/>
    <w:rsid w:val="003C75B3"/>
    <w:rsid w:val="003C785A"/>
    <w:rsid w:val="003D112C"/>
    <w:rsid w:val="003D1B35"/>
    <w:rsid w:val="003D2C16"/>
    <w:rsid w:val="003D2C4F"/>
    <w:rsid w:val="003D4714"/>
    <w:rsid w:val="003D53F2"/>
    <w:rsid w:val="003D5732"/>
    <w:rsid w:val="003D7836"/>
    <w:rsid w:val="003E0593"/>
    <w:rsid w:val="003E05A3"/>
    <w:rsid w:val="003E1238"/>
    <w:rsid w:val="003E1F4B"/>
    <w:rsid w:val="003E2544"/>
    <w:rsid w:val="003E29D6"/>
    <w:rsid w:val="003E2B7E"/>
    <w:rsid w:val="003E4681"/>
    <w:rsid w:val="003E54B2"/>
    <w:rsid w:val="003E613B"/>
    <w:rsid w:val="003E631E"/>
    <w:rsid w:val="003F0351"/>
    <w:rsid w:val="003F2172"/>
    <w:rsid w:val="003F3C67"/>
    <w:rsid w:val="003F4039"/>
    <w:rsid w:val="003F5A48"/>
    <w:rsid w:val="003F6292"/>
    <w:rsid w:val="003F6A9F"/>
    <w:rsid w:val="003F6C28"/>
    <w:rsid w:val="003F7662"/>
    <w:rsid w:val="00400798"/>
    <w:rsid w:val="00400C88"/>
    <w:rsid w:val="00401618"/>
    <w:rsid w:val="0040190F"/>
    <w:rsid w:val="00401D35"/>
    <w:rsid w:val="004026E7"/>
    <w:rsid w:val="0040471D"/>
    <w:rsid w:val="00404BB9"/>
    <w:rsid w:val="00405364"/>
    <w:rsid w:val="00405CD3"/>
    <w:rsid w:val="0040740F"/>
    <w:rsid w:val="0040791A"/>
    <w:rsid w:val="00410341"/>
    <w:rsid w:val="0041125C"/>
    <w:rsid w:val="00412760"/>
    <w:rsid w:val="00412D42"/>
    <w:rsid w:val="00413D86"/>
    <w:rsid w:val="004143A9"/>
    <w:rsid w:val="004146B2"/>
    <w:rsid w:val="004148EB"/>
    <w:rsid w:val="004152F7"/>
    <w:rsid w:val="00417BE5"/>
    <w:rsid w:val="00420135"/>
    <w:rsid w:val="0042091C"/>
    <w:rsid w:val="00421247"/>
    <w:rsid w:val="0042188E"/>
    <w:rsid w:val="004228C2"/>
    <w:rsid w:val="00423040"/>
    <w:rsid w:val="00423904"/>
    <w:rsid w:val="004239C7"/>
    <w:rsid w:val="00423ACB"/>
    <w:rsid w:val="0042455B"/>
    <w:rsid w:val="00424E21"/>
    <w:rsid w:val="0042653B"/>
    <w:rsid w:val="00431650"/>
    <w:rsid w:val="004327F8"/>
    <w:rsid w:val="00432989"/>
    <w:rsid w:val="00432E05"/>
    <w:rsid w:val="0043366F"/>
    <w:rsid w:val="00434962"/>
    <w:rsid w:val="00434BC7"/>
    <w:rsid w:val="004357B0"/>
    <w:rsid w:val="00436CD0"/>
    <w:rsid w:val="00437CE2"/>
    <w:rsid w:val="00437FA1"/>
    <w:rsid w:val="00440D1F"/>
    <w:rsid w:val="00440DB5"/>
    <w:rsid w:val="00440E6D"/>
    <w:rsid w:val="00441132"/>
    <w:rsid w:val="004435E1"/>
    <w:rsid w:val="004440A6"/>
    <w:rsid w:val="00444BC6"/>
    <w:rsid w:val="00444BD1"/>
    <w:rsid w:val="00445B0C"/>
    <w:rsid w:val="004460EB"/>
    <w:rsid w:val="00446B37"/>
    <w:rsid w:val="00450797"/>
    <w:rsid w:val="00451A22"/>
    <w:rsid w:val="00451E22"/>
    <w:rsid w:val="004520DD"/>
    <w:rsid w:val="004529A4"/>
    <w:rsid w:val="00452D57"/>
    <w:rsid w:val="00452F8D"/>
    <w:rsid w:val="004545CC"/>
    <w:rsid w:val="004546B3"/>
    <w:rsid w:val="00455E20"/>
    <w:rsid w:val="00455F99"/>
    <w:rsid w:val="00456401"/>
    <w:rsid w:val="00456512"/>
    <w:rsid w:val="004567C4"/>
    <w:rsid w:val="0045701C"/>
    <w:rsid w:val="00457274"/>
    <w:rsid w:val="0045747C"/>
    <w:rsid w:val="00457ED9"/>
    <w:rsid w:val="004601B9"/>
    <w:rsid w:val="00460DD0"/>
    <w:rsid w:val="00461620"/>
    <w:rsid w:val="00462502"/>
    <w:rsid w:val="004629C7"/>
    <w:rsid w:val="004629CD"/>
    <w:rsid w:val="00462A74"/>
    <w:rsid w:val="004634CD"/>
    <w:rsid w:val="00463917"/>
    <w:rsid w:val="004639AC"/>
    <w:rsid w:val="00464E5D"/>
    <w:rsid w:val="004653CB"/>
    <w:rsid w:val="00465DEB"/>
    <w:rsid w:val="00466491"/>
    <w:rsid w:val="00470291"/>
    <w:rsid w:val="00470F2A"/>
    <w:rsid w:val="004740BB"/>
    <w:rsid w:val="004741DD"/>
    <w:rsid w:val="00477069"/>
    <w:rsid w:val="004770E9"/>
    <w:rsid w:val="00480A9A"/>
    <w:rsid w:val="00480FB4"/>
    <w:rsid w:val="0048151C"/>
    <w:rsid w:val="00482257"/>
    <w:rsid w:val="00482B54"/>
    <w:rsid w:val="00482D8C"/>
    <w:rsid w:val="00483CFF"/>
    <w:rsid w:val="00485251"/>
    <w:rsid w:val="00485A70"/>
    <w:rsid w:val="00485B70"/>
    <w:rsid w:val="004863A8"/>
    <w:rsid w:val="004868B5"/>
    <w:rsid w:val="00486D30"/>
    <w:rsid w:val="00487088"/>
    <w:rsid w:val="004873EB"/>
    <w:rsid w:val="004875DE"/>
    <w:rsid w:val="004909BC"/>
    <w:rsid w:val="0049158F"/>
    <w:rsid w:val="00491769"/>
    <w:rsid w:val="00491C6A"/>
    <w:rsid w:val="004933DD"/>
    <w:rsid w:val="00493DF7"/>
    <w:rsid w:val="004946AD"/>
    <w:rsid w:val="00495F12"/>
    <w:rsid w:val="00495FB4"/>
    <w:rsid w:val="004974D4"/>
    <w:rsid w:val="00497EF9"/>
    <w:rsid w:val="004A1CA6"/>
    <w:rsid w:val="004A1F63"/>
    <w:rsid w:val="004A2253"/>
    <w:rsid w:val="004A24F2"/>
    <w:rsid w:val="004A2962"/>
    <w:rsid w:val="004A29BC"/>
    <w:rsid w:val="004A2BA6"/>
    <w:rsid w:val="004A2FFF"/>
    <w:rsid w:val="004A3344"/>
    <w:rsid w:val="004A4CDB"/>
    <w:rsid w:val="004A6483"/>
    <w:rsid w:val="004A69EB"/>
    <w:rsid w:val="004A75BF"/>
    <w:rsid w:val="004B234C"/>
    <w:rsid w:val="004B2AA8"/>
    <w:rsid w:val="004B3B27"/>
    <w:rsid w:val="004B509E"/>
    <w:rsid w:val="004B5510"/>
    <w:rsid w:val="004B5927"/>
    <w:rsid w:val="004B5965"/>
    <w:rsid w:val="004C11CC"/>
    <w:rsid w:val="004C2735"/>
    <w:rsid w:val="004C2B6C"/>
    <w:rsid w:val="004C3EA2"/>
    <w:rsid w:val="004C42B4"/>
    <w:rsid w:val="004C50E7"/>
    <w:rsid w:val="004C540A"/>
    <w:rsid w:val="004C56C5"/>
    <w:rsid w:val="004C5FC7"/>
    <w:rsid w:val="004C60ED"/>
    <w:rsid w:val="004C720C"/>
    <w:rsid w:val="004C7C10"/>
    <w:rsid w:val="004D0642"/>
    <w:rsid w:val="004D12DC"/>
    <w:rsid w:val="004D1CCB"/>
    <w:rsid w:val="004D22D8"/>
    <w:rsid w:val="004D2EFF"/>
    <w:rsid w:val="004D31E7"/>
    <w:rsid w:val="004D436A"/>
    <w:rsid w:val="004D592B"/>
    <w:rsid w:val="004D59DF"/>
    <w:rsid w:val="004D5A0A"/>
    <w:rsid w:val="004D5AF2"/>
    <w:rsid w:val="004D5E15"/>
    <w:rsid w:val="004D63C3"/>
    <w:rsid w:val="004D7311"/>
    <w:rsid w:val="004E0C20"/>
    <w:rsid w:val="004E0CDD"/>
    <w:rsid w:val="004E2232"/>
    <w:rsid w:val="004E257D"/>
    <w:rsid w:val="004E3436"/>
    <w:rsid w:val="004E3465"/>
    <w:rsid w:val="004E6CD8"/>
    <w:rsid w:val="004F1113"/>
    <w:rsid w:val="004F1235"/>
    <w:rsid w:val="004F193C"/>
    <w:rsid w:val="004F3D04"/>
    <w:rsid w:val="004F4B16"/>
    <w:rsid w:val="004F4BE4"/>
    <w:rsid w:val="004F69C8"/>
    <w:rsid w:val="004F6CD2"/>
    <w:rsid w:val="004F70EA"/>
    <w:rsid w:val="004F7143"/>
    <w:rsid w:val="004F7E46"/>
    <w:rsid w:val="0050032D"/>
    <w:rsid w:val="005014E5"/>
    <w:rsid w:val="00502B10"/>
    <w:rsid w:val="00502DD4"/>
    <w:rsid w:val="005034EA"/>
    <w:rsid w:val="0050358D"/>
    <w:rsid w:val="00503CF3"/>
    <w:rsid w:val="00504F37"/>
    <w:rsid w:val="0050563F"/>
    <w:rsid w:val="00506918"/>
    <w:rsid w:val="00506D49"/>
    <w:rsid w:val="0051015E"/>
    <w:rsid w:val="0051164B"/>
    <w:rsid w:val="00511CF5"/>
    <w:rsid w:val="005133EE"/>
    <w:rsid w:val="00513458"/>
    <w:rsid w:val="005139A3"/>
    <w:rsid w:val="00513B99"/>
    <w:rsid w:val="00513DA8"/>
    <w:rsid w:val="00513E03"/>
    <w:rsid w:val="0051428F"/>
    <w:rsid w:val="00516A17"/>
    <w:rsid w:val="00520601"/>
    <w:rsid w:val="005209BB"/>
    <w:rsid w:val="0052209A"/>
    <w:rsid w:val="00522F60"/>
    <w:rsid w:val="005234F3"/>
    <w:rsid w:val="00523DE9"/>
    <w:rsid w:val="00525C15"/>
    <w:rsid w:val="00526389"/>
    <w:rsid w:val="0052662F"/>
    <w:rsid w:val="00527343"/>
    <w:rsid w:val="00531690"/>
    <w:rsid w:val="00531774"/>
    <w:rsid w:val="005324D3"/>
    <w:rsid w:val="00532704"/>
    <w:rsid w:val="0053349F"/>
    <w:rsid w:val="00533A9F"/>
    <w:rsid w:val="0053480B"/>
    <w:rsid w:val="00534BBE"/>
    <w:rsid w:val="00534DBE"/>
    <w:rsid w:val="00535E8D"/>
    <w:rsid w:val="00536564"/>
    <w:rsid w:val="005365B5"/>
    <w:rsid w:val="00536C4C"/>
    <w:rsid w:val="00537826"/>
    <w:rsid w:val="00537A22"/>
    <w:rsid w:val="005413DE"/>
    <w:rsid w:val="00541A71"/>
    <w:rsid w:val="0054236F"/>
    <w:rsid w:val="0054276E"/>
    <w:rsid w:val="005429DE"/>
    <w:rsid w:val="00542EAF"/>
    <w:rsid w:val="00544C17"/>
    <w:rsid w:val="00544C57"/>
    <w:rsid w:val="005454C0"/>
    <w:rsid w:val="0054552F"/>
    <w:rsid w:val="00545D58"/>
    <w:rsid w:val="00546599"/>
    <w:rsid w:val="005467BE"/>
    <w:rsid w:val="005467C1"/>
    <w:rsid w:val="00546934"/>
    <w:rsid w:val="005471DE"/>
    <w:rsid w:val="00547FBA"/>
    <w:rsid w:val="005507C8"/>
    <w:rsid w:val="00550F5B"/>
    <w:rsid w:val="00551341"/>
    <w:rsid w:val="00551892"/>
    <w:rsid w:val="00553046"/>
    <w:rsid w:val="0055348F"/>
    <w:rsid w:val="0055354A"/>
    <w:rsid w:val="005536FE"/>
    <w:rsid w:val="0055479D"/>
    <w:rsid w:val="00554CD4"/>
    <w:rsid w:val="0055626F"/>
    <w:rsid w:val="005563AF"/>
    <w:rsid w:val="00556629"/>
    <w:rsid w:val="00560390"/>
    <w:rsid w:val="00560483"/>
    <w:rsid w:val="00560EB0"/>
    <w:rsid w:val="00561447"/>
    <w:rsid w:val="005625A8"/>
    <w:rsid w:val="00563D2B"/>
    <w:rsid w:val="00564A6D"/>
    <w:rsid w:val="00565750"/>
    <w:rsid w:val="0056662A"/>
    <w:rsid w:val="005667E2"/>
    <w:rsid w:val="00566CE8"/>
    <w:rsid w:val="005710C7"/>
    <w:rsid w:val="00571845"/>
    <w:rsid w:val="005718FB"/>
    <w:rsid w:val="00572158"/>
    <w:rsid w:val="0057278E"/>
    <w:rsid w:val="00572F05"/>
    <w:rsid w:val="00573F4F"/>
    <w:rsid w:val="00575486"/>
    <w:rsid w:val="00575515"/>
    <w:rsid w:val="00576367"/>
    <w:rsid w:val="005769D7"/>
    <w:rsid w:val="00576F83"/>
    <w:rsid w:val="005774F1"/>
    <w:rsid w:val="005802B6"/>
    <w:rsid w:val="0058062A"/>
    <w:rsid w:val="00580D25"/>
    <w:rsid w:val="00580D2B"/>
    <w:rsid w:val="00581027"/>
    <w:rsid w:val="005814C3"/>
    <w:rsid w:val="00583254"/>
    <w:rsid w:val="0058509F"/>
    <w:rsid w:val="005857E9"/>
    <w:rsid w:val="00585A07"/>
    <w:rsid w:val="00585E88"/>
    <w:rsid w:val="00586271"/>
    <w:rsid w:val="00587143"/>
    <w:rsid w:val="0058743A"/>
    <w:rsid w:val="005875E3"/>
    <w:rsid w:val="0058764F"/>
    <w:rsid w:val="00587F42"/>
    <w:rsid w:val="005908F0"/>
    <w:rsid w:val="00591AB6"/>
    <w:rsid w:val="00592102"/>
    <w:rsid w:val="005925F0"/>
    <w:rsid w:val="005927B5"/>
    <w:rsid w:val="00595227"/>
    <w:rsid w:val="00596615"/>
    <w:rsid w:val="00597290"/>
    <w:rsid w:val="00597430"/>
    <w:rsid w:val="00597958"/>
    <w:rsid w:val="00597BE3"/>
    <w:rsid w:val="005A07C6"/>
    <w:rsid w:val="005A0962"/>
    <w:rsid w:val="005A0F14"/>
    <w:rsid w:val="005A11A6"/>
    <w:rsid w:val="005A17BF"/>
    <w:rsid w:val="005A2B1E"/>
    <w:rsid w:val="005A31A4"/>
    <w:rsid w:val="005A41E8"/>
    <w:rsid w:val="005A4B57"/>
    <w:rsid w:val="005A76DE"/>
    <w:rsid w:val="005B03DF"/>
    <w:rsid w:val="005B04EB"/>
    <w:rsid w:val="005B095B"/>
    <w:rsid w:val="005B0C2E"/>
    <w:rsid w:val="005B14F3"/>
    <w:rsid w:val="005B1D07"/>
    <w:rsid w:val="005B1D98"/>
    <w:rsid w:val="005B2DE2"/>
    <w:rsid w:val="005B5405"/>
    <w:rsid w:val="005B5492"/>
    <w:rsid w:val="005B7C27"/>
    <w:rsid w:val="005C02BD"/>
    <w:rsid w:val="005C03D9"/>
    <w:rsid w:val="005C0E94"/>
    <w:rsid w:val="005C0F5D"/>
    <w:rsid w:val="005C1991"/>
    <w:rsid w:val="005C1D4C"/>
    <w:rsid w:val="005C1DA9"/>
    <w:rsid w:val="005C3621"/>
    <w:rsid w:val="005C56A4"/>
    <w:rsid w:val="005C703B"/>
    <w:rsid w:val="005C7896"/>
    <w:rsid w:val="005D0B3D"/>
    <w:rsid w:val="005D0FFA"/>
    <w:rsid w:val="005D11FD"/>
    <w:rsid w:val="005D3935"/>
    <w:rsid w:val="005D3F55"/>
    <w:rsid w:val="005D4199"/>
    <w:rsid w:val="005D5467"/>
    <w:rsid w:val="005D578C"/>
    <w:rsid w:val="005D7696"/>
    <w:rsid w:val="005D7F61"/>
    <w:rsid w:val="005E00A8"/>
    <w:rsid w:val="005E07E5"/>
    <w:rsid w:val="005E295A"/>
    <w:rsid w:val="005E313D"/>
    <w:rsid w:val="005E3AB9"/>
    <w:rsid w:val="005E4673"/>
    <w:rsid w:val="005E6EA0"/>
    <w:rsid w:val="005E74DF"/>
    <w:rsid w:val="005F060E"/>
    <w:rsid w:val="005F064C"/>
    <w:rsid w:val="005F0DD7"/>
    <w:rsid w:val="005F4B0A"/>
    <w:rsid w:val="005F5F33"/>
    <w:rsid w:val="005F5FA7"/>
    <w:rsid w:val="005F63D3"/>
    <w:rsid w:val="005F65F8"/>
    <w:rsid w:val="005F6A5A"/>
    <w:rsid w:val="005F6C44"/>
    <w:rsid w:val="005F7968"/>
    <w:rsid w:val="006000FA"/>
    <w:rsid w:val="0060045E"/>
    <w:rsid w:val="00600C79"/>
    <w:rsid w:val="00600D0B"/>
    <w:rsid w:val="00601145"/>
    <w:rsid w:val="00601372"/>
    <w:rsid w:val="00601756"/>
    <w:rsid w:val="00601D42"/>
    <w:rsid w:val="00602219"/>
    <w:rsid w:val="00602A02"/>
    <w:rsid w:val="00603A80"/>
    <w:rsid w:val="00603FCD"/>
    <w:rsid w:val="00604ABC"/>
    <w:rsid w:val="0060523D"/>
    <w:rsid w:val="00605854"/>
    <w:rsid w:val="00605B2A"/>
    <w:rsid w:val="00607C6A"/>
    <w:rsid w:val="0061052B"/>
    <w:rsid w:val="00611842"/>
    <w:rsid w:val="00613246"/>
    <w:rsid w:val="0061385F"/>
    <w:rsid w:val="00613ADB"/>
    <w:rsid w:val="0061469E"/>
    <w:rsid w:val="006151CB"/>
    <w:rsid w:val="006156A1"/>
    <w:rsid w:val="006159A3"/>
    <w:rsid w:val="00617F08"/>
    <w:rsid w:val="00620968"/>
    <w:rsid w:val="00621A68"/>
    <w:rsid w:val="00622D0E"/>
    <w:rsid w:val="00622FAB"/>
    <w:rsid w:val="006235CD"/>
    <w:rsid w:val="00623762"/>
    <w:rsid w:val="006239D2"/>
    <w:rsid w:val="006239EB"/>
    <w:rsid w:val="00623EAB"/>
    <w:rsid w:val="00623FAE"/>
    <w:rsid w:val="00624BB8"/>
    <w:rsid w:val="00625339"/>
    <w:rsid w:val="00625D16"/>
    <w:rsid w:val="006263F9"/>
    <w:rsid w:val="00626C2F"/>
    <w:rsid w:val="0062746E"/>
    <w:rsid w:val="006275D7"/>
    <w:rsid w:val="00631589"/>
    <w:rsid w:val="00631751"/>
    <w:rsid w:val="0063182E"/>
    <w:rsid w:val="00632448"/>
    <w:rsid w:val="00632955"/>
    <w:rsid w:val="00632DE8"/>
    <w:rsid w:val="00633869"/>
    <w:rsid w:val="0063391B"/>
    <w:rsid w:val="00633AAC"/>
    <w:rsid w:val="00634046"/>
    <w:rsid w:val="006344B7"/>
    <w:rsid w:val="00634BFB"/>
    <w:rsid w:val="00635505"/>
    <w:rsid w:val="00635A2B"/>
    <w:rsid w:val="006362FE"/>
    <w:rsid w:val="0063656F"/>
    <w:rsid w:val="00637D29"/>
    <w:rsid w:val="00640979"/>
    <w:rsid w:val="00640E04"/>
    <w:rsid w:val="00641A92"/>
    <w:rsid w:val="00642007"/>
    <w:rsid w:val="006424DA"/>
    <w:rsid w:val="00642BB9"/>
    <w:rsid w:val="00643509"/>
    <w:rsid w:val="0064377F"/>
    <w:rsid w:val="006461B3"/>
    <w:rsid w:val="00647ED5"/>
    <w:rsid w:val="006502A1"/>
    <w:rsid w:val="0065048B"/>
    <w:rsid w:val="0065064E"/>
    <w:rsid w:val="00650F3E"/>
    <w:rsid w:val="006513F8"/>
    <w:rsid w:val="00652E72"/>
    <w:rsid w:val="00652EAE"/>
    <w:rsid w:val="006535BD"/>
    <w:rsid w:val="0065388C"/>
    <w:rsid w:val="0065418A"/>
    <w:rsid w:val="006541C7"/>
    <w:rsid w:val="00654613"/>
    <w:rsid w:val="00654DC3"/>
    <w:rsid w:val="00656A25"/>
    <w:rsid w:val="0065778E"/>
    <w:rsid w:val="00657934"/>
    <w:rsid w:val="00657B63"/>
    <w:rsid w:val="006600CD"/>
    <w:rsid w:val="006601D2"/>
    <w:rsid w:val="006602BD"/>
    <w:rsid w:val="00661B12"/>
    <w:rsid w:val="00662920"/>
    <w:rsid w:val="006635B5"/>
    <w:rsid w:val="00663B96"/>
    <w:rsid w:val="00663EA9"/>
    <w:rsid w:val="00664383"/>
    <w:rsid w:val="00664850"/>
    <w:rsid w:val="00664CC3"/>
    <w:rsid w:val="00665EB7"/>
    <w:rsid w:val="006663AC"/>
    <w:rsid w:val="00667B82"/>
    <w:rsid w:val="00670AD8"/>
    <w:rsid w:val="006715CE"/>
    <w:rsid w:val="00671D01"/>
    <w:rsid w:val="00672042"/>
    <w:rsid w:val="006743AD"/>
    <w:rsid w:val="00675A58"/>
    <w:rsid w:val="006761A4"/>
    <w:rsid w:val="006807E1"/>
    <w:rsid w:val="006808DA"/>
    <w:rsid w:val="00681A04"/>
    <w:rsid w:val="006864F6"/>
    <w:rsid w:val="0068665D"/>
    <w:rsid w:val="006867FD"/>
    <w:rsid w:val="006908B2"/>
    <w:rsid w:val="00690A60"/>
    <w:rsid w:val="006927C7"/>
    <w:rsid w:val="00692A26"/>
    <w:rsid w:val="006930F5"/>
    <w:rsid w:val="0069417A"/>
    <w:rsid w:val="006947A1"/>
    <w:rsid w:val="00696D84"/>
    <w:rsid w:val="00696FD9"/>
    <w:rsid w:val="00697087"/>
    <w:rsid w:val="00697800"/>
    <w:rsid w:val="006978F0"/>
    <w:rsid w:val="006A19AD"/>
    <w:rsid w:val="006A1ABF"/>
    <w:rsid w:val="006A2131"/>
    <w:rsid w:val="006A3A99"/>
    <w:rsid w:val="006A4410"/>
    <w:rsid w:val="006A47AA"/>
    <w:rsid w:val="006A5023"/>
    <w:rsid w:val="006A5426"/>
    <w:rsid w:val="006A5D36"/>
    <w:rsid w:val="006B0213"/>
    <w:rsid w:val="006B033C"/>
    <w:rsid w:val="006B0661"/>
    <w:rsid w:val="006B0E0A"/>
    <w:rsid w:val="006B1010"/>
    <w:rsid w:val="006B187D"/>
    <w:rsid w:val="006B1A26"/>
    <w:rsid w:val="006B1F54"/>
    <w:rsid w:val="006B2425"/>
    <w:rsid w:val="006B26FB"/>
    <w:rsid w:val="006B27A5"/>
    <w:rsid w:val="006B4A1E"/>
    <w:rsid w:val="006B4EF1"/>
    <w:rsid w:val="006B582F"/>
    <w:rsid w:val="006B7911"/>
    <w:rsid w:val="006C0BCA"/>
    <w:rsid w:val="006C3B28"/>
    <w:rsid w:val="006C429E"/>
    <w:rsid w:val="006C42AD"/>
    <w:rsid w:val="006C4D92"/>
    <w:rsid w:val="006C5E7D"/>
    <w:rsid w:val="006C7C67"/>
    <w:rsid w:val="006D0BCB"/>
    <w:rsid w:val="006D10E8"/>
    <w:rsid w:val="006D130D"/>
    <w:rsid w:val="006D17C4"/>
    <w:rsid w:val="006D1880"/>
    <w:rsid w:val="006D2816"/>
    <w:rsid w:val="006D39BE"/>
    <w:rsid w:val="006D4E75"/>
    <w:rsid w:val="006D5889"/>
    <w:rsid w:val="006D63AC"/>
    <w:rsid w:val="006D6AE5"/>
    <w:rsid w:val="006D7563"/>
    <w:rsid w:val="006D7CDD"/>
    <w:rsid w:val="006E05D6"/>
    <w:rsid w:val="006E1AAD"/>
    <w:rsid w:val="006E2C73"/>
    <w:rsid w:val="006E309D"/>
    <w:rsid w:val="006E3AC9"/>
    <w:rsid w:val="006E3E67"/>
    <w:rsid w:val="006E47C7"/>
    <w:rsid w:val="006E6E34"/>
    <w:rsid w:val="006E6EE2"/>
    <w:rsid w:val="006F35CD"/>
    <w:rsid w:val="006F42DA"/>
    <w:rsid w:val="006F4889"/>
    <w:rsid w:val="006F53A6"/>
    <w:rsid w:val="006F652E"/>
    <w:rsid w:val="006F67DA"/>
    <w:rsid w:val="006F7463"/>
    <w:rsid w:val="006F79ED"/>
    <w:rsid w:val="006F7CC3"/>
    <w:rsid w:val="00701FDC"/>
    <w:rsid w:val="00702542"/>
    <w:rsid w:val="00702619"/>
    <w:rsid w:val="00703CCD"/>
    <w:rsid w:val="007053DF"/>
    <w:rsid w:val="00705A20"/>
    <w:rsid w:val="00706ADF"/>
    <w:rsid w:val="00706FB9"/>
    <w:rsid w:val="007072C4"/>
    <w:rsid w:val="00707452"/>
    <w:rsid w:val="007074FA"/>
    <w:rsid w:val="0070751C"/>
    <w:rsid w:val="0071122A"/>
    <w:rsid w:val="00711B07"/>
    <w:rsid w:val="00712F3C"/>
    <w:rsid w:val="007132A1"/>
    <w:rsid w:val="0071374E"/>
    <w:rsid w:val="007143F9"/>
    <w:rsid w:val="00714620"/>
    <w:rsid w:val="007150A7"/>
    <w:rsid w:val="00715891"/>
    <w:rsid w:val="00715FA9"/>
    <w:rsid w:val="0071704D"/>
    <w:rsid w:val="00720C37"/>
    <w:rsid w:val="00720CFE"/>
    <w:rsid w:val="007217FF"/>
    <w:rsid w:val="00722531"/>
    <w:rsid w:val="0072363B"/>
    <w:rsid w:val="00723741"/>
    <w:rsid w:val="0072444F"/>
    <w:rsid w:val="0072453C"/>
    <w:rsid w:val="00724C5D"/>
    <w:rsid w:val="007279E3"/>
    <w:rsid w:val="007279FD"/>
    <w:rsid w:val="00727A97"/>
    <w:rsid w:val="00727DC2"/>
    <w:rsid w:val="00730007"/>
    <w:rsid w:val="00730348"/>
    <w:rsid w:val="007305FF"/>
    <w:rsid w:val="0073072D"/>
    <w:rsid w:val="00730EEE"/>
    <w:rsid w:val="00731130"/>
    <w:rsid w:val="00731686"/>
    <w:rsid w:val="00731B3B"/>
    <w:rsid w:val="00732C69"/>
    <w:rsid w:val="00733503"/>
    <w:rsid w:val="007338AC"/>
    <w:rsid w:val="007350E5"/>
    <w:rsid w:val="00735693"/>
    <w:rsid w:val="00736824"/>
    <w:rsid w:val="00736D64"/>
    <w:rsid w:val="007373E2"/>
    <w:rsid w:val="00741B36"/>
    <w:rsid w:val="0074202E"/>
    <w:rsid w:val="00742373"/>
    <w:rsid w:val="00742937"/>
    <w:rsid w:val="00744997"/>
    <w:rsid w:val="0074516A"/>
    <w:rsid w:val="00745852"/>
    <w:rsid w:val="007461CF"/>
    <w:rsid w:val="00746372"/>
    <w:rsid w:val="0074677B"/>
    <w:rsid w:val="00746C7D"/>
    <w:rsid w:val="007475FC"/>
    <w:rsid w:val="00747E29"/>
    <w:rsid w:val="0075099B"/>
    <w:rsid w:val="00750B7A"/>
    <w:rsid w:val="007513D9"/>
    <w:rsid w:val="007516CE"/>
    <w:rsid w:val="00751977"/>
    <w:rsid w:val="00751CD0"/>
    <w:rsid w:val="007551A8"/>
    <w:rsid w:val="00756A9B"/>
    <w:rsid w:val="00756B70"/>
    <w:rsid w:val="00757676"/>
    <w:rsid w:val="00757E3B"/>
    <w:rsid w:val="00760ED1"/>
    <w:rsid w:val="007614B6"/>
    <w:rsid w:val="0076378E"/>
    <w:rsid w:val="00764B2D"/>
    <w:rsid w:val="00764CEA"/>
    <w:rsid w:val="00764DB0"/>
    <w:rsid w:val="00764EC4"/>
    <w:rsid w:val="007661F5"/>
    <w:rsid w:val="007665CF"/>
    <w:rsid w:val="0076700A"/>
    <w:rsid w:val="00767E86"/>
    <w:rsid w:val="00767FBF"/>
    <w:rsid w:val="00767FC2"/>
    <w:rsid w:val="007701C3"/>
    <w:rsid w:val="00771C6D"/>
    <w:rsid w:val="00771DE4"/>
    <w:rsid w:val="007723B9"/>
    <w:rsid w:val="0077263F"/>
    <w:rsid w:val="00772E89"/>
    <w:rsid w:val="00773BFA"/>
    <w:rsid w:val="00773C41"/>
    <w:rsid w:val="00773CA3"/>
    <w:rsid w:val="0077453A"/>
    <w:rsid w:val="00774897"/>
    <w:rsid w:val="00775948"/>
    <w:rsid w:val="00775B02"/>
    <w:rsid w:val="00775B31"/>
    <w:rsid w:val="00776215"/>
    <w:rsid w:val="00776880"/>
    <w:rsid w:val="00777F60"/>
    <w:rsid w:val="007800AB"/>
    <w:rsid w:val="00780BF7"/>
    <w:rsid w:val="007813F6"/>
    <w:rsid w:val="0078180D"/>
    <w:rsid w:val="0078248F"/>
    <w:rsid w:val="00782BFA"/>
    <w:rsid w:val="00783845"/>
    <w:rsid w:val="00784A7E"/>
    <w:rsid w:val="00787171"/>
    <w:rsid w:val="00790653"/>
    <w:rsid w:val="007908FA"/>
    <w:rsid w:val="007919F1"/>
    <w:rsid w:val="007948DC"/>
    <w:rsid w:val="00794911"/>
    <w:rsid w:val="007958FD"/>
    <w:rsid w:val="00796FDB"/>
    <w:rsid w:val="00797CD0"/>
    <w:rsid w:val="00797D26"/>
    <w:rsid w:val="007A0738"/>
    <w:rsid w:val="007A109A"/>
    <w:rsid w:val="007A2633"/>
    <w:rsid w:val="007A5728"/>
    <w:rsid w:val="007A5A38"/>
    <w:rsid w:val="007A674F"/>
    <w:rsid w:val="007A7855"/>
    <w:rsid w:val="007B0383"/>
    <w:rsid w:val="007B20ED"/>
    <w:rsid w:val="007B4815"/>
    <w:rsid w:val="007B54B2"/>
    <w:rsid w:val="007B580E"/>
    <w:rsid w:val="007B5AC1"/>
    <w:rsid w:val="007B6280"/>
    <w:rsid w:val="007B662B"/>
    <w:rsid w:val="007B6877"/>
    <w:rsid w:val="007B6AAE"/>
    <w:rsid w:val="007B6F76"/>
    <w:rsid w:val="007B7A74"/>
    <w:rsid w:val="007B7AFF"/>
    <w:rsid w:val="007C1074"/>
    <w:rsid w:val="007C1AA0"/>
    <w:rsid w:val="007C2D3C"/>
    <w:rsid w:val="007C2E11"/>
    <w:rsid w:val="007C31AE"/>
    <w:rsid w:val="007C332B"/>
    <w:rsid w:val="007C3457"/>
    <w:rsid w:val="007C43D0"/>
    <w:rsid w:val="007C4941"/>
    <w:rsid w:val="007C535B"/>
    <w:rsid w:val="007C5879"/>
    <w:rsid w:val="007C5ACF"/>
    <w:rsid w:val="007C5B45"/>
    <w:rsid w:val="007C6BA3"/>
    <w:rsid w:val="007C6D08"/>
    <w:rsid w:val="007C71E4"/>
    <w:rsid w:val="007D03A4"/>
    <w:rsid w:val="007D0419"/>
    <w:rsid w:val="007D0581"/>
    <w:rsid w:val="007D085D"/>
    <w:rsid w:val="007D0F51"/>
    <w:rsid w:val="007D228C"/>
    <w:rsid w:val="007D25C3"/>
    <w:rsid w:val="007D2A9C"/>
    <w:rsid w:val="007D40A3"/>
    <w:rsid w:val="007D4BF5"/>
    <w:rsid w:val="007D4EDD"/>
    <w:rsid w:val="007D50F7"/>
    <w:rsid w:val="007D6372"/>
    <w:rsid w:val="007D7AA9"/>
    <w:rsid w:val="007D7E03"/>
    <w:rsid w:val="007E03A2"/>
    <w:rsid w:val="007E06F9"/>
    <w:rsid w:val="007E1ABF"/>
    <w:rsid w:val="007E1BDC"/>
    <w:rsid w:val="007E1E2C"/>
    <w:rsid w:val="007E2E48"/>
    <w:rsid w:val="007E30AB"/>
    <w:rsid w:val="007E33F4"/>
    <w:rsid w:val="007E4132"/>
    <w:rsid w:val="007E517F"/>
    <w:rsid w:val="007E764D"/>
    <w:rsid w:val="007E7B4D"/>
    <w:rsid w:val="007F1050"/>
    <w:rsid w:val="007F118B"/>
    <w:rsid w:val="007F2178"/>
    <w:rsid w:val="007F25CB"/>
    <w:rsid w:val="007F2BFB"/>
    <w:rsid w:val="007F3C87"/>
    <w:rsid w:val="007F3E08"/>
    <w:rsid w:val="007F3F15"/>
    <w:rsid w:val="007F4BD9"/>
    <w:rsid w:val="007F500D"/>
    <w:rsid w:val="007F5CE5"/>
    <w:rsid w:val="007F6376"/>
    <w:rsid w:val="008009EA"/>
    <w:rsid w:val="00800F15"/>
    <w:rsid w:val="008012F2"/>
    <w:rsid w:val="0080166E"/>
    <w:rsid w:val="0080244A"/>
    <w:rsid w:val="008028BE"/>
    <w:rsid w:val="00802A68"/>
    <w:rsid w:val="00803B12"/>
    <w:rsid w:val="00804D91"/>
    <w:rsid w:val="00805A79"/>
    <w:rsid w:val="0080753B"/>
    <w:rsid w:val="00807BDB"/>
    <w:rsid w:val="0081106B"/>
    <w:rsid w:val="00811175"/>
    <w:rsid w:val="0081152A"/>
    <w:rsid w:val="00811A25"/>
    <w:rsid w:val="00811E7D"/>
    <w:rsid w:val="00811EC7"/>
    <w:rsid w:val="008124A4"/>
    <w:rsid w:val="00814280"/>
    <w:rsid w:val="00815A0F"/>
    <w:rsid w:val="00816839"/>
    <w:rsid w:val="008173F9"/>
    <w:rsid w:val="008175FA"/>
    <w:rsid w:val="00820F36"/>
    <w:rsid w:val="008210AA"/>
    <w:rsid w:val="008218D3"/>
    <w:rsid w:val="00822FA2"/>
    <w:rsid w:val="00824FBE"/>
    <w:rsid w:val="008250B6"/>
    <w:rsid w:val="008256C3"/>
    <w:rsid w:val="00825846"/>
    <w:rsid w:val="008260D6"/>
    <w:rsid w:val="0082615C"/>
    <w:rsid w:val="0082632E"/>
    <w:rsid w:val="008268EE"/>
    <w:rsid w:val="0082711F"/>
    <w:rsid w:val="0082796E"/>
    <w:rsid w:val="008308CF"/>
    <w:rsid w:val="00830BFB"/>
    <w:rsid w:val="00830C52"/>
    <w:rsid w:val="008311F0"/>
    <w:rsid w:val="00831C45"/>
    <w:rsid w:val="00831E24"/>
    <w:rsid w:val="008332EB"/>
    <w:rsid w:val="008346A9"/>
    <w:rsid w:val="00834990"/>
    <w:rsid w:val="00836B3F"/>
    <w:rsid w:val="00836CEC"/>
    <w:rsid w:val="0083733E"/>
    <w:rsid w:val="00837469"/>
    <w:rsid w:val="008377CA"/>
    <w:rsid w:val="00841E7C"/>
    <w:rsid w:val="008422DC"/>
    <w:rsid w:val="00842447"/>
    <w:rsid w:val="00842C5D"/>
    <w:rsid w:val="00842C5F"/>
    <w:rsid w:val="00843088"/>
    <w:rsid w:val="00844304"/>
    <w:rsid w:val="008445BE"/>
    <w:rsid w:val="008453C4"/>
    <w:rsid w:val="00845C5F"/>
    <w:rsid w:val="00845C70"/>
    <w:rsid w:val="00845CF9"/>
    <w:rsid w:val="008460B5"/>
    <w:rsid w:val="0084646A"/>
    <w:rsid w:val="0085003E"/>
    <w:rsid w:val="008505BE"/>
    <w:rsid w:val="0085167F"/>
    <w:rsid w:val="0085180B"/>
    <w:rsid w:val="00852FB1"/>
    <w:rsid w:val="00853201"/>
    <w:rsid w:val="00853235"/>
    <w:rsid w:val="00854BA3"/>
    <w:rsid w:val="00854FFE"/>
    <w:rsid w:val="008551E2"/>
    <w:rsid w:val="00856D26"/>
    <w:rsid w:val="00856FDE"/>
    <w:rsid w:val="00860A2E"/>
    <w:rsid w:val="00861174"/>
    <w:rsid w:val="0086167B"/>
    <w:rsid w:val="00861CC7"/>
    <w:rsid w:val="00862336"/>
    <w:rsid w:val="0086238D"/>
    <w:rsid w:val="00862B47"/>
    <w:rsid w:val="0086461E"/>
    <w:rsid w:val="00864946"/>
    <w:rsid w:val="0086515A"/>
    <w:rsid w:val="00866F33"/>
    <w:rsid w:val="0086737C"/>
    <w:rsid w:val="0086797B"/>
    <w:rsid w:val="00870773"/>
    <w:rsid w:val="00872988"/>
    <w:rsid w:val="00872DDE"/>
    <w:rsid w:val="00873C38"/>
    <w:rsid w:val="00874444"/>
    <w:rsid w:val="0087581A"/>
    <w:rsid w:val="00877185"/>
    <w:rsid w:val="00877A3E"/>
    <w:rsid w:val="00877D7A"/>
    <w:rsid w:val="008800BA"/>
    <w:rsid w:val="00881B78"/>
    <w:rsid w:val="008822BC"/>
    <w:rsid w:val="0088242B"/>
    <w:rsid w:val="00882B61"/>
    <w:rsid w:val="0088335A"/>
    <w:rsid w:val="0088353F"/>
    <w:rsid w:val="00883F27"/>
    <w:rsid w:val="00884EAC"/>
    <w:rsid w:val="00885502"/>
    <w:rsid w:val="008865FE"/>
    <w:rsid w:val="0088661A"/>
    <w:rsid w:val="00886D84"/>
    <w:rsid w:val="00886F6C"/>
    <w:rsid w:val="0088774B"/>
    <w:rsid w:val="0089007F"/>
    <w:rsid w:val="00890947"/>
    <w:rsid w:val="0089147E"/>
    <w:rsid w:val="0089177E"/>
    <w:rsid w:val="008923E8"/>
    <w:rsid w:val="0089245F"/>
    <w:rsid w:val="00892C99"/>
    <w:rsid w:val="008935DC"/>
    <w:rsid w:val="00893831"/>
    <w:rsid w:val="00894873"/>
    <w:rsid w:val="0089490D"/>
    <w:rsid w:val="00894AE5"/>
    <w:rsid w:val="008964C9"/>
    <w:rsid w:val="008969BC"/>
    <w:rsid w:val="008A0C98"/>
    <w:rsid w:val="008A263A"/>
    <w:rsid w:val="008A30DE"/>
    <w:rsid w:val="008A523E"/>
    <w:rsid w:val="008A5538"/>
    <w:rsid w:val="008A559E"/>
    <w:rsid w:val="008A576A"/>
    <w:rsid w:val="008A5932"/>
    <w:rsid w:val="008A6004"/>
    <w:rsid w:val="008A70C5"/>
    <w:rsid w:val="008A7318"/>
    <w:rsid w:val="008B00EE"/>
    <w:rsid w:val="008B034B"/>
    <w:rsid w:val="008B089C"/>
    <w:rsid w:val="008B10D6"/>
    <w:rsid w:val="008B1228"/>
    <w:rsid w:val="008B15CA"/>
    <w:rsid w:val="008B22FD"/>
    <w:rsid w:val="008B53B7"/>
    <w:rsid w:val="008B6CFD"/>
    <w:rsid w:val="008B728F"/>
    <w:rsid w:val="008B7639"/>
    <w:rsid w:val="008C0D66"/>
    <w:rsid w:val="008C126C"/>
    <w:rsid w:val="008C196A"/>
    <w:rsid w:val="008C2158"/>
    <w:rsid w:val="008C345B"/>
    <w:rsid w:val="008C3AD5"/>
    <w:rsid w:val="008C4AEA"/>
    <w:rsid w:val="008C5456"/>
    <w:rsid w:val="008C5644"/>
    <w:rsid w:val="008C6667"/>
    <w:rsid w:val="008C7370"/>
    <w:rsid w:val="008C7DDE"/>
    <w:rsid w:val="008D08AE"/>
    <w:rsid w:val="008D1365"/>
    <w:rsid w:val="008D14B7"/>
    <w:rsid w:val="008D17B7"/>
    <w:rsid w:val="008D1AC3"/>
    <w:rsid w:val="008D2BD5"/>
    <w:rsid w:val="008D37BB"/>
    <w:rsid w:val="008D3FCC"/>
    <w:rsid w:val="008D5FEC"/>
    <w:rsid w:val="008D67F2"/>
    <w:rsid w:val="008D69A4"/>
    <w:rsid w:val="008D6BDA"/>
    <w:rsid w:val="008D7E8A"/>
    <w:rsid w:val="008E0A8A"/>
    <w:rsid w:val="008E11BA"/>
    <w:rsid w:val="008E1831"/>
    <w:rsid w:val="008E18DA"/>
    <w:rsid w:val="008E1ECA"/>
    <w:rsid w:val="008E1F96"/>
    <w:rsid w:val="008E2F81"/>
    <w:rsid w:val="008E3C20"/>
    <w:rsid w:val="008E422D"/>
    <w:rsid w:val="008E4B13"/>
    <w:rsid w:val="008E5163"/>
    <w:rsid w:val="008E5CEB"/>
    <w:rsid w:val="008E6268"/>
    <w:rsid w:val="008E6DFC"/>
    <w:rsid w:val="008E71F6"/>
    <w:rsid w:val="008E7343"/>
    <w:rsid w:val="008E74B6"/>
    <w:rsid w:val="008E7F90"/>
    <w:rsid w:val="008E7FD9"/>
    <w:rsid w:val="008F1A99"/>
    <w:rsid w:val="008F1EEF"/>
    <w:rsid w:val="008F24D1"/>
    <w:rsid w:val="008F2DC1"/>
    <w:rsid w:val="008F5446"/>
    <w:rsid w:val="008F5A0A"/>
    <w:rsid w:val="008F66D3"/>
    <w:rsid w:val="008F6D92"/>
    <w:rsid w:val="008F7654"/>
    <w:rsid w:val="008F769E"/>
    <w:rsid w:val="00900287"/>
    <w:rsid w:val="009018F4"/>
    <w:rsid w:val="0090258C"/>
    <w:rsid w:val="009034A7"/>
    <w:rsid w:val="00903D08"/>
    <w:rsid w:val="0090505E"/>
    <w:rsid w:val="00905EDB"/>
    <w:rsid w:val="00906F77"/>
    <w:rsid w:val="009103E6"/>
    <w:rsid w:val="0091167A"/>
    <w:rsid w:val="00911D17"/>
    <w:rsid w:val="00911F70"/>
    <w:rsid w:val="0091281C"/>
    <w:rsid w:val="0091797A"/>
    <w:rsid w:val="00917E01"/>
    <w:rsid w:val="00917F9F"/>
    <w:rsid w:val="00921426"/>
    <w:rsid w:val="00921F3A"/>
    <w:rsid w:val="00924339"/>
    <w:rsid w:val="0092699A"/>
    <w:rsid w:val="009274E3"/>
    <w:rsid w:val="009277E9"/>
    <w:rsid w:val="00927B88"/>
    <w:rsid w:val="0093016B"/>
    <w:rsid w:val="009306DB"/>
    <w:rsid w:val="00930B52"/>
    <w:rsid w:val="00930F35"/>
    <w:rsid w:val="0093107B"/>
    <w:rsid w:val="0093244C"/>
    <w:rsid w:val="00933E2F"/>
    <w:rsid w:val="00935034"/>
    <w:rsid w:val="009354A9"/>
    <w:rsid w:val="009354E1"/>
    <w:rsid w:val="00935726"/>
    <w:rsid w:val="00936AE6"/>
    <w:rsid w:val="009416B9"/>
    <w:rsid w:val="00942FA0"/>
    <w:rsid w:val="00943DBE"/>
    <w:rsid w:val="0094493F"/>
    <w:rsid w:val="00944C21"/>
    <w:rsid w:val="00945D62"/>
    <w:rsid w:val="009477AE"/>
    <w:rsid w:val="009517E3"/>
    <w:rsid w:val="009529E2"/>
    <w:rsid w:val="009535A7"/>
    <w:rsid w:val="009537DC"/>
    <w:rsid w:val="00953A53"/>
    <w:rsid w:val="0095408B"/>
    <w:rsid w:val="00954C39"/>
    <w:rsid w:val="00954FDF"/>
    <w:rsid w:val="0095524E"/>
    <w:rsid w:val="0095647B"/>
    <w:rsid w:val="009568B2"/>
    <w:rsid w:val="00956C7F"/>
    <w:rsid w:val="00957687"/>
    <w:rsid w:val="009610D0"/>
    <w:rsid w:val="009623DA"/>
    <w:rsid w:val="00963CE8"/>
    <w:rsid w:val="00964984"/>
    <w:rsid w:val="00970C17"/>
    <w:rsid w:val="00971039"/>
    <w:rsid w:val="00971A16"/>
    <w:rsid w:val="00972547"/>
    <w:rsid w:val="00972AAE"/>
    <w:rsid w:val="0097330A"/>
    <w:rsid w:val="009735AB"/>
    <w:rsid w:val="00973C17"/>
    <w:rsid w:val="009747E2"/>
    <w:rsid w:val="00974C4A"/>
    <w:rsid w:val="00974FB9"/>
    <w:rsid w:val="009765AF"/>
    <w:rsid w:val="00977917"/>
    <w:rsid w:val="00977B55"/>
    <w:rsid w:val="00981464"/>
    <w:rsid w:val="00982041"/>
    <w:rsid w:val="009823BC"/>
    <w:rsid w:val="00983125"/>
    <w:rsid w:val="00983906"/>
    <w:rsid w:val="009842E8"/>
    <w:rsid w:val="009845D8"/>
    <w:rsid w:val="0098668C"/>
    <w:rsid w:val="00986F77"/>
    <w:rsid w:val="009905DA"/>
    <w:rsid w:val="00990EFA"/>
    <w:rsid w:val="00991A11"/>
    <w:rsid w:val="00991B83"/>
    <w:rsid w:val="00991FBA"/>
    <w:rsid w:val="009925C7"/>
    <w:rsid w:val="0099269D"/>
    <w:rsid w:val="00995343"/>
    <w:rsid w:val="00995A30"/>
    <w:rsid w:val="0099609B"/>
    <w:rsid w:val="009960BD"/>
    <w:rsid w:val="009962AB"/>
    <w:rsid w:val="009974D3"/>
    <w:rsid w:val="00997DF5"/>
    <w:rsid w:val="009A0205"/>
    <w:rsid w:val="009A08B7"/>
    <w:rsid w:val="009A1BE4"/>
    <w:rsid w:val="009A207A"/>
    <w:rsid w:val="009A3A6F"/>
    <w:rsid w:val="009A3F8B"/>
    <w:rsid w:val="009A442F"/>
    <w:rsid w:val="009A5777"/>
    <w:rsid w:val="009A61E7"/>
    <w:rsid w:val="009A76A7"/>
    <w:rsid w:val="009A7A37"/>
    <w:rsid w:val="009B05C9"/>
    <w:rsid w:val="009B09C8"/>
    <w:rsid w:val="009B0CD6"/>
    <w:rsid w:val="009B0F73"/>
    <w:rsid w:val="009B0FA4"/>
    <w:rsid w:val="009B1768"/>
    <w:rsid w:val="009B196A"/>
    <w:rsid w:val="009B1BDB"/>
    <w:rsid w:val="009B2648"/>
    <w:rsid w:val="009B3307"/>
    <w:rsid w:val="009B3719"/>
    <w:rsid w:val="009B3966"/>
    <w:rsid w:val="009B3F3D"/>
    <w:rsid w:val="009B5425"/>
    <w:rsid w:val="009B5646"/>
    <w:rsid w:val="009B6534"/>
    <w:rsid w:val="009B7AC0"/>
    <w:rsid w:val="009C0BF2"/>
    <w:rsid w:val="009C15BE"/>
    <w:rsid w:val="009C31BC"/>
    <w:rsid w:val="009C33A4"/>
    <w:rsid w:val="009C39B4"/>
    <w:rsid w:val="009C421C"/>
    <w:rsid w:val="009C45DE"/>
    <w:rsid w:val="009C463A"/>
    <w:rsid w:val="009C50E9"/>
    <w:rsid w:val="009C5680"/>
    <w:rsid w:val="009C6204"/>
    <w:rsid w:val="009C6EA5"/>
    <w:rsid w:val="009C7928"/>
    <w:rsid w:val="009D0006"/>
    <w:rsid w:val="009D1FA8"/>
    <w:rsid w:val="009D235E"/>
    <w:rsid w:val="009D3AAF"/>
    <w:rsid w:val="009D3DA0"/>
    <w:rsid w:val="009D61D5"/>
    <w:rsid w:val="009D766B"/>
    <w:rsid w:val="009D795D"/>
    <w:rsid w:val="009D7DE8"/>
    <w:rsid w:val="009D7FAF"/>
    <w:rsid w:val="009E0BB7"/>
    <w:rsid w:val="009E0FE7"/>
    <w:rsid w:val="009E1812"/>
    <w:rsid w:val="009E193C"/>
    <w:rsid w:val="009E232B"/>
    <w:rsid w:val="009E31E9"/>
    <w:rsid w:val="009E42B1"/>
    <w:rsid w:val="009E44CE"/>
    <w:rsid w:val="009E66F1"/>
    <w:rsid w:val="009E68C0"/>
    <w:rsid w:val="009E6C17"/>
    <w:rsid w:val="009E6D13"/>
    <w:rsid w:val="009E7778"/>
    <w:rsid w:val="009E7FC8"/>
    <w:rsid w:val="009F02AA"/>
    <w:rsid w:val="009F0BD8"/>
    <w:rsid w:val="009F0C7C"/>
    <w:rsid w:val="009F221D"/>
    <w:rsid w:val="009F3BB0"/>
    <w:rsid w:val="009F4707"/>
    <w:rsid w:val="009F6065"/>
    <w:rsid w:val="009F785E"/>
    <w:rsid w:val="00A034AD"/>
    <w:rsid w:val="00A03C7C"/>
    <w:rsid w:val="00A03EFB"/>
    <w:rsid w:val="00A046EC"/>
    <w:rsid w:val="00A0521D"/>
    <w:rsid w:val="00A05DC8"/>
    <w:rsid w:val="00A05E8C"/>
    <w:rsid w:val="00A07350"/>
    <w:rsid w:val="00A10C50"/>
    <w:rsid w:val="00A10E58"/>
    <w:rsid w:val="00A1248C"/>
    <w:rsid w:val="00A13FA8"/>
    <w:rsid w:val="00A16912"/>
    <w:rsid w:val="00A16E5C"/>
    <w:rsid w:val="00A1711F"/>
    <w:rsid w:val="00A20219"/>
    <w:rsid w:val="00A20A77"/>
    <w:rsid w:val="00A21CB8"/>
    <w:rsid w:val="00A22536"/>
    <w:rsid w:val="00A22AAF"/>
    <w:rsid w:val="00A22ABA"/>
    <w:rsid w:val="00A22C21"/>
    <w:rsid w:val="00A23930"/>
    <w:rsid w:val="00A23CA1"/>
    <w:rsid w:val="00A23D09"/>
    <w:rsid w:val="00A2481B"/>
    <w:rsid w:val="00A2535A"/>
    <w:rsid w:val="00A25618"/>
    <w:rsid w:val="00A2569B"/>
    <w:rsid w:val="00A27239"/>
    <w:rsid w:val="00A27679"/>
    <w:rsid w:val="00A27C78"/>
    <w:rsid w:val="00A3056F"/>
    <w:rsid w:val="00A30C4E"/>
    <w:rsid w:val="00A31871"/>
    <w:rsid w:val="00A343E5"/>
    <w:rsid w:val="00A362C5"/>
    <w:rsid w:val="00A3786A"/>
    <w:rsid w:val="00A37AAC"/>
    <w:rsid w:val="00A416BD"/>
    <w:rsid w:val="00A42669"/>
    <w:rsid w:val="00A4334F"/>
    <w:rsid w:val="00A43E2A"/>
    <w:rsid w:val="00A43F2B"/>
    <w:rsid w:val="00A44D88"/>
    <w:rsid w:val="00A45102"/>
    <w:rsid w:val="00A45581"/>
    <w:rsid w:val="00A45B4D"/>
    <w:rsid w:val="00A46144"/>
    <w:rsid w:val="00A46F86"/>
    <w:rsid w:val="00A4704D"/>
    <w:rsid w:val="00A50D78"/>
    <w:rsid w:val="00A51006"/>
    <w:rsid w:val="00A51034"/>
    <w:rsid w:val="00A51B01"/>
    <w:rsid w:val="00A51FE1"/>
    <w:rsid w:val="00A520BC"/>
    <w:rsid w:val="00A52CBA"/>
    <w:rsid w:val="00A53F51"/>
    <w:rsid w:val="00A540AD"/>
    <w:rsid w:val="00A5477C"/>
    <w:rsid w:val="00A55311"/>
    <w:rsid w:val="00A55DD5"/>
    <w:rsid w:val="00A56D63"/>
    <w:rsid w:val="00A56E70"/>
    <w:rsid w:val="00A57F63"/>
    <w:rsid w:val="00A6039E"/>
    <w:rsid w:val="00A60EAD"/>
    <w:rsid w:val="00A61319"/>
    <w:rsid w:val="00A61562"/>
    <w:rsid w:val="00A6163A"/>
    <w:rsid w:val="00A63F1E"/>
    <w:rsid w:val="00A64F82"/>
    <w:rsid w:val="00A65000"/>
    <w:rsid w:val="00A65B1F"/>
    <w:rsid w:val="00A65EE6"/>
    <w:rsid w:val="00A67099"/>
    <w:rsid w:val="00A67184"/>
    <w:rsid w:val="00A6741E"/>
    <w:rsid w:val="00A67730"/>
    <w:rsid w:val="00A67B8D"/>
    <w:rsid w:val="00A67E28"/>
    <w:rsid w:val="00A720B5"/>
    <w:rsid w:val="00A753EC"/>
    <w:rsid w:val="00A75ECD"/>
    <w:rsid w:val="00A769FB"/>
    <w:rsid w:val="00A7764B"/>
    <w:rsid w:val="00A77B1B"/>
    <w:rsid w:val="00A805D0"/>
    <w:rsid w:val="00A80C25"/>
    <w:rsid w:val="00A822B8"/>
    <w:rsid w:val="00A82EF9"/>
    <w:rsid w:val="00A83A53"/>
    <w:rsid w:val="00A869F5"/>
    <w:rsid w:val="00A94FE5"/>
    <w:rsid w:val="00A95EAA"/>
    <w:rsid w:val="00A9727C"/>
    <w:rsid w:val="00A97A8D"/>
    <w:rsid w:val="00AA06CA"/>
    <w:rsid w:val="00AA1474"/>
    <w:rsid w:val="00AA291C"/>
    <w:rsid w:val="00AA2C54"/>
    <w:rsid w:val="00AA413D"/>
    <w:rsid w:val="00AA5220"/>
    <w:rsid w:val="00AA55E6"/>
    <w:rsid w:val="00AA5F19"/>
    <w:rsid w:val="00AA5F4A"/>
    <w:rsid w:val="00AA606F"/>
    <w:rsid w:val="00AA6449"/>
    <w:rsid w:val="00AA695E"/>
    <w:rsid w:val="00AA6B36"/>
    <w:rsid w:val="00AB10F9"/>
    <w:rsid w:val="00AB1318"/>
    <w:rsid w:val="00AB1D29"/>
    <w:rsid w:val="00AB3D90"/>
    <w:rsid w:val="00AB480C"/>
    <w:rsid w:val="00AC015F"/>
    <w:rsid w:val="00AC0E26"/>
    <w:rsid w:val="00AC0F7B"/>
    <w:rsid w:val="00AC18BF"/>
    <w:rsid w:val="00AC230D"/>
    <w:rsid w:val="00AC2CF6"/>
    <w:rsid w:val="00AC3B24"/>
    <w:rsid w:val="00AC4098"/>
    <w:rsid w:val="00AC45AE"/>
    <w:rsid w:val="00AC657F"/>
    <w:rsid w:val="00AC6706"/>
    <w:rsid w:val="00AC72D3"/>
    <w:rsid w:val="00AC7962"/>
    <w:rsid w:val="00AC7F6B"/>
    <w:rsid w:val="00AD0105"/>
    <w:rsid w:val="00AD158B"/>
    <w:rsid w:val="00AD2234"/>
    <w:rsid w:val="00AD30EC"/>
    <w:rsid w:val="00AD76E4"/>
    <w:rsid w:val="00AE07B6"/>
    <w:rsid w:val="00AE0EE4"/>
    <w:rsid w:val="00AE1ABC"/>
    <w:rsid w:val="00AE241E"/>
    <w:rsid w:val="00AE27B3"/>
    <w:rsid w:val="00AE38DE"/>
    <w:rsid w:val="00AE44BE"/>
    <w:rsid w:val="00AE44BF"/>
    <w:rsid w:val="00AE4D6B"/>
    <w:rsid w:val="00AE6933"/>
    <w:rsid w:val="00AF09A9"/>
    <w:rsid w:val="00AF20D9"/>
    <w:rsid w:val="00AF29EA"/>
    <w:rsid w:val="00AF4336"/>
    <w:rsid w:val="00AF5213"/>
    <w:rsid w:val="00AF6D4A"/>
    <w:rsid w:val="00AF75DE"/>
    <w:rsid w:val="00B005F8"/>
    <w:rsid w:val="00B011CC"/>
    <w:rsid w:val="00B016FD"/>
    <w:rsid w:val="00B01D81"/>
    <w:rsid w:val="00B03AFE"/>
    <w:rsid w:val="00B03DF6"/>
    <w:rsid w:val="00B04D5A"/>
    <w:rsid w:val="00B05351"/>
    <w:rsid w:val="00B05A4C"/>
    <w:rsid w:val="00B05E3F"/>
    <w:rsid w:val="00B07C37"/>
    <w:rsid w:val="00B10AB1"/>
    <w:rsid w:val="00B10B16"/>
    <w:rsid w:val="00B10B9D"/>
    <w:rsid w:val="00B11D8C"/>
    <w:rsid w:val="00B1250F"/>
    <w:rsid w:val="00B12B37"/>
    <w:rsid w:val="00B13FEC"/>
    <w:rsid w:val="00B14E0C"/>
    <w:rsid w:val="00B15202"/>
    <w:rsid w:val="00B157CD"/>
    <w:rsid w:val="00B15FD1"/>
    <w:rsid w:val="00B16E7E"/>
    <w:rsid w:val="00B17C81"/>
    <w:rsid w:val="00B17FE3"/>
    <w:rsid w:val="00B209DC"/>
    <w:rsid w:val="00B20C0D"/>
    <w:rsid w:val="00B2121E"/>
    <w:rsid w:val="00B22D20"/>
    <w:rsid w:val="00B2395A"/>
    <w:rsid w:val="00B23EA6"/>
    <w:rsid w:val="00B24404"/>
    <w:rsid w:val="00B250A0"/>
    <w:rsid w:val="00B252FF"/>
    <w:rsid w:val="00B25827"/>
    <w:rsid w:val="00B258A0"/>
    <w:rsid w:val="00B26275"/>
    <w:rsid w:val="00B270A6"/>
    <w:rsid w:val="00B271CA"/>
    <w:rsid w:val="00B277A0"/>
    <w:rsid w:val="00B30120"/>
    <w:rsid w:val="00B302A4"/>
    <w:rsid w:val="00B30680"/>
    <w:rsid w:val="00B306F6"/>
    <w:rsid w:val="00B3156C"/>
    <w:rsid w:val="00B31ABD"/>
    <w:rsid w:val="00B3276C"/>
    <w:rsid w:val="00B32F15"/>
    <w:rsid w:val="00B3461E"/>
    <w:rsid w:val="00B349CB"/>
    <w:rsid w:val="00B34FDE"/>
    <w:rsid w:val="00B36BEB"/>
    <w:rsid w:val="00B4017D"/>
    <w:rsid w:val="00B4065D"/>
    <w:rsid w:val="00B40677"/>
    <w:rsid w:val="00B4255B"/>
    <w:rsid w:val="00B435BE"/>
    <w:rsid w:val="00B43D71"/>
    <w:rsid w:val="00B44D2F"/>
    <w:rsid w:val="00B4513C"/>
    <w:rsid w:val="00B4566D"/>
    <w:rsid w:val="00B4727B"/>
    <w:rsid w:val="00B47D14"/>
    <w:rsid w:val="00B47F86"/>
    <w:rsid w:val="00B50A80"/>
    <w:rsid w:val="00B517DB"/>
    <w:rsid w:val="00B5256A"/>
    <w:rsid w:val="00B5425E"/>
    <w:rsid w:val="00B54B82"/>
    <w:rsid w:val="00B5559D"/>
    <w:rsid w:val="00B5639D"/>
    <w:rsid w:val="00B565A1"/>
    <w:rsid w:val="00B57797"/>
    <w:rsid w:val="00B57CD7"/>
    <w:rsid w:val="00B612CE"/>
    <w:rsid w:val="00B61D19"/>
    <w:rsid w:val="00B62651"/>
    <w:rsid w:val="00B629FC"/>
    <w:rsid w:val="00B639E4"/>
    <w:rsid w:val="00B65770"/>
    <w:rsid w:val="00B65BD5"/>
    <w:rsid w:val="00B65FF8"/>
    <w:rsid w:val="00B660F9"/>
    <w:rsid w:val="00B66109"/>
    <w:rsid w:val="00B66C39"/>
    <w:rsid w:val="00B70594"/>
    <w:rsid w:val="00B70B6E"/>
    <w:rsid w:val="00B711B6"/>
    <w:rsid w:val="00B72130"/>
    <w:rsid w:val="00B727BA"/>
    <w:rsid w:val="00B72CE5"/>
    <w:rsid w:val="00B73309"/>
    <w:rsid w:val="00B733B3"/>
    <w:rsid w:val="00B7373E"/>
    <w:rsid w:val="00B7396A"/>
    <w:rsid w:val="00B7460B"/>
    <w:rsid w:val="00B773C5"/>
    <w:rsid w:val="00B77758"/>
    <w:rsid w:val="00B77C5B"/>
    <w:rsid w:val="00B80420"/>
    <w:rsid w:val="00B8143E"/>
    <w:rsid w:val="00B817C9"/>
    <w:rsid w:val="00B81CA4"/>
    <w:rsid w:val="00B81F4F"/>
    <w:rsid w:val="00B87208"/>
    <w:rsid w:val="00B87624"/>
    <w:rsid w:val="00B87BDB"/>
    <w:rsid w:val="00B87E07"/>
    <w:rsid w:val="00B90330"/>
    <w:rsid w:val="00B90447"/>
    <w:rsid w:val="00B906F8"/>
    <w:rsid w:val="00B907AF"/>
    <w:rsid w:val="00B90D9A"/>
    <w:rsid w:val="00B922D1"/>
    <w:rsid w:val="00B95352"/>
    <w:rsid w:val="00B95D18"/>
    <w:rsid w:val="00B95E58"/>
    <w:rsid w:val="00B96106"/>
    <w:rsid w:val="00BA056C"/>
    <w:rsid w:val="00BA0797"/>
    <w:rsid w:val="00BA3253"/>
    <w:rsid w:val="00BA3639"/>
    <w:rsid w:val="00BA4A7C"/>
    <w:rsid w:val="00BA4D93"/>
    <w:rsid w:val="00BA595E"/>
    <w:rsid w:val="00BA6AB2"/>
    <w:rsid w:val="00BA6ECC"/>
    <w:rsid w:val="00BB0334"/>
    <w:rsid w:val="00BB10F5"/>
    <w:rsid w:val="00BB11EC"/>
    <w:rsid w:val="00BB3258"/>
    <w:rsid w:val="00BB369A"/>
    <w:rsid w:val="00BB39F6"/>
    <w:rsid w:val="00BB3CB0"/>
    <w:rsid w:val="00BB4C2B"/>
    <w:rsid w:val="00BB5874"/>
    <w:rsid w:val="00BB6222"/>
    <w:rsid w:val="00BB7202"/>
    <w:rsid w:val="00BB7545"/>
    <w:rsid w:val="00BB75C8"/>
    <w:rsid w:val="00BC00B3"/>
    <w:rsid w:val="00BC0516"/>
    <w:rsid w:val="00BC0659"/>
    <w:rsid w:val="00BC09A2"/>
    <w:rsid w:val="00BC1663"/>
    <w:rsid w:val="00BC1AFD"/>
    <w:rsid w:val="00BC2115"/>
    <w:rsid w:val="00BC3D7E"/>
    <w:rsid w:val="00BC4822"/>
    <w:rsid w:val="00BC50CE"/>
    <w:rsid w:val="00BC7050"/>
    <w:rsid w:val="00BC7A9B"/>
    <w:rsid w:val="00BC7F19"/>
    <w:rsid w:val="00BD1383"/>
    <w:rsid w:val="00BD17AA"/>
    <w:rsid w:val="00BD1CB4"/>
    <w:rsid w:val="00BD2E78"/>
    <w:rsid w:val="00BD364F"/>
    <w:rsid w:val="00BD3E57"/>
    <w:rsid w:val="00BD459C"/>
    <w:rsid w:val="00BD5D92"/>
    <w:rsid w:val="00BD6913"/>
    <w:rsid w:val="00BD6C48"/>
    <w:rsid w:val="00BD7619"/>
    <w:rsid w:val="00BE1AA3"/>
    <w:rsid w:val="00BE1EAC"/>
    <w:rsid w:val="00BE2D32"/>
    <w:rsid w:val="00BE31B8"/>
    <w:rsid w:val="00BE3AEB"/>
    <w:rsid w:val="00BE40E3"/>
    <w:rsid w:val="00BE4EBA"/>
    <w:rsid w:val="00BE4F06"/>
    <w:rsid w:val="00BE56DA"/>
    <w:rsid w:val="00BE62CF"/>
    <w:rsid w:val="00BE6888"/>
    <w:rsid w:val="00BE6CED"/>
    <w:rsid w:val="00BE7C9D"/>
    <w:rsid w:val="00BF010C"/>
    <w:rsid w:val="00BF1E91"/>
    <w:rsid w:val="00BF322E"/>
    <w:rsid w:val="00BF3596"/>
    <w:rsid w:val="00BF4377"/>
    <w:rsid w:val="00BF4816"/>
    <w:rsid w:val="00BF4BEC"/>
    <w:rsid w:val="00BF6854"/>
    <w:rsid w:val="00BF6C0A"/>
    <w:rsid w:val="00BF735D"/>
    <w:rsid w:val="00BF7865"/>
    <w:rsid w:val="00C00C9E"/>
    <w:rsid w:val="00C00DF0"/>
    <w:rsid w:val="00C00FA8"/>
    <w:rsid w:val="00C01AE8"/>
    <w:rsid w:val="00C02680"/>
    <w:rsid w:val="00C034B5"/>
    <w:rsid w:val="00C04367"/>
    <w:rsid w:val="00C046D5"/>
    <w:rsid w:val="00C052DB"/>
    <w:rsid w:val="00C055B0"/>
    <w:rsid w:val="00C05B5E"/>
    <w:rsid w:val="00C06115"/>
    <w:rsid w:val="00C065FB"/>
    <w:rsid w:val="00C06AAA"/>
    <w:rsid w:val="00C06B4C"/>
    <w:rsid w:val="00C06FC2"/>
    <w:rsid w:val="00C10166"/>
    <w:rsid w:val="00C11005"/>
    <w:rsid w:val="00C11125"/>
    <w:rsid w:val="00C119E8"/>
    <w:rsid w:val="00C12396"/>
    <w:rsid w:val="00C14DB5"/>
    <w:rsid w:val="00C16438"/>
    <w:rsid w:val="00C16A74"/>
    <w:rsid w:val="00C17C6B"/>
    <w:rsid w:val="00C24647"/>
    <w:rsid w:val="00C24ACA"/>
    <w:rsid w:val="00C25243"/>
    <w:rsid w:val="00C25356"/>
    <w:rsid w:val="00C2547F"/>
    <w:rsid w:val="00C255FC"/>
    <w:rsid w:val="00C25B9D"/>
    <w:rsid w:val="00C2652E"/>
    <w:rsid w:val="00C2654D"/>
    <w:rsid w:val="00C26BCF"/>
    <w:rsid w:val="00C30387"/>
    <w:rsid w:val="00C30623"/>
    <w:rsid w:val="00C309B1"/>
    <w:rsid w:val="00C310D6"/>
    <w:rsid w:val="00C3359D"/>
    <w:rsid w:val="00C33637"/>
    <w:rsid w:val="00C3623C"/>
    <w:rsid w:val="00C36610"/>
    <w:rsid w:val="00C36BEF"/>
    <w:rsid w:val="00C37270"/>
    <w:rsid w:val="00C406C7"/>
    <w:rsid w:val="00C40A9B"/>
    <w:rsid w:val="00C41B62"/>
    <w:rsid w:val="00C41FD7"/>
    <w:rsid w:val="00C4211C"/>
    <w:rsid w:val="00C42444"/>
    <w:rsid w:val="00C43E65"/>
    <w:rsid w:val="00C44A2F"/>
    <w:rsid w:val="00C4578A"/>
    <w:rsid w:val="00C458C1"/>
    <w:rsid w:val="00C46775"/>
    <w:rsid w:val="00C469CB"/>
    <w:rsid w:val="00C46F6A"/>
    <w:rsid w:val="00C47CE6"/>
    <w:rsid w:val="00C503FF"/>
    <w:rsid w:val="00C50D2D"/>
    <w:rsid w:val="00C51233"/>
    <w:rsid w:val="00C519C9"/>
    <w:rsid w:val="00C52461"/>
    <w:rsid w:val="00C52BFA"/>
    <w:rsid w:val="00C530F2"/>
    <w:rsid w:val="00C535D4"/>
    <w:rsid w:val="00C53ABB"/>
    <w:rsid w:val="00C56558"/>
    <w:rsid w:val="00C56989"/>
    <w:rsid w:val="00C576A6"/>
    <w:rsid w:val="00C57B9F"/>
    <w:rsid w:val="00C61F4D"/>
    <w:rsid w:val="00C62616"/>
    <w:rsid w:val="00C627A9"/>
    <w:rsid w:val="00C64038"/>
    <w:rsid w:val="00C640D2"/>
    <w:rsid w:val="00C6414B"/>
    <w:rsid w:val="00C65393"/>
    <w:rsid w:val="00C6600D"/>
    <w:rsid w:val="00C66C5E"/>
    <w:rsid w:val="00C7051F"/>
    <w:rsid w:val="00C70F64"/>
    <w:rsid w:val="00C72CCF"/>
    <w:rsid w:val="00C749E6"/>
    <w:rsid w:val="00C75B60"/>
    <w:rsid w:val="00C77A66"/>
    <w:rsid w:val="00C81472"/>
    <w:rsid w:val="00C822AC"/>
    <w:rsid w:val="00C82C3B"/>
    <w:rsid w:val="00C82C51"/>
    <w:rsid w:val="00C82EEA"/>
    <w:rsid w:val="00C8304D"/>
    <w:rsid w:val="00C853F9"/>
    <w:rsid w:val="00C854A1"/>
    <w:rsid w:val="00C85916"/>
    <w:rsid w:val="00C85C59"/>
    <w:rsid w:val="00C87110"/>
    <w:rsid w:val="00C87FA3"/>
    <w:rsid w:val="00C90720"/>
    <w:rsid w:val="00C9188A"/>
    <w:rsid w:val="00C91A89"/>
    <w:rsid w:val="00C92343"/>
    <w:rsid w:val="00C944EE"/>
    <w:rsid w:val="00C952E5"/>
    <w:rsid w:val="00C95CD3"/>
    <w:rsid w:val="00C96B6E"/>
    <w:rsid w:val="00C96DC3"/>
    <w:rsid w:val="00C97750"/>
    <w:rsid w:val="00CA12C0"/>
    <w:rsid w:val="00CA1D2C"/>
    <w:rsid w:val="00CA2A22"/>
    <w:rsid w:val="00CA2EF5"/>
    <w:rsid w:val="00CA327F"/>
    <w:rsid w:val="00CA33C3"/>
    <w:rsid w:val="00CA33E3"/>
    <w:rsid w:val="00CA4D77"/>
    <w:rsid w:val="00CA6118"/>
    <w:rsid w:val="00CA74EC"/>
    <w:rsid w:val="00CA7504"/>
    <w:rsid w:val="00CA758A"/>
    <w:rsid w:val="00CA7C15"/>
    <w:rsid w:val="00CB0283"/>
    <w:rsid w:val="00CB0FB4"/>
    <w:rsid w:val="00CB2AE0"/>
    <w:rsid w:val="00CB2EAA"/>
    <w:rsid w:val="00CB3022"/>
    <w:rsid w:val="00CB4057"/>
    <w:rsid w:val="00CB4CE4"/>
    <w:rsid w:val="00CB5829"/>
    <w:rsid w:val="00CB5AF0"/>
    <w:rsid w:val="00CB7ADB"/>
    <w:rsid w:val="00CC0B13"/>
    <w:rsid w:val="00CC0F77"/>
    <w:rsid w:val="00CC13C4"/>
    <w:rsid w:val="00CC152C"/>
    <w:rsid w:val="00CC239E"/>
    <w:rsid w:val="00CC2C18"/>
    <w:rsid w:val="00CC3820"/>
    <w:rsid w:val="00CC3A84"/>
    <w:rsid w:val="00CC3C0E"/>
    <w:rsid w:val="00CC4149"/>
    <w:rsid w:val="00CC5617"/>
    <w:rsid w:val="00CC5E18"/>
    <w:rsid w:val="00CC6F31"/>
    <w:rsid w:val="00CC7027"/>
    <w:rsid w:val="00CD0499"/>
    <w:rsid w:val="00CD08A6"/>
    <w:rsid w:val="00CD09E5"/>
    <w:rsid w:val="00CD1415"/>
    <w:rsid w:val="00CD15C1"/>
    <w:rsid w:val="00CD1C78"/>
    <w:rsid w:val="00CD2D97"/>
    <w:rsid w:val="00CD3B7F"/>
    <w:rsid w:val="00CD5230"/>
    <w:rsid w:val="00CD5940"/>
    <w:rsid w:val="00CD6F0E"/>
    <w:rsid w:val="00CE0174"/>
    <w:rsid w:val="00CE03CB"/>
    <w:rsid w:val="00CE0E34"/>
    <w:rsid w:val="00CE1459"/>
    <w:rsid w:val="00CE1C9D"/>
    <w:rsid w:val="00CE272B"/>
    <w:rsid w:val="00CE2B6A"/>
    <w:rsid w:val="00CE4340"/>
    <w:rsid w:val="00CE5473"/>
    <w:rsid w:val="00CE6D37"/>
    <w:rsid w:val="00CE7450"/>
    <w:rsid w:val="00CF0110"/>
    <w:rsid w:val="00CF1222"/>
    <w:rsid w:val="00CF3721"/>
    <w:rsid w:val="00CF38AE"/>
    <w:rsid w:val="00CF442F"/>
    <w:rsid w:val="00CF51D8"/>
    <w:rsid w:val="00CF5D48"/>
    <w:rsid w:val="00CF5FC0"/>
    <w:rsid w:val="00CF69B8"/>
    <w:rsid w:val="00CF6BCF"/>
    <w:rsid w:val="00CF7D2B"/>
    <w:rsid w:val="00CF7D71"/>
    <w:rsid w:val="00D0143B"/>
    <w:rsid w:val="00D01A11"/>
    <w:rsid w:val="00D01FD2"/>
    <w:rsid w:val="00D02829"/>
    <w:rsid w:val="00D0337F"/>
    <w:rsid w:val="00D058B1"/>
    <w:rsid w:val="00D059CD"/>
    <w:rsid w:val="00D062B7"/>
    <w:rsid w:val="00D078B1"/>
    <w:rsid w:val="00D10293"/>
    <w:rsid w:val="00D10E82"/>
    <w:rsid w:val="00D10EB1"/>
    <w:rsid w:val="00D127FF"/>
    <w:rsid w:val="00D1416C"/>
    <w:rsid w:val="00D1541D"/>
    <w:rsid w:val="00D157B6"/>
    <w:rsid w:val="00D15C41"/>
    <w:rsid w:val="00D16BB1"/>
    <w:rsid w:val="00D17DB1"/>
    <w:rsid w:val="00D2018C"/>
    <w:rsid w:val="00D21437"/>
    <w:rsid w:val="00D21CF1"/>
    <w:rsid w:val="00D2277D"/>
    <w:rsid w:val="00D23234"/>
    <w:rsid w:val="00D232AA"/>
    <w:rsid w:val="00D232B6"/>
    <w:rsid w:val="00D237F1"/>
    <w:rsid w:val="00D2455E"/>
    <w:rsid w:val="00D24E30"/>
    <w:rsid w:val="00D25611"/>
    <w:rsid w:val="00D25927"/>
    <w:rsid w:val="00D27A4A"/>
    <w:rsid w:val="00D30B69"/>
    <w:rsid w:val="00D323B1"/>
    <w:rsid w:val="00D327CC"/>
    <w:rsid w:val="00D32D68"/>
    <w:rsid w:val="00D340A2"/>
    <w:rsid w:val="00D34C8F"/>
    <w:rsid w:val="00D350F5"/>
    <w:rsid w:val="00D35B2B"/>
    <w:rsid w:val="00D35C5D"/>
    <w:rsid w:val="00D37C62"/>
    <w:rsid w:val="00D37FB7"/>
    <w:rsid w:val="00D41AE2"/>
    <w:rsid w:val="00D4241B"/>
    <w:rsid w:val="00D42718"/>
    <w:rsid w:val="00D43691"/>
    <w:rsid w:val="00D44434"/>
    <w:rsid w:val="00D444BF"/>
    <w:rsid w:val="00D44929"/>
    <w:rsid w:val="00D44FDC"/>
    <w:rsid w:val="00D45AE5"/>
    <w:rsid w:val="00D46978"/>
    <w:rsid w:val="00D50B3B"/>
    <w:rsid w:val="00D52114"/>
    <w:rsid w:val="00D521F4"/>
    <w:rsid w:val="00D523B1"/>
    <w:rsid w:val="00D53336"/>
    <w:rsid w:val="00D5462B"/>
    <w:rsid w:val="00D5470E"/>
    <w:rsid w:val="00D55189"/>
    <w:rsid w:val="00D559D9"/>
    <w:rsid w:val="00D55A8E"/>
    <w:rsid w:val="00D56059"/>
    <w:rsid w:val="00D5632F"/>
    <w:rsid w:val="00D57110"/>
    <w:rsid w:val="00D57E90"/>
    <w:rsid w:val="00D60407"/>
    <w:rsid w:val="00D60E51"/>
    <w:rsid w:val="00D61996"/>
    <w:rsid w:val="00D62627"/>
    <w:rsid w:val="00D6364D"/>
    <w:rsid w:val="00D644CC"/>
    <w:rsid w:val="00D6493E"/>
    <w:rsid w:val="00D6522F"/>
    <w:rsid w:val="00D652BF"/>
    <w:rsid w:val="00D6585F"/>
    <w:rsid w:val="00D6697E"/>
    <w:rsid w:val="00D66D67"/>
    <w:rsid w:val="00D66F70"/>
    <w:rsid w:val="00D679DD"/>
    <w:rsid w:val="00D67B03"/>
    <w:rsid w:val="00D703C6"/>
    <w:rsid w:val="00D71F91"/>
    <w:rsid w:val="00D72487"/>
    <w:rsid w:val="00D72612"/>
    <w:rsid w:val="00D74003"/>
    <w:rsid w:val="00D75150"/>
    <w:rsid w:val="00D75F94"/>
    <w:rsid w:val="00D81E0C"/>
    <w:rsid w:val="00D83980"/>
    <w:rsid w:val="00D83D82"/>
    <w:rsid w:val="00D8426C"/>
    <w:rsid w:val="00D84C0C"/>
    <w:rsid w:val="00D856D3"/>
    <w:rsid w:val="00D861B9"/>
    <w:rsid w:val="00D8664C"/>
    <w:rsid w:val="00D8682A"/>
    <w:rsid w:val="00D86D2F"/>
    <w:rsid w:val="00D8788E"/>
    <w:rsid w:val="00D87C0A"/>
    <w:rsid w:val="00D907C8"/>
    <w:rsid w:val="00D9088E"/>
    <w:rsid w:val="00D913D5"/>
    <w:rsid w:val="00D9315C"/>
    <w:rsid w:val="00D93A6F"/>
    <w:rsid w:val="00D950A7"/>
    <w:rsid w:val="00D96064"/>
    <w:rsid w:val="00D962F8"/>
    <w:rsid w:val="00D9637C"/>
    <w:rsid w:val="00D965BF"/>
    <w:rsid w:val="00DA02EF"/>
    <w:rsid w:val="00DA0A4C"/>
    <w:rsid w:val="00DA1C29"/>
    <w:rsid w:val="00DA275B"/>
    <w:rsid w:val="00DA2CA0"/>
    <w:rsid w:val="00DA34C4"/>
    <w:rsid w:val="00DA3A66"/>
    <w:rsid w:val="00DA3D98"/>
    <w:rsid w:val="00DA49EF"/>
    <w:rsid w:val="00DA5168"/>
    <w:rsid w:val="00DA53EA"/>
    <w:rsid w:val="00DA5CB5"/>
    <w:rsid w:val="00DA626F"/>
    <w:rsid w:val="00DA62B8"/>
    <w:rsid w:val="00DA6C59"/>
    <w:rsid w:val="00DA6EA7"/>
    <w:rsid w:val="00DB05CE"/>
    <w:rsid w:val="00DB17AE"/>
    <w:rsid w:val="00DB20E5"/>
    <w:rsid w:val="00DB2F02"/>
    <w:rsid w:val="00DB32DF"/>
    <w:rsid w:val="00DB588C"/>
    <w:rsid w:val="00DB6837"/>
    <w:rsid w:val="00DB6B42"/>
    <w:rsid w:val="00DB745B"/>
    <w:rsid w:val="00DB7483"/>
    <w:rsid w:val="00DB7FAF"/>
    <w:rsid w:val="00DC0022"/>
    <w:rsid w:val="00DC0948"/>
    <w:rsid w:val="00DC1A56"/>
    <w:rsid w:val="00DC1B5B"/>
    <w:rsid w:val="00DC1E9F"/>
    <w:rsid w:val="00DC1F61"/>
    <w:rsid w:val="00DC28AB"/>
    <w:rsid w:val="00DC28F4"/>
    <w:rsid w:val="00DC2CD5"/>
    <w:rsid w:val="00DC3CA0"/>
    <w:rsid w:val="00DC3DB2"/>
    <w:rsid w:val="00DC464F"/>
    <w:rsid w:val="00DC4712"/>
    <w:rsid w:val="00DC49EB"/>
    <w:rsid w:val="00DC6174"/>
    <w:rsid w:val="00DC63D0"/>
    <w:rsid w:val="00DC664C"/>
    <w:rsid w:val="00DC76FF"/>
    <w:rsid w:val="00DC7EAD"/>
    <w:rsid w:val="00DD0016"/>
    <w:rsid w:val="00DD0480"/>
    <w:rsid w:val="00DD1012"/>
    <w:rsid w:val="00DD16D6"/>
    <w:rsid w:val="00DD244D"/>
    <w:rsid w:val="00DD34F0"/>
    <w:rsid w:val="00DD358B"/>
    <w:rsid w:val="00DD3E15"/>
    <w:rsid w:val="00DD5191"/>
    <w:rsid w:val="00DD6608"/>
    <w:rsid w:val="00DD6971"/>
    <w:rsid w:val="00DD77BD"/>
    <w:rsid w:val="00DD7F33"/>
    <w:rsid w:val="00DE05C2"/>
    <w:rsid w:val="00DE078E"/>
    <w:rsid w:val="00DE0B07"/>
    <w:rsid w:val="00DE0BD5"/>
    <w:rsid w:val="00DE129C"/>
    <w:rsid w:val="00DE1C87"/>
    <w:rsid w:val="00DE2157"/>
    <w:rsid w:val="00DE23E5"/>
    <w:rsid w:val="00DE2823"/>
    <w:rsid w:val="00DE486F"/>
    <w:rsid w:val="00DE4E8B"/>
    <w:rsid w:val="00DE552D"/>
    <w:rsid w:val="00DE5569"/>
    <w:rsid w:val="00DE5A4C"/>
    <w:rsid w:val="00DE6849"/>
    <w:rsid w:val="00DE7F82"/>
    <w:rsid w:val="00DF0935"/>
    <w:rsid w:val="00DF1B6E"/>
    <w:rsid w:val="00DF1E58"/>
    <w:rsid w:val="00DF26D8"/>
    <w:rsid w:val="00DF277B"/>
    <w:rsid w:val="00DF3F9A"/>
    <w:rsid w:val="00DF48FE"/>
    <w:rsid w:val="00DF499F"/>
    <w:rsid w:val="00DF4F24"/>
    <w:rsid w:val="00DF505F"/>
    <w:rsid w:val="00DF5455"/>
    <w:rsid w:val="00DF5B9B"/>
    <w:rsid w:val="00DF7542"/>
    <w:rsid w:val="00DF7C8D"/>
    <w:rsid w:val="00E024F9"/>
    <w:rsid w:val="00E02996"/>
    <w:rsid w:val="00E04474"/>
    <w:rsid w:val="00E046F8"/>
    <w:rsid w:val="00E04D54"/>
    <w:rsid w:val="00E056A3"/>
    <w:rsid w:val="00E05BBE"/>
    <w:rsid w:val="00E062AB"/>
    <w:rsid w:val="00E06CCD"/>
    <w:rsid w:val="00E115F3"/>
    <w:rsid w:val="00E11C31"/>
    <w:rsid w:val="00E11ED5"/>
    <w:rsid w:val="00E136E9"/>
    <w:rsid w:val="00E138AF"/>
    <w:rsid w:val="00E13ED7"/>
    <w:rsid w:val="00E1618E"/>
    <w:rsid w:val="00E172AD"/>
    <w:rsid w:val="00E17734"/>
    <w:rsid w:val="00E17970"/>
    <w:rsid w:val="00E204F1"/>
    <w:rsid w:val="00E21C16"/>
    <w:rsid w:val="00E222DD"/>
    <w:rsid w:val="00E23D6A"/>
    <w:rsid w:val="00E240C5"/>
    <w:rsid w:val="00E244D4"/>
    <w:rsid w:val="00E24B81"/>
    <w:rsid w:val="00E253C6"/>
    <w:rsid w:val="00E25A8A"/>
    <w:rsid w:val="00E2631F"/>
    <w:rsid w:val="00E26E04"/>
    <w:rsid w:val="00E27656"/>
    <w:rsid w:val="00E27DA0"/>
    <w:rsid w:val="00E303FA"/>
    <w:rsid w:val="00E3122C"/>
    <w:rsid w:val="00E327E3"/>
    <w:rsid w:val="00E32EDB"/>
    <w:rsid w:val="00E342E7"/>
    <w:rsid w:val="00E34400"/>
    <w:rsid w:val="00E34719"/>
    <w:rsid w:val="00E3573E"/>
    <w:rsid w:val="00E3607A"/>
    <w:rsid w:val="00E36BB0"/>
    <w:rsid w:val="00E41236"/>
    <w:rsid w:val="00E423B2"/>
    <w:rsid w:val="00E430AA"/>
    <w:rsid w:val="00E430C7"/>
    <w:rsid w:val="00E44DCE"/>
    <w:rsid w:val="00E44FD8"/>
    <w:rsid w:val="00E454B7"/>
    <w:rsid w:val="00E45E52"/>
    <w:rsid w:val="00E4621D"/>
    <w:rsid w:val="00E46A5F"/>
    <w:rsid w:val="00E46D86"/>
    <w:rsid w:val="00E474BD"/>
    <w:rsid w:val="00E479AE"/>
    <w:rsid w:val="00E47A81"/>
    <w:rsid w:val="00E50C44"/>
    <w:rsid w:val="00E50CA8"/>
    <w:rsid w:val="00E50DF2"/>
    <w:rsid w:val="00E51463"/>
    <w:rsid w:val="00E52212"/>
    <w:rsid w:val="00E5272E"/>
    <w:rsid w:val="00E54662"/>
    <w:rsid w:val="00E5492C"/>
    <w:rsid w:val="00E5599E"/>
    <w:rsid w:val="00E56039"/>
    <w:rsid w:val="00E560AC"/>
    <w:rsid w:val="00E5624C"/>
    <w:rsid w:val="00E56C77"/>
    <w:rsid w:val="00E57054"/>
    <w:rsid w:val="00E57581"/>
    <w:rsid w:val="00E57CA2"/>
    <w:rsid w:val="00E603A2"/>
    <w:rsid w:val="00E60E92"/>
    <w:rsid w:val="00E61412"/>
    <w:rsid w:val="00E63790"/>
    <w:rsid w:val="00E63ADE"/>
    <w:rsid w:val="00E652F6"/>
    <w:rsid w:val="00E65A1F"/>
    <w:rsid w:val="00E65AAA"/>
    <w:rsid w:val="00E6617F"/>
    <w:rsid w:val="00E66926"/>
    <w:rsid w:val="00E66E27"/>
    <w:rsid w:val="00E67A9C"/>
    <w:rsid w:val="00E700A0"/>
    <w:rsid w:val="00E708C0"/>
    <w:rsid w:val="00E7180C"/>
    <w:rsid w:val="00E722F2"/>
    <w:rsid w:val="00E72EB9"/>
    <w:rsid w:val="00E72FFA"/>
    <w:rsid w:val="00E735DA"/>
    <w:rsid w:val="00E73AD9"/>
    <w:rsid w:val="00E74DC3"/>
    <w:rsid w:val="00E76705"/>
    <w:rsid w:val="00E772E0"/>
    <w:rsid w:val="00E77D34"/>
    <w:rsid w:val="00E80425"/>
    <w:rsid w:val="00E806A2"/>
    <w:rsid w:val="00E82165"/>
    <w:rsid w:val="00E82691"/>
    <w:rsid w:val="00E82CDC"/>
    <w:rsid w:val="00E83068"/>
    <w:rsid w:val="00E8342E"/>
    <w:rsid w:val="00E83877"/>
    <w:rsid w:val="00E84A44"/>
    <w:rsid w:val="00E8566A"/>
    <w:rsid w:val="00E85954"/>
    <w:rsid w:val="00E861BE"/>
    <w:rsid w:val="00E8748E"/>
    <w:rsid w:val="00E87AA1"/>
    <w:rsid w:val="00E90154"/>
    <w:rsid w:val="00E903B9"/>
    <w:rsid w:val="00E913F6"/>
    <w:rsid w:val="00E9185C"/>
    <w:rsid w:val="00E9294C"/>
    <w:rsid w:val="00E92F4A"/>
    <w:rsid w:val="00E930A8"/>
    <w:rsid w:val="00E93955"/>
    <w:rsid w:val="00E93E4B"/>
    <w:rsid w:val="00E94656"/>
    <w:rsid w:val="00E94702"/>
    <w:rsid w:val="00E95C68"/>
    <w:rsid w:val="00E95D1E"/>
    <w:rsid w:val="00E971DC"/>
    <w:rsid w:val="00E975BB"/>
    <w:rsid w:val="00EA0034"/>
    <w:rsid w:val="00EA0BE4"/>
    <w:rsid w:val="00EA1131"/>
    <w:rsid w:val="00EA5036"/>
    <w:rsid w:val="00EA50D5"/>
    <w:rsid w:val="00EA57EA"/>
    <w:rsid w:val="00EA6A41"/>
    <w:rsid w:val="00EA7C85"/>
    <w:rsid w:val="00EB0037"/>
    <w:rsid w:val="00EB00CB"/>
    <w:rsid w:val="00EB09BF"/>
    <w:rsid w:val="00EB290E"/>
    <w:rsid w:val="00EB2C13"/>
    <w:rsid w:val="00EB2E1F"/>
    <w:rsid w:val="00EB3159"/>
    <w:rsid w:val="00EB4570"/>
    <w:rsid w:val="00EB4C27"/>
    <w:rsid w:val="00EB52D1"/>
    <w:rsid w:val="00EB55FA"/>
    <w:rsid w:val="00EB5B27"/>
    <w:rsid w:val="00EB7B17"/>
    <w:rsid w:val="00EC00B2"/>
    <w:rsid w:val="00EC1A6D"/>
    <w:rsid w:val="00EC2637"/>
    <w:rsid w:val="00EC4020"/>
    <w:rsid w:val="00EC49A6"/>
    <w:rsid w:val="00EC4F21"/>
    <w:rsid w:val="00EC5720"/>
    <w:rsid w:val="00EC6788"/>
    <w:rsid w:val="00EC6914"/>
    <w:rsid w:val="00EC7331"/>
    <w:rsid w:val="00EC7587"/>
    <w:rsid w:val="00EC7638"/>
    <w:rsid w:val="00ED1C80"/>
    <w:rsid w:val="00ED24A0"/>
    <w:rsid w:val="00ED3192"/>
    <w:rsid w:val="00ED3333"/>
    <w:rsid w:val="00ED3621"/>
    <w:rsid w:val="00ED3EA4"/>
    <w:rsid w:val="00ED3FB2"/>
    <w:rsid w:val="00ED450C"/>
    <w:rsid w:val="00ED574C"/>
    <w:rsid w:val="00ED57D5"/>
    <w:rsid w:val="00ED6D8E"/>
    <w:rsid w:val="00EE0190"/>
    <w:rsid w:val="00EE187B"/>
    <w:rsid w:val="00EE1F0F"/>
    <w:rsid w:val="00EE204C"/>
    <w:rsid w:val="00EE27C3"/>
    <w:rsid w:val="00EE33A4"/>
    <w:rsid w:val="00EE39BE"/>
    <w:rsid w:val="00EE3E65"/>
    <w:rsid w:val="00EF0201"/>
    <w:rsid w:val="00EF1D3B"/>
    <w:rsid w:val="00EF3C2A"/>
    <w:rsid w:val="00EF5383"/>
    <w:rsid w:val="00EF6592"/>
    <w:rsid w:val="00EF7603"/>
    <w:rsid w:val="00F00610"/>
    <w:rsid w:val="00F00F14"/>
    <w:rsid w:val="00F01B0A"/>
    <w:rsid w:val="00F0222C"/>
    <w:rsid w:val="00F0344F"/>
    <w:rsid w:val="00F03659"/>
    <w:rsid w:val="00F03ACA"/>
    <w:rsid w:val="00F04EF4"/>
    <w:rsid w:val="00F05DDC"/>
    <w:rsid w:val="00F06D00"/>
    <w:rsid w:val="00F076A4"/>
    <w:rsid w:val="00F078E9"/>
    <w:rsid w:val="00F07BAF"/>
    <w:rsid w:val="00F10C62"/>
    <w:rsid w:val="00F1147A"/>
    <w:rsid w:val="00F132B1"/>
    <w:rsid w:val="00F1437D"/>
    <w:rsid w:val="00F157DF"/>
    <w:rsid w:val="00F15B66"/>
    <w:rsid w:val="00F15F3E"/>
    <w:rsid w:val="00F16185"/>
    <w:rsid w:val="00F17CD9"/>
    <w:rsid w:val="00F20215"/>
    <w:rsid w:val="00F2050C"/>
    <w:rsid w:val="00F2097D"/>
    <w:rsid w:val="00F21AC9"/>
    <w:rsid w:val="00F223AE"/>
    <w:rsid w:val="00F22FFF"/>
    <w:rsid w:val="00F23913"/>
    <w:rsid w:val="00F24ADE"/>
    <w:rsid w:val="00F26D7E"/>
    <w:rsid w:val="00F27097"/>
    <w:rsid w:val="00F270D2"/>
    <w:rsid w:val="00F27484"/>
    <w:rsid w:val="00F2749E"/>
    <w:rsid w:val="00F2777E"/>
    <w:rsid w:val="00F314EF"/>
    <w:rsid w:val="00F32D95"/>
    <w:rsid w:val="00F33AC5"/>
    <w:rsid w:val="00F355BB"/>
    <w:rsid w:val="00F35A0C"/>
    <w:rsid w:val="00F35B54"/>
    <w:rsid w:val="00F364C6"/>
    <w:rsid w:val="00F371BD"/>
    <w:rsid w:val="00F37C67"/>
    <w:rsid w:val="00F37EA0"/>
    <w:rsid w:val="00F37F40"/>
    <w:rsid w:val="00F4196F"/>
    <w:rsid w:val="00F437D0"/>
    <w:rsid w:val="00F448F5"/>
    <w:rsid w:val="00F44F6E"/>
    <w:rsid w:val="00F467BE"/>
    <w:rsid w:val="00F47281"/>
    <w:rsid w:val="00F47867"/>
    <w:rsid w:val="00F50EB6"/>
    <w:rsid w:val="00F516E9"/>
    <w:rsid w:val="00F56514"/>
    <w:rsid w:val="00F56F09"/>
    <w:rsid w:val="00F57342"/>
    <w:rsid w:val="00F6020F"/>
    <w:rsid w:val="00F6144D"/>
    <w:rsid w:val="00F62104"/>
    <w:rsid w:val="00F626E5"/>
    <w:rsid w:val="00F62B81"/>
    <w:rsid w:val="00F62E68"/>
    <w:rsid w:val="00F6398C"/>
    <w:rsid w:val="00F642C3"/>
    <w:rsid w:val="00F64B26"/>
    <w:rsid w:val="00F64EAB"/>
    <w:rsid w:val="00F65663"/>
    <w:rsid w:val="00F66E05"/>
    <w:rsid w:val="00F6745A"/>
    <w:rsid w:val="00F7002C"/>
    <w:rsid w:val="00F70969"/>
    <w:rsid w:val="00F70BCC"/>
    <w:rsid w:val="00F70BDD"/>
    <w:rsid w:val="00F70F6D"/>
    <w:rsid w:val="00F71DAA"/>
    <w:rsid w:val="00F759DF"/>
    <w:rsid w:val="00F75A8F"/>
    <w:rsid w:val="00F76A86"/>
    <w:rsid w:val="00F76AF7"/>
    <w:rsid w:val="00F7792E"/>
    <w:rsid w:val="00F779AA"/>
    <w:rsid w:val="00F77FF1"/>
    <w:rsid w:val="00F8088E"/>
    <w:rsid w:val="00F80B92"/>
    <w:rsid w:val="00F810A2"/>
    <w:rsid w:val="00F810B2"/>
    <w:rsid w:val="00F83CD4"/>
    <w:rsid w:val="00F844EE"/>
    <w:rsid w:val="00F8477A"/>
    <w:rsid w:val="00F84F49"/>
    <w:rsid w:val="00F859B7"/>
    <w:rsid w:val="00F86344"/>
    <w:rsid w:val="00F875E9"/>
    <w:rsid w:val="00F87DF1"/>
    <w:rsid w:val="00F907DF"/>
    <w:rsid w:val="00F9096C"/>
    <w:rsid w:val="00F914CF"/>
    <w:rsid w:val="00F9253B"/>
    <w:rsid w:val="00F9361E"/>
    <w:rsid w:val="00F9389E"/>
    <w:rsid w:val="00F93BA6"/>
    <w:rsid w:val="00F93DA9"/>
    <w:rsid w:val="00F93FFD"/>
    <w:rsid w:val="00F941AA"/>
    <w:rsid w:val="00F94E11"/>
    <w:rsid w:val="00F954FB"/>
    <w:rsid w:val="00F960C8"/>
    <w:rsid w:val="00F963C2"/>
    <w:rsid w:val="00FA0AF7"/>
    <w:rsid w:val="00FA1733"/>
    <w:rsid w:val="00FA2E75"/>
    <w:rsid w:val="00FA3253"/>
    <w:rsid w:val="00FA3471"/>
    <w:rsid w:val="00FA6ABB"/>
    <w:rsid w:val="00FA772A"/>
    <w:rsid w:val="00FB085B"/>
    <w:rsid w:val="00FB09BD"/>
    <w:rsid w:val="00FB0A3A"/>
    <w:rsid w:val="00FB0C11"/>
    <w:rsid w:val="00FB22ED"/>
    <w:rsid w:val="00FB26A4"/>
    <w:rsid w:val="00FB2717"/>
    <w:rsid w:val="00FB3312"/>
    <w:rsid w:val="00FB3FE8"/>
    <w:rsid w:val="00FB51B8"/>
    <w:rsid w:val="00FB5C06"/>
    <w:rsid w:val="00FB61F4"/>
    <w:rsid w:val="00FB7655"/>
    <w:rsid w:val="00FC0532"/>
    <w:rsid w:val="00FC14FA"/>
    <w:rsid w:val="00FC2573"/>
    <w:rsid w:val="00FC2A8F"/>
    <w:rsid w:val="00FC3E7F"/>
    <w:rsid w:val="00FC4AEF"/>
    <w:rsid w:val="00FC627D"/>
    <w:rsid w:val="00FD05A2"/>
    <w:rsid w:val="00FD242C"/>
    <w:rsid w:val="00FD2CE4"/>
    <w:rsid w:val="00FD400C"/>
    <w:rsid w:val="00FD56C2"/>
    <w:rsid w:val="00FD7169"/>
    <w:rsid w:val="00FE165C"/>
    <w:rsid w:val="00FE176B"/>
    <w:rsid w:val="00FE25DE"/>
    <w:rsid w:val="00FE2E21"/>
    <w:rsid w:val="00FE412C"/>
    <w:rsid w:val="00FE5227"/>
    <w:rsid w:val="00FE5D80"/>
    <w:rsid w:val="00FE60B2"/>
    <w:rsid w:val="00FF03A1"/>
    <w:rsid w:val="00FF0ED8"/>
    <w:rsid w:val="00FF1805"/>
    <w:rsid w:val="00FF1DA6"/>
    <w:rsid w:val="00FF2EA6"/>
    <w:rsid w:val="00FF3003"/>
    <w:rsid w:val="00FF3980"/>
    <w:rsid w:val="00FF44AB"/>
    <w:rsid w:val="00FF4A75"/>
    <w:rsid w:val="00FF5B17"/>
    <w:rsid w:val="00FF5EFA"/>
    <w:rsid w:val="00FF60D9"/>
    <w:rsid w:val="00FF6AA9"/>
    <w:rsid w:val="00FF71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D0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PROJETO CR"/>
    <w:qFormat/>
    <w:rsid w:val="00892C99"/>
    <w:pPr>
      <w:spacing w:line="240" w:lineRule="auto"/>
    </w:pPr>
    <w:rPr>
      <w:rFonts w:ascii="Times New Roman" w:eastAsia="Calibri" w:hAnsi="Times New Roman" w:cs="Times New Roman"/>
    </w:rPr>
  </w:style>
  <w:style w:type="paragraph" w:styleId="Ttulo1">
    <w:name w:val="heading 1"/>
    <w:basedOn w:val="Normal"/>
    <w:next w:val="Normal"/>
    <w:link w:val="Ttulo1Char"/>
    <w:uiPriority w:val="99"/>
    <w:qFormat/>
    <w:rsid w:val="00E94656"/>
    <w:pPr>
      <w:keepNext/>
      <w:keepLines/>
      <w:spacing w:before="480"/>
      <w:outlineLvl w:val="0"/>
    </w:pPr>
    <w:rPr>
      <w:rFonts w:eastAsia="Times New Roman"/>
      <w:b/>
      <w:bCs/>
      <w:color w:val="000000"/>
      <w:sz w:val="28"/>
      <w:szCs w:val="28"/>
    </w:rPr>
  </w:style>
  <w:style w:type="paragraph" w:styleId="Ttulo2">
    <w:name w:val="heading 2"/>
    <w:basedOn w:val="Normal"/>
    <w:next w:val="Normal"/>
    <w:link w:val="Ttulo2Char"/>
    <w:uiPriority w:val="9"/>
    <w:unhideWhenUsed/>
    <w:qFormat/>
    <w:rsid w:val="00A776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A776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E94656"/>
    <w:rPr>
      <w:rFonts w:ascii="Times New Roman" w:eastAsia="Times New Roman" w:hAnsi="Times New Roman" w:cs="Times New Roman"/>
      <w:b/>
      <w:bCs/>
      <w:color w:val="000000"/>
      <w:sz w:val="28"/>
      <w:szCs w:val="28"/>
    </w:rPr>
  </w:style>
  <w:style w:type="character" w:styleId="Hyperlink">
    <w:name w:val="Hyperlink"/>
    <w:uiPriority w:val="99"/>
    <w:rsid w:val="00E94656"/>
    <w:rPr>
      <w:rFonts w:cs="Times New Roman"/>
      <w:color w:val="0000FF"/>
      <w:u w:val="single"/>
    </w:rPr>
  </w:style>
  <w:style w:type="paragraph" w:styleId="Sumrio1">
    <w:name w:val="toc 1"/>
    <w:aliases w:val="Sumário CR"/>
    <w:basedOn w:val="Normal"/>
    <w:next w:val="Normal"/>
    <w:uiPriority w:val="39"/>
    <w:qFormat/>
    <w:rsid w:val="00E94656"/>
    <w:pPr>
      <w:spacing w:before="360" w:after="0"/>
    </w:pPr>
    <w:rPr>
      <w:rFonts w:asciiTheme="majorHAnsi" w:hAnsiTheme="majorHAnsi"/>
      <w:b/>
      <w:bCs/>
      <w:caps/>
      <w:sz w:val="24"/>
      <w:szCs w:val="24"/>
    </w:rPr>
  </w:style>
  <w:style w:type="paragraph" w:styleId="Sumrio2">
    <w:name w:val="toc 2"/>
    <w:basedOn w:val="Normal"/>
    <w:next w:val="Normal"/>
    <w:autoRedefine/>
    <w:uiPriority w:val="39"/>
    <w:qFormat/>
    <w:rsid w:val="00E94656"/>
    <w:pPr>
      <w:spacing w:before="240" w:after="0"/>
    </w:pPr>
    <w:rPr>
      <w:rFonts w:asciiTheme="minorHAnsi" w:hAnsiTheme="minorHAnsi" w:cstheme="minorHAnsi"/>
      <w:b/>
      <w:bCs/>
      <w:sz w:val="20"/>
      <w:szCs w:val="20"/>
    </w:rPr>
  </w:style>
  <w:style w:type="paragraph" w:styleId="Legenda">
    <w:name w:val="caption"/>
    <w:basedOn w:val="Normal"/>
    <w:next w:val="Normal"/>
    <w:uiPriority w:val="99"/>
    <w:qFormat/>
    <w:rsid w:val="00E94656"/>
    <w:rPr>
      <w:rFonts w:ascii="Calibri" w:hAnsi="Calibri"/>
      <w:b/>
      <w:bCs/>
      <w:color w:val="4F81BD"/>
      <w:sz w:val="18"/>
      <w:szCs w:val="18"/>
    </w:rPr>
  </w:style>
  <w:style w:type="paragraph" w:styleId="Sumrio3">
    <w:name w:val="toc 3"/>
    <w:basedOn w:val="Normal"/>
    <w:next w:val="Normal"/>
    <w:autoRedefine/>
    <w:uiPriority w:val="39"/>
    <w:qFormat/>
    <w:rsid w:val="00601372"/>
    <w:pPr>
      <w:tabs>
        <w:tab w:val="left" w:pos="709"/>
        <w:tab w:val="right" w:leader="dot" w:pos="9061"/>
      </w:tabs>
      <w:spacing w:after="0"/>
    </w:pPr>
    <w:rPr>
      <w:rFonts w:asciiTheme="minorHAnsi" w:hAnsiTheme="minorHAnsi" w:cstheme="minorHAnsi"/>
      <w:sz w:val="20"/>
      <w:szCs w:val="20"/>
    </w:rPr>
  </w:style>
  <w:style w:type="character" w:customStyle="1" w:styleId="Ttulo2Char">
    <w:name w:val="Título 2 Char"/>
    <w:basedOn w:val="Fontepargpadro"/>
    <w:link w:val="Ttulo2"/>
    <w:uiPriority w:val="9"/>
    <w:rsid w:val="00A7764B"/>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A7764B"/>
    <w:rPr>
      <w:rFonts w:asciiTheme="majorHAnsi" w:eastAsiaTheme="majorEastAsia" w:hAnsiTheme="majorHAnsi" w:cstheme="majorBidi"/>
      <w:b/>
      <w:bCs/>
      <w:color w:val="4F81BD" w:themeColor="accent1"/>
    </w:rPr>
  </w:style>
  <w:style w:type="paragraph" w:styleId="PargrafodaLista">
    <w:name w:val="List Paragraph"/>
    <w:basedOn w:val="Normal"/>
    <w:uiPriority w:val="99"/>
    <w:qFormat/>
    <w:rsid w:val="00A7764B"/>
    <w:pPr>
      <w:ind w:left="720"/>
      <w:contextualSpacing/>
    </w:pPr>
  </w:style>
  <w:style w:type="character" w:customStyle="1" w:styleId="st">
    <w:name w:val="st"/>
    <w:rsid w:val="00A7764B"/>
    <w:rPr>
      <w:rFonts w:cs="Times New Roman"/>
    </w:rPr>
  </w:style>
  <w:style w:type="paragraph" w:styleId="Corpodetexto">
    <w:name w:val="Body Text"/>
    <w:basedOn w:val="Normal"/>
    <w:link w:val="CorpodetextoChar"/>
    <w:rsid w:val="00DF5455"/>
    <w:pPr>
      <w:suppressAutoHyphens/>
      <w:spacing w:after="120" w:line="100" w:lineRule="atLeast"/>
    </w:pPr>
    <w:rPr>
      <w:lang w:eastAsia="ar-SA"/>
    </w:rPr>
  </w:style>
  <w:style w:type="character" w:customStyle="1" w:styleId="CorpodetextoChar">
    <w:name w:val="Corpo de texto Char"/>
    <w:basedOn w:val="Fontepargpadro"/>
    <w:link w:val="Corpodetexto"/>
    <w:rsid w:val="00DF5455"/>
    <w:rPr>
      <w:rFonts w:ascii="Times New Roman" w:eastAsia="Calibri" w:hAnsi="Times New Roman" w:cs="Times New Roman"/>
      <w:lang w:eastAsia="ar-SA"/>
    </w:rPr>
  </w:style>
  <w:style w:type="paragraph" w:customStyle="1" w:styleId="PargrafodaLista1">
    <w:name w:val="Parágrafo da Lista1"/>
    <w:basedOn w:val="Normal"/>
    <w:rsid w:val="00DF5455"/>
    <w:pPr>
      <w:suppressAutoHyphens/>
      <w:spacing w:line="100" w:lineRule="atLeast"/>
      <w:ind w:left="720"/>
    </w:pPr>
    <w:rPr>
      <w:lang w:eastAsia="ar-SA"/>
    </w:rPr>
  </w:style>
  <w:style w:type="table" w:styleId="Tabelacomgrade">
    <w:name w:val="Table Grid"/>
    <w:basedOn w:val="Tabelanormal"/>
    <w:rsid w:val="00DF5455"/>
    <w:pPr>
      <w:suppressAutoHyphens/>
      <w:spacing w:line="100" w:lineRule="atLeast"/>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stilo1">
    <w:name w:val="Estilo1"/>
    <w:basedOn w:val="Ttulo3"/>
    <w:rsid w:val="00DF5455"/>
    <w:pPr>
      <w:numPr>
        <w:ilvl w:val="1"/>
        <w:numId w:val="5"/>
      </w:numPr>
      <w:suppressAutoHyphens/>
      <w:spacing w:line="100" w:lineRule="atLeast"/>
    </w:pPr>
    <w:rPr>
      <w:rFonts w:ascii="Cambria" w:eastAsia="Calibri" w:hAnsi="Cambria" w:cs="font367"/>
      <w:color w:val="00000A"/>
      <w:lang w:eastAsia="ar-SA"/>
    </w:rPr>
  </w:style>
  <w:style w:type="paragraph" w:styleId="Textodebalo">
    <w:name w:val="Balloon Text"/>
    <w:basedOn w:val="Normal"/>
    <w:link w:val="TextodebaloChar"/>
    <w:uiPriority w:val="99"/>
    <w:semiHidden/>
    <w:unhideWhenUsed/>
    <w:rsid w:val="00DF5455"/>
    <w:pPr>
      <w:spacing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DF5455"/>
    <w:rPr>
      <w:rFonts w:ascii="Tahoma" w:eastAsia="Calibri" w:hAnsi="Tahoma" w:cs="Tahoma"/>
      <w:sz w:val="16"/>
      <w:szCs w:val="16"/>
    </w:rPr>
  </w:style>
  <w:style w:type="paragraph" w:styleId="SemEspaamento">
    <w:name w:val="No Spacing"/>
    <w:uiPriority w:val="1"/>
    <w:qFormat/>
    <w:rsid w:val="00423904"/>
    <w:pPr>
      <w:spacing w:after="0" w:line="240" w:lineRule="auto"/>
    </w:pPr>
    <w:rPr>
      <w:rFonts w:ascii="Times New Roman" w:eastAsia="Calibri" w:hAnsi="Times New Roman" w:cs="Times New Roman"/>
    </w:rPr>
  </w:style>
  <w:style w:type="character" w:styleId="Forte">
    <w:name w:val="Strong"/>
    <w:basedOn w:val="Fontepargpadro"/>
    <w:uiPriority w:val="22"/>
    <w:qFormat/>
    <w:rsid w:val="00BF735D"/>
    <w:rPr>
      <w:b/>
      <w:bCs/>
    </w:rPr>
  </w:style>
  <w:style w:type="character" w:styleId="Refdecomentrio">
    <w:name w:val="annotation reference"/>
    <w:basedOn w:val="Fontepargpadro"/>
    <w:uiPriority w:val="99"/>
    <w:semiHidden/>
    <w:unhideWhenUsed/>
    <w:rsid w:val="008218D3"/>
    <w:rPr>
      <w:sz w:val="16"/>
      <w:szCs w:val="16"/>
    </w:rPr>
  </w:style>
  <w:style w:type="paragraph" w:styleId="Textodecomentrio">
    <w:name w:val="annotation text"/>
    <w:basedOn w:val="Normal"/>
    <w:link w:val="TextodecomentrioChar"/>
    <w:uiPriority w:val="99"/>
    <w:semiHidden/>
    <w:unhideWhenUsed/>
    <w:rsid w:val="008218D3"/>
    <w:rPr>
      <w:sz w:val="20"/>
      <w:szCs w:val="20"/>
    </w:rPr>
  </w:style>
  <w:style w:type="character" w:customStyle="1" w:styleId="TextodecomentrioChar">
    <w:name w:val="Texto de comentário Char"/>
    <w:basedOn w:val="Fontepargpadro"/>
    <w:link w:val="Textodecomentrio"/>
    <w:uiPriority w:val="99"/>
    <w:semiHidden/>
    <w:rsid w:val="008218D3"/>
    <w:rPr>
      <w:rFonts w:ascii="Times New Roman" w:eastAsia="Calibri" w:hAnsi="Times New Roman"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8218D3"/>
    <w:rPr>
      <w:b/>
      <w:bCs/>
    </w:rPr>
  </w:style>
  <w:style w:type="character" w:customStyle="1" w:styleId="AssuntodocomentrioChar">
    <w:name w:val="Assunto do comentário Char"/>
    <w:basedOn w:val="TextodecomentrioChar"/>
    <w:link w:val="Assuntodocomentrio"/>
    <w:uiPriority w:val="99"/>
    <w:semiHidden/>
    <w:rsid w:val="008218D3"/>
    <w:rPr>
      <w:rFonts w:ascii="Times New Roman" w:eastAsia="Calibri" w:hAnsi="Times New Roman" w:cs="Times New Roman"/>
      <w:b/>
      <w:bCs/>
      <w:sz w:val="20"/>
      <w:szCs w:val="20"/>
    </w:rPr>
  </w:style>
  <w:style w:type="paragraph" w:styleId="Cabealho">
    <w:name w:val="header"/>
    <w:basedOn w:val="Normal"/>
    <w:link w:val="CabealhoChar"/>
    <w:uiPriority w:val="99"/>
    <w:unhideWhenUsed/>
    <w:rsid w:val="00466491"/>
    <w:pPr>
      <w:tabs>
        <w:tab w:val="center" w:pos="4252"/>
        <w:tab w:val="right" w:pos="8504"/>
      </w:tabs>
      <w:spacing w:after="0"/>
    </w:pPr>
  </w:style>
  <w:style w:type="character" w:customStyle="1" w:styleId="CabealhoChar">
    <w:name w:val="Cabeçalho Char"/>
    <w:basedOn w:val="Fontepargpadro"/>
    <w:link w:val="Cabealho"/>
    <w:uiPriority w:val="99"/>
    <w:rsid w:val="00466491"/>
    <w:rPr>
      <w:rFonts w:ascii="Times New Roman" w:eastAsia="Calibri" w:hAnsi="Times New Roman" w:cs="Times New Roman"/>
    </w:rPr>
  </w:style>
  <w:style w:type="paragraph" w:styleId="Rodap">
    <w:name w:val="footer"/>
    <w:basedOn w:val="Normal"/>
    <w:link w:val="RodapChar"/>
    <w:uiPriority w:val="99"/>
    <w:unhideWhenUsed/>
    <w:rsid w:val="00466491"/>
    <w:pPr>
      <w:tabs>
        <w:tab w:val="center" w:pos="4252"/>
        <w:tab w:val="right" w:pos="8504"/>
      </w:tabs>
      <w:spacing w:after="0"/>
    </w:pPr>
  </w:style>
  <w:style w:type="character" w:customStyle="1" w:styleId="RodapChar">
    <w:name w:val="Rodapé Char"/>
    <w:basedOn w:val="Fontepargpadro"/>
    <w:link w:val="Rodap"/>
    <w:uiPriority w:val="99"/>
    <w:rsid w:val="00466491"/>
    <w:rPr>
      <w:rFonts w:ascii="Times New Roman" w:eastAsia="Calibri" w:hAnsi="Times New Roman" w:cs="Times New Roman"/>
    </w:rPr>
  </w:style>
  <w:style w:type="paragraph" w:styleId="Textodenotadefim">
    <w:name w:val="endnote text"/>
    <w:basedOn w:val="Normal"/>
    <w:link w:val="TextodenotadefimChar"/>
    <w:uiPriority w:val="99"/>
    <w:semiHidden/>
    <w:unhideWhenUsed/>
    <w:rsid w:val="009A08B7"/>
    <w:pPr>
      <w:spacing w:after="0"/>
    </w:pPr>
    <w:rPr>
      <w:sz w:val="20"/>
      <w:szCs w:val="20"/>
    </w:rPr>
  </w:style>
  <w:style w:type="character" w:customStyle="1" w:styleId="TextodenotadefimChar">
    <w:name w:val="Texto de nota de fim Char"/>
    <w:basedOn w:val="Fontepargpadro"/>
    <w:link w:val="Textodenotadefim"/>
    <w:uiPriority w:val="99"/>
    <w:semiHidden/>
    <w:rsid w:val="009A08B7"/>
    <w:rPr>
      <w:rFonts w:ascii="Times New Roman" w:eastAsia="Calibri" w:hAnsi="Times New Roman" w:cs="Times New Roman"/>
      <w:sz w:val="20"/>
      <w:szCs w:val="20"/>
    </w:rPr>
  </w:style>
  <w:style w:type="character" w:styleId="Refdenotadefim">
    <w:name w:val="endnote reference"/>
    <w:basedOn w:val="Fontepargpadro"/>
    <w:uiPriority w:val="99"/>
    <w:semiHidden/>
    <w:unhideWhenUsed/>
    <w:rsid w:val="009A08B7"/>
    <w:rPr>
      <w:vertAlign w:val="superscript"/>
    </w:rPr>
  </w:style>
  <w:style w:type="paragraph" w:styleId="Textodenotaderodap">
    <w:name w:val="footnote text"/>
    <w:basedOn w:val="Normal"/>
    <w:link w:val="TextodenotaderodapChar"/>
    <w:uiPriority w:val="99"/>
    <w:semiHidden/>
    <w:unhideWhenUsed/>
    <w:rsid w:val="009A08B7"/>
    <w:pPr>
      <w:spacing w:after="0"/>
    </w:pPr>
    <w:rPr>
      <w:sz w:val="20"/>
      <w:szCs w:val="20"/>
    </w:rPr>
  </w:style>
  <w:style w:type="character" w:customStyle="1" w:styleId="TextodenotaderodapChar">
    <w:name w:val="Texto de nota de rodapé Char"/>
    <w:basedOn w:val="Fontepargpadro"/>
    <w:link w:val="Textodenotaderodap"/>
    <w:uiPriority w:val="99"/>
    <w:semiHidden/>
    <w:rsid w:val="009A08B7"/>
    <w:rPr>
      <w:rFonts w:ascii="Times New Roman" w:eastAsia="Calibri" w:hAnsi="Times New Roman" w:cs="Times New Roman"/>
      <w:sz w:val="20"/>
      <w:szCs w:val="20"/>
    </w:rPr>
  </w:style>
  <w:style w:type="character" w:styleId="Refdenotaderodap">
    <w:name w:val="footnote reference"/>
    <w:basedOn w:val="Fontepargpadro"/>
    <w:uiPriority w:val="99"/>
    <w:semiHidden/>
    <w:unhideWhenUsed/>
    <w:rsid w:val="009A08B7"/>
    <w:rPr>
      <w:vertAlign w:val="superscript"/>
    </w:rPr>
  </w:style>
  <w:style w:type="paragraph" w:styleId="NormalWeb">
    <w:name w:val="Normal (Web)"/>
    <w:basedOn w:val="Normal"/>
    <w:uiPriority w:val="99"/>
    <w:semiHidden/>
    <w:unhideWhenUsed/>
    <w:rsid w:val="003C1471"/>
    <w:pPr>
      <w:spacing w:before="100" w:beforeAutospacing="1" w:after="100" w:afterAutospacing="1"/>
    </w:pPr>
    <w:rPr>
      <w:rFonts w:eastAsia="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PROJETO CR"/>
    <w:qFormat/>
    <w:rsid w:val="00892C99"/>
    <w:pPr>
      <w:spacing w:line="240" w:lineRule="auto"/>
    </w:pPr>
    <w:rPr>
      <w:rFonts w:ascii="Times New Roman" w:eastAsia="Calibri" w:hAnsi="Times New Roman" w:cs="Times New Roman"/>
    </w:rPr>
  </w:style>
  <w:style w:type="paragraph" w:styleId="Ttulo1">
    <w:name w:val="heading 1"/>
    <w:basedOn w:val="Normal"/>
    <w:next w:val="Normal"/>
    <w:link w:val="Ttulo1Char"/>
    <w:uiPriority w:val="99"/>
    <w:qFormat/>
    <w:rsid w:val="00E94656"/>
    <w:pPr>
      <w:keepNext/>
      <w:keepLines/>
      <w:spacing w:before="480"/>
      <w:outlineLvl w:val="0"/>
    </w:pPr>
    <w:rPr>
      <w:rFonts w:eastAsia="Times New Roman"/>
      <w:b/>
      <w:bCs/>
      <w:color w:val="000000"/>
      <w:sz w:val="28"/>
      <w:szCs w:val="28"/>
    </w:rPr>
  </w:style>
  <w:style w:type="paragraph" w:styleId="Ttulo2">
    <w:name w:val="heading 2"/>
    <w:basedOn w:val="Normal"/>
    <w:next w:val="Normal"/>
    <w:link w:val="Ttulo2Char"/>
    <w:uiPriority w:val="9"/>
    <w:unhideWhenUsed/>
    <w:qFormat/>
    <w:rsid w:val="00A776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A776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E94656"/>
    <w:rPr>
      <w:rFonts w:ascii="Times New Roman" w:eastAsia="Times New Roman" w:hAnsi="Times New Roman" w:cs="Times New Roman"/>
      <w:b/>
      <w:bCs/>
      <w:color w:val="000000"/>
      <w:sz w:val="28"/>
      <w:szCs w:val="28"/>
    </w:rPr>
  </w:style>
  <w:style w:type="character" w:styleId="Hyperlink">
    <w:name w:val="Hyperlink"/>
    <w:uiPriority w:val="99"/>
    <w:rsid w:val="00E94656"/>
    <w:rPr>
      <w:rFonts w:cs="Times New Roman"/>
      <w:color w:val="0000FF"/>
      <w:u w:val="single"/>
    </w:rPr>
  </w:style>
  <w:style w:type="paragraph" w:styleId="Sumrio1">
    <w:name w:val="toc 1"/>
    <w:aliases w:val="Sumário CR"/>
    <w:basedOn w:val="Normal"/>
    <w:next w:val="Normal"/>
    <w:uiPriority w:val="39"/>
    <w:qFormat/>
    <w:rsid w:val="00E94656"/>
    <w:pPr>
      <w:spacing w:before="360" w:after="0"/>
    </w:pPr>
    <w:rPr>
      <w:rFonts w:asciiTheme="majorHAnsi" w:hAnsiTheme="majorHAnsi"/>
      <w:b/>
      <w:bCs/>
      <w:caps/>
      <w:sz w:val="24"/>
      <w:szCs w:val="24"/>
    </w:rPr>
  </w:style>
  <w:style w:type="paragraph" w:styleId="Sumrio2">
    <w:name w:val="toc 2"/>
    <w:basedOn w:val="Normal"/>
    <w:next w:val="Normal"/>
    <w:autoRedefine/>
    <w:uiPriority w:val="39"/>
    <w:qFormat/>
    <w:rsid w:val="00E94656"/>
    <w:pPr>
      <w:spacing w:before="240" w:after="0"/>
    </w:pPr>
    <w:rPr>
      <w:rFonts w:asciiTheme="minorHAnsi" w:hAnsiTheme="minorHAnsi" w:cstheme="minorHAnsi"/>
      <w:b/>
      <w:bCs/>
      <w:sz w:val="20"/>
      <w:szCs w:val="20"/>
    </w:rPr>
  </w:style>
  <w:style w:type="paragraph" w:styleId="Legenda">
    <w:name w:val="caption"/>
    <w:basedOn w:val="Normal"/>
    <w:next w:val="Normal"/>
    <w:uiPriority w:val="99"/>
    <w:qFormat/>
    <w:rsid w:val="00E94656"/>
    <w:rPr>
      <w:rFonts w:ascii="Calibri" w:hAnsi="Calibri"/>
      <w:b/>
      <w:bCs/>
      <w:color w:val="4F81BD"/>
      <w:sz w:val="18"/>
      <w:szCs w:val="18"/>
    </w:rPr>
  </w:style>
  <w:style w:type="paragraph" w:styleId="Sumrio3">
    <w:name w:val="toc 3"/>
    <w:basedOn w:val="Normal"/>
    <w:next w:val="Normal"/>
    <w:autoRedefine/>
    <w:uiPriority w:val="39"/>
    <w:qFormat/>
    <w:rsid w:val="00601372"/>
    <w:pPr>
      <w:tabs>
        <w:tab w:val="left" w:pos="709"/>
        <w:tab w:val="right" w:leader="dot" w:pos="9061"/>
      </w:tabs>
      <w:spacing w:after="0"/>
    </w:pPr>
    <w:rPr>
      <w:rFonts w:asciiTheme="minorHAnsi" w:hAnsiTheme="minorHAnsi" w:cstheme="minorHAnsi"/>
      <w:sz w:val="20"/>
      <w:szCs w:val="20"/>
    </w:rPr>
  </w:style>
  <w:style w:type="character" w:customStyle="1" w:styleId="Ttulo2Char">
    <w:name w:val="Título 2 Char"/>
    <w:basedOn w:val="Fontepargpadro"/>
    <w:link w:val="Ttulo2"/>
    <w:uiPriority w:val="9"/>
    <w:rsid w:val="00A7764B"/>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A7764B"/>
    <w:rPr>
      <w:rFonts w:asciiTheme="majorHAnsi" w:eastAsiaTheme="majorEastAsia" w:hAnsiTheme="majorHAnsi" w:cstheme="majorBidi"/>
      <w:b/>
      <w:bCs/>
      <w:color w:val="4F81BD" w:themeColor="accent1"/>
    </w:rPr>
  </w:style>
  <w:style w:type="paragraph" w:styleId="PargrafodaLista">
    <w:name w:val="List Paragraph"/>
    <w:basedOn w:val="Normal"/>
    <w:uiPriority w:val="99"/>
    <w:qFormat/>
    <w:rsid w:val="00A7764B"/>
    <w:pPr>
      <w:ind w:left="720"/>
      <w:contextualSpacing/>
    </w:pPr>
  </w:style>
  <w:style w:type="character" w:customStyle="1" w:styleId="st">
    <w:name w:val="st"/>
    <w:rsid w:val="00A7764B"/>
    <w:rPr>
      <w:rFonts w:cs="Times New Roman"/>
    </w:rPr>
  </w:style>
  <w:style w:type="paragraph" w:styleId="Corpodetexto">
    <w:name w:val="Body Text"/>
    <w:basedOn w:val="Normal"/>
    <w:link w:val="CorpodetextoChar"/>
    <w:rsid w:val="00DF5455"/>
    <w:pPr>
      <w:suppressAutoHyphens/>
      <w:spacing w:after="120" w:line="100" w:lineRule="atLeast"/>
    </w:pPr>
    <w:rPr>
      <w:lang w:eastAsia="ar-SA"/>
    </w:rPr>
  </w:style>
  <w:style w:type="character" w:customStyle="1" w:styleId="CorpodetextoChar">
    <w:name w:val="Corpo de texto Char"/>
    <w:basedOn w:val="Fontepargpadro"/>
    <w:link w:val="Corpodetexto"/>
    <w:rsid w:val="00DF5455"/>
    <w:rPr>
      <w:rFonts w:ascii="Times New Roman" w:eastAsia="Calibri" w:hAnsi="Times New Roman" w:cs="Times New Roman"/>
      <w:lang w:eastAsia="ar-SA"/>
    </w:rPr>
  </w:style>
  <w:style w:type="paragraph" w:customStyle="1" w:styleId="PargrafodaLista1">
    <w:name w:val="Parágrafo da Lista1"/>
    <w:basedOn w:val="Normal"/>
    <w:rsid w:val="00DF5455"/>
    <w:pPr>
      <w:suppressAutoHyphens/>
      <w:spacing w:line="100" w:lineRule="atLeast"/>
      <w:ind w:left="720"/>
    </w:pPr>
    <w:rPr>
      <w:lang w:eastAsia="ar-SA"/>
    </w:rPr>
  </w:style>
  <w:style w:type="table" w:styleId="Tabelacomgrade">
    <w:name w:val="Table Grid"/>
    <w:basedOn w:val="Tabelanormal"/>
    <w:rsid w:val="00DF5455"/>
    <w:pPr>
      <w:suppressAutoHyphens/>
      <w:spacing w:line="100" w:lineRule="atLeast"/>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stilo1">
    <w:name w:val="Estilo1"/>
    <w:basedOn w:val="Ttulo3"/>
    <w:rsid w:val="00DF5455"/>
    <w:pPr>
      <w:numPr>
        <w:ilvl w:val="1"/>
        <w:numId w:val="5"/>
      </w:numPr>
      <w:suppressAutoHyphens/>
      <w:spacing w:line="100" w:lineRule="atLeast"/>
    </w:pPr>
    <w:rPr>
      <w:rFonts w:ascii="Cambria" w:eastAsia="Calibri" w:hAnsi="Cambria" w:cs="font367"/>
      <w:color w:val="00000A"/>
      <w:lang w:eastAsia="ar-SA"/>
    </w:rPr>
  </w:style>
  <w:style w:type="paragraph" w:styleId="Textodebalo">
    <w:name w:val="Balloon Text"/>
    <w:basedOn w:val="Normal"/>
    <w:link w:val="TextodebaloChar"/>
    <w:uiPriority w:val="99"/>
    <w:semiHidden/>
    <w:unhideWhenUsed/>
    <w:rsid w:val="00DF5455"/>
    <w:pPr>
      <w:spacing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DF5455"/>
    <w:rPr>
      <w:rFonts w:ascii="Tahoma" w:eastAsia="Calibri" w:hAnsi="Tahoma" w:cs="Tahoma"/>
      <w:sz w:val="16"/>
      <w:szCs w:val="16"/>
    </w:rPr>
  </w:style>
  <w:style w:type="paragraph" w:styleId="SemEspaamento">
    <w:name w:val="No Spacing"/>
    <w:uiPriority w:val="1"/>
    <w:qFormat/>
    <w:rsid w:val="00423904"/>
    <w:pPr>
      <w:spacing w:after="0" w:line="240" w:lineRule="auto"/>
    </w:pPr>
    <w:rPr>
      <w:rFonts w:ascii="Times New Roman" w:eastAsia="Calibri" w:hAnsi="Times New Roman" w:cs="Times New Roman"/>
    </w:rPr>
  </w:style>
  <w:style w:type="character" w:styleId="Forte">
    <w:name w:val="Strong"/>
    <w:basedOn w:val="Fontepargpadro"/>
    <w:uiPriority w:val="22"/>
    <w:qFormat/>
    <w:rsid w:val="00BF735D"/>
    <w:rPr>
      <w:b/>
      <w:bCs/>
    </w:rPr>
  </w:style>
  <w:style w:type="character" w:styleId="Refdecomentrio">
    <w:name w:val="annotation reference"/>
    <w:basedOn w:val="Fontepargpadro"/>
    <w:uiPriority w:val="99"/>
    <w:semiHidden/>
    <w:unhideWhenUsed/>
    <w:rsid w:val="008218D3"/>
    <w:rPr>
      <w:sz w:val="16"/>
      <w:szCs w:val="16"/>
    </w:rPr>
  </w:style>
  <w:style w:type="paragraph" w:styleId="Textodecomentrio">
    <w:name w:val="annotation text"/>
    <w:basedOn w:val="Normal"/>
    <w:link w:val="TextodecomentrioChar"/>
    <w:uiPriority w:val="99"/>
    <w:semiHidden/>
    <w:unhideWhenUsed/>
    <w:rsid w:val="008218D3"/>
    <w:rPr>
      <w:sz w:val="20"/>
      <w:szCs w:val="20"/>
    </w:rPr>
  </w:style>
  <w:style w:type="character" w:customStyle="1" w:styleId="TextodecomentrioChar">
    <w:name w:val="Texto de comentário Char"/>
    <w:basedOn w:val="Fontepargpadro"/>
    <w:link w:val="Textodecomentrio"/>
    <w:uiPriority w:val="99"/>
    <w:semiHidden/>
    <w:rsid w:val="008218D3"/>
    <w:rPr>
      <w:rFonts w:ascii="Times New Roman" w:eastAsia="Calibri" w:hAnsi="Times New Roman"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8218D3"/>
    <w:rPr>
      <w:b/>
      <w:bCs/>
    </w:rPr>
  </w:style>
  <w:style w:type="character" w:customStyle="1" w:styleId="AssuntodocomentrioChar">
    <w:name w:val="Assunto do comentário Char"/>
    <w:basedOn w:val="TextodecomentrioChar"/>
    <w:link w:val="Assuntodocomentrio"/>
    <w:uiPriority w:val="99"/>
    <w:semiHidden/>
    <w:rsid w:val="008218D3"/>
    <w:rPr>
      <w:rFonts w:ascii="Times New Roman" w:eastAsia="Calibri" w:hAnsi="Times New Roman" w:cs="Times New Roman"/>
      <w:b/>
      <w:bCs/>
      <w:sz w:val="20"/>
      <w:szCs w:val="20"/>
    </w:rPr>
  </w:style>
  <w:style w:type="paragraph" w:styleId="Cabealho">
    <w:name w:val="header"/>
    <w:basedOn w:val="Normal"/>
    <w:link w:val="CabealhoChar"/>
    <w:uiPriority w:val="99"/>
    <w:unhideWhenUsed/>
    <w:rsid w:val="00466491"/>
    <w:pPr>
      <w:tabs>
        <w:tab w:val="center" w:pos="4252"/>
        <w:tab w:val="right" w:pos="8504"/>
      </w:tabs>
      <w:spacing w:after="0"/>
    </w:pPr>
  </w:style>
  <w:style w:type="character" w:customStyle="1" w:styleId="CabealhoChar">
    <w:name w:val="Cabeçalho Char"/>
    <w:basedOn w:val="Fontepargpadro"/>
    <w:link w:val="Cabealho"/>
    <w:uiPriority w:val="99"/>
    <w:rsid w:val="00466491"/>
    <w:rPr>
      <w:rFonts w:ascii="Times New Roman" w:eastAsia="Calibri" w:hAnsi="Times New Roman" w:cs="Times New Roman"/>
    </w:rPr>
  </w:style>
  <w:style w:type="paragraph" w:styleId="Rodap">
    <w:name w:val="footer"/>
    <w:basedOn w:val="Normal"/>
    <w:link w:val="RodapChar"/>
    <w:uiPriority w:val="99"/>
    <w:unhideWhenUsed/>
    <w:rsid w:val="00466491"/>
    <w:pPr>
      <w:tabs>
        <w:tab w:val="center" w:pos="4252"/>
        <w:tab w:val="right" w:pos="8504"/>
      </w:tabs>
      <w:spacing w:after="0"/>
    </w:pPr>
  </w:style>
  <w:style w:type="character" w:customStyle="1" w:styleId="RodapChar">
    <w:name w:val="Rodapé Char"/>
    <w:basedOn w:val="Fontepargpadro"/>
    <w:link w:val="Rodap"/>
    <w:uiPriority w:val="99"/>
    <w:rsid w:val="00466491"/>
    <w:rPr>
      <w:rFonts w:ascii="Times New Roman" w:eastAsia="Calibri" w:hAnsi="Times New Roman" w:cs="Times New Roman"/>
    </w:rPr>
  </w:style>
  <w:style w:type="paragraph" w:styleId="Textodenotadefim">
    <w:name w:val="endnote text"/>
    <w:basedOn w:val="Normal"/>
    <w:link w:val="TextodenotadefimChar"/>
    <w:uiPriority w:val="99"/>
    <w:semiHidden/>
    <w:unhideWhenUsed/>
    <w:rsid w:val="009A08B7"/>
    <w:pPr>
      <w:spacing w:after="0"/>
    </w:pPr>
    <w:rPr>
      <w:sz w:val="20"/>
      <w:szCs w:val="20"/>
    </w:rPr>
  </w:style>
  <w:style w:type="character" w:customStyle="1" w:styleId="TextodenotadefimChar">
    <w:name w:val="Texto de nota de fim Char"/>
    <w:basedOn w:val="Fontepargpadro"/>
    <w:link w:val="Textodenotadefim"/>
    <w:uiPriority w:val="99"/>
    <w:semiHidden/>
    <w:rsid w:val="009A08B7"/>
    <w:rPr>
      <w:rFonts w:ascii="Times New Roman" w:eastAsia="Calibri" w:hAnsi="Times New Roman" w:cs="Times New Roman"/>
      <w:sz w:val="20"/>
      <w:szCs w:val="20"/>
    </w:rPr>
  </w:style>
  <w:style w:type="character" w:styleId="Refdenotadefim">
    <w:name w:val="endnote reference"/>
    <w:basedOn w:val="Fontepargpadro"/>
    <w:uiPriority w:val="99"/>
    <w:semiHidden/>
    <w:unhideWhenUsed/>
    <w:rsid w:val="009A08B7"/>
    <w:rPr>
      <w:vertAlign w:val="superscript"/>
    </w:rPr>
  </w:style>
  <w:style w:type="paragraph" w:styleId="Textodenotaderodap">
    <w:name w:val="footnote text"/>
    <w:basedOn w:val="Normal"/>
    <w:link w:val="TextodenotaderodapChar"/>
    <w:uiPriority w:val="99"/>
    <w:semiHidden/>
    <w:unhideWhenUsed/>
    <w:rsid w:val="009A08B7"/>
    <w:pPr>
      <w:spacing w:after="0"/>
    </w:pPr>
    <w:rPr>
      <w:sz w:val="20"/>
      <w:szCs w:val="20"/>
    </w:rPr>
  </w:style>
  <w:style w:type="character" w:customStyle="1" w:styleId="TextodenotaderodapChar">
    <w:name w:val="Texto de nota de rodapé Char"/>
    <w:basedOn w:val="Fontepargpadro"/>
    <w:link w:val="Textodenotaderodap"/>
    <w:uiPriority w:val="99"/>
    <w:semiHidden/>
    <w:rsid w:val="009A08B7"/>
    <w:rPr>
      <w:rFonts w:ascii="Times New Roman" w:eastAsia="Calibri" w:hAnsi="Times New Roman" w:cs="Times New Roman"/>
      <w:sz w:val="20"/>
      <w:szCs w:val="20"/>
    </w:rPr>
  </w:style>
  <w:style w:type="character" w:styleId="Refdenotaderodap">
    <w:name w:val="footnote reference"/>
    <w:basedOn w:val="Fontepargpadro"/>
    <w:uiPriority w:val="99"/>
    <w:semiHidden/>
    <w:unhideWhenUsed/>
    <w:rsid w:val="009A08B7"/>
    <w:rPr>
      <w:vertAlign w:val="superscript"/>
    </w:rPr>
  </w:style>
  <w:style w:type="paragraph" w:styleId="NormalWeb">
    <w:name w:val="Normal (Web)"/>
    <w:basedOn w:val="Normal"/>
    <w:uiPriority w:val="99"/>
    <w:semiHidden/>
    <w:unhideWhenUsed/>
    <w:rsid w:val="003C1471"/>
    <w:pPr>
      <w:spacing w:before="100" w:beforeAutospacing="1" w:after="100" w:afterAutospacing="1"/>
    </w:pPr>
    <w:rPr>
      <w:rFonts w:eastAsia="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11258">
      <w:bodyDiv w:val="1"/>
      <w:marLeft w:val="0"/>
      <w:marRight w:val="0"/>
      <w:marTop w:val="0"/>
      <w:marBottom w:val="0"/>
      <w:divBdr>
        <w:top w:val="none" w:sz="0" w:space="0" w:color="auto"/>
        <w:left w:val="none" w:sz="0" w:space="0" w:color="auto"/>
        <w:bottom w:val="none" w:sz="0" w:space="0" w:color="auto"/>
        <w:right w:val="none" w:sz="0" w:space="0" w:color="auto"/>
      </w:divBdr>
    </w:div>
    <w:div w:id="101807606">
      <w:bodyDiv w:val="1"/>
      <w:marLeft w:val="0"/>
      <w:marRight w:val="0"/>
      <w:marTop w:val="0"/>
      <w:marBottom w:val="0"/>
      <w:divBdr>
        <w:top w:val="none" w:sz="0" w:space="0" w:color="auto"/>
        <w:left w:val="none" w:sz="0" w:space="0" w:color="auto"/>
        <w:bottom w:val="none" w:sz="0" w:space="0" w:color="auto"/>
        <w:right w:val="none" w:sz="0" w:space="0" w:color="auto"/>
      </w:divBdr>
    </w:div>
    <w:div w:id="714544912">
      <w:bodyDiv w:val="1"/>
      <w:marLeft w:val="0"/>
      <w:marRight w:val="0"/>
      <w:marTop w:val="0"/>
      <w:marBottom w:val="0"/>
      <w:divBdr>
        <w:top w:val="none" w:sz="0" w:space="0" w:color="auto"/>
        <w:left w:val="none" w:sz="0" w:space="0" w:color="auto"/>
        <w:bottom w:val="none" w:sz="0" w:space="0" w:color="auto"/>
        <w:right w:val="none" w:sz="0" w:space="0" w:color="auto"/>
      </w:divBdr>
    </w:div>
    <w:div w:id="978265524">
      <w:bodyDiv w:val="1"/>
      <w:marLeft w:val="0"/>
      <w:marRight w:val="0"/>
      <w:marTop w:val="0"/>
      <w:marBottom w:val="0"/>
      <w:divBdr>
        <w:top w:val="none" w:sz="0" w:space="0" w:color="auto"/>
        <w:left w:val="none" w:sz="0" w:space="0" w:color="auto"/>
        <w:bottom w:val="none" w:sz="0" w:space="0" w:color="auto"/>
        <w:right w:val="none" w:sz="0" w:space="0" w:color="auto"/>
      </w:divBdr>
    </w:div>
    <w:div w:id="1205562830">
      <w:bodyDiv w:val="1"/>
      <w:marLeft w:val="0"/>
      <w:marRight w:val="0"/>
      <w:marTop w:val="0"/>
      <w:marBottom w:val="0"/>
      <w:divBdr>
        <w:top w:val="none" w:sz="0" w:space="0" w:color="auto"/>
        <w:left w:val="none" w:sz="0" w:space="0" w:color="auto"/>
        <w:bottom w:val="none" w:sz="0" w:space="0" w:color="auto"/>
        <w:right w:val="none" w:sz="0" w:space="0" w:color="auto"/>
      </w:divBdr>
      <w:divsChild>
        <w:div w:id="50813535">
          <w:marLeft w:val="0"/>
          <w:marRight w:val="0"/>
          <w:marTop w:val="0"/>
          <w:marBottom w:val="0"/>
          <w:divBdr>
            <w:top w:val="none" w:sz="0" w:space="0" w:color="auto"/>
            <w:left w:val="none" w:sz="0" w:space="0" w:color="auto"/>
            <w:bottom w:val="none" w:sz="0" w:space="0" w:color="auto"/>
            <w:right w:val="none" w:sz="0" w:space="0" w:color="auto"/>
          </w:divBdr>
        </w:div>
        <w:div w:id="575867263">
          <w:marLeft w:val="0"/>
          <w:marRight w:val="0"/>
          <w:marTop w:val="0"/>
          <w:marBottom w:val="0"/>
          <w:divBdr>
            <w:top w:val="none" w:sz="0" w:space="0" w:color="auto"/>
            <w:left w:val="none" w:sz="0" w:space="0" w:color="auto"/>
            <w:bottom w:val="none" w:sz="0" w:space="0" w:color="auto"/>
            <w:right w:val="none" w:sz="0" w:space="0" w:color="auto"/>
          </w:divBdr>
        </w:div>
        <w:div w:id="1497307157">
          <w:marLeft w:val="0"/>
          <w:marRight w:val="0"/>
          <w:marTop w:val="0"/>
          <w:marBottom w:val="0"/>
          <w:divBdr>
            <w:top w:val="none" w:sz="0" w:space="0" w:color="auto"/>
            <w:left w:val="none" w:sz="0" w:space="0" w:color="auto"/>
            <w:bottom w:val="none" w:sz="0" w:space="0" w:color="auto"/>
            <w:right w:val="none" w:sz="0" w:space="0" w:color="auto"/>
          </w:divBdr>
        </w:div>
        <w:div w:id="1743990340">
          <w:marLeft w:val="0"/>
          <w:marRight w:val="0"/>
          <w:marTop w:val="0"/>
          <w:marBottom w:val="0"/>
          <w:divBdr>
            <w:top w:val="none" w:sz="0" w:space="0" w:color="auto"/>
            <w:left w:val="none" w:sz="0" w:space="0" w:color="auto"/>
            <w:bottom w:val="none" w:sz="0" w:space="0" w:color="auto"/>
            <w:right w:val="none" w:sz="0" w:space="0" w:color="auto"/>
          </w:divBdr>
        </w:div>
        <w:div w:id="1864241455">
          <w:marLeft w:val="0"/>
          <w:marRight w:val="0"/>
          <w:marTop w:val="0"/>
          <w:marBottom w:val="0"/>
          <w:divBdr>
            <w:top w:val="none" w:sz="0" w:space="0" w:color="auto"/>
            <w:left w:val="none" w:sz="0" w:space="0" w:color="auto"/>
            <w:bottom w:val="none" w:sz="0" w:space="0" w:color="auto"/>
            <w:right w:val="none" w:sz="0" w:space="0" w:color="auto"/>
          </w:divBdr>
        </w:div>
      </w:divsChild>
    </w:div>
    <w:div w:id="1450465291">
      <w:bodyDiv w:val="1"/>
      <w:marLeft w:val="0"/>
      <w:marRight w:val="0"/>
      <w:marTop w:val="0"/>
      <w:marBottom w:val="0"/>
      <w:divBdr>
        <w:top w:val="none" w:sz="0" w:space="0" w:color="auto"/>
        <w:left w:val="none" w:sz="0" w:space="0" w:color="auto"/>
        <w:bottom w:val="none" w:sz="0" w:space="0" w:color="auto"/>
        <w:right w:val="none" w:sz="0" w:space="0" w:color="auto"/>
      </w:divBdr>
      <w:divsChild>
        <w:div w:id="361591457">
          <w:marLeft w:val="0"/>
          <w:marRight w:val="0"/>
          <w:marTop w:val="0"/>
          <w:marBottom w:val="0"/>
          <w:divBdr>
            <w:top w:val="none" w:sz="0" w:space="0" w:color="auto"/>
            <w:left w:val="none" w:sz="0" w:space="0" w:color="auto"/>
            <w:bottom w:val="none" w:sz="0" w:space="0" w:color="auto"/>
            <w:right w:val="none" w:sz="0" w:space="0" w:color="auto"/>
          </w:divBdr>
        </w:div>
        <w:div w:id="596523196">
          <w:marLeft w:val="0"/>
          <w:marRight w:val="0"/>
          <w:marTop w:val="0"/>
          <w:marBottom w:val="0"/>
          <w:divBdr>
            <w:top w:val="none" w:sz="0" w:space="0" w:color="auto"/>
            <w:left w:val="none" w:sz="0" w:space="0" w:color="auto"/>
            <w:bottom w:val="none" w:sz="0" w:space="0" w:color="auto"/>
            <w:right w:val="none" w:sz="0" w:space="0" w:color="auto"/>
          </w:divBdr>
        </w:div>
        <w:div w:id="699404261">
          <w:marLeft w:val="0"/>
          <w:marRight w:val="0"/>
          <w:marTop w:val="0"/>
          <w:marBottom w:val="0"/>
          <w:divBdr>
            <w:top w:val="none" w:sz="0" w:space="0" w:color="auto"/>
            <w:left w:val="none" w:sz="0" w:space="0" w:color="auto"/>
            <w:bottom w:val="none" w:sz="0" w:space="0" w:color="auto"/>
            <w:right w:val="none" w:sz="0" w:space="0" w:color="auto"/>
          </w:divBdr>
        </w:div>
        <w:div w:id="1676956759">
          <w:marLeft w:val="0"/>
          <w:marRight w:val="0"/>
          <w:marTop w:val="0"/>
          <w:marBottom w:val="0"/>
          <w:divBdr>
            <w:top w:val="none" w:sz="0" w:space="0" w:color="auto"/>
            <w:left w:val="none" w:sz="0" w:space="0" w:color="auto"/>
            <w:bottom w:val="none" w:sz="0" w:space="0" w:color="auto"/>
            <w:right w:val="none" w:sz="0" w:space="0" w:color="auto"/>
          </w:divBdr>
        </w:div>
        <w:div w:id="652368883">
          <w:marLeft w:val="0"/>
          <w:marRight w:val="0"/>
          <w:marTop w:val="0"/>
          <w:marBottom w:val="0"/>
          <w:divBdr>
            <w:top w:val="none" w:sz="0" w:space="0" w:color="auto"/>
            <w:left w:val="none" w:sz="0" w:space="0" w:color="auto"/>
            <w:bottom w:val="none" w:sz="0" w:space="0" w:color="auto"/>
            <w:right w:val="none" w:sz="0" w:space="0" w:color="auto"/>
          </w:divBdr>
        </w:div>
        <w:div w:id="440153827">
          <w:marLeft w:val="0"/>
          <w:marRight w:val="0"/>
          <w:marTop w:val="0"/>
          <w:marBottom w:val="0"/>
          <w:divBdr>
            <w:top w:val="none" w:sz="0" w:space="0" w:color="auto"/>
            <w:left w:val="none" w:sz="0" w:space="0" w:color="auto"/>
            <w:bottom w:val="none" w:sz="0" w:space="0" w:color="auto"/>
            <w:right w:val="none" w:sz="0" w:space="0" w:color="auto"/>
          </w:divBdr>
        </w:div>
        <w:div w:id="743457961">
          <w:marLeft w:val="0"/>
          <w:marRight w:val="0"/>
          <w:marTop w:val="0"/>
          <w:marBottom w:val="0"/>
          <w:divBdr>
            <w:top w:val="none" w:sz="0" w:space="0" w:color="auto"/>
            <w:left w:val="none" w:sz="0" w:space="0" w:color="auto"/>
            <w:bottom w:val="none" w:sz="0" w:space="0" w:color="auto"/>
            <w:right w:val="none" w:sz="0" w:space="0" w:color="auto"/>
          </w:divBdr>
        </w:div>
        <w:div w:id="633878094">
          <w:marLeft w:val="0"/>
          <w:marRight w:val="0"/>
          <w:marTop w:val="0"/>
          <w:marBottom w:val="0"/>
          <w:divBdr>
            <w:top w:val="none" w:sz="0" w:space="0" w:color="auto"/>
            <w:left w:val="none" w:sz="0" w:space="0" w:color="auto"/>
            <w:bottom w:val="none" w:sz="0" w:space="0" w:color="auto"/>
            <w:right w:val="none" w:sz="0" w:space="0" w:color="auto"/>
          </w:divBdr>
        </w:div>
      </w:divsChild>
    </w:div>
    <w:div w:id="1695619350">
      <w:bodyDiv w:val="1"/>
      <w:marLeft w:val="0"/>
      <w:marRight w:val="0"/>
      <w:marTop w:val="0"/>
      <w:marBottom w:val="0"/>
      <w:divBdr>
        <w:top w:val="none" w:sz="0" w:space="0" w:color="auto"/>
        <w:left w:val="none" w:sz="0" w:space="0" w:color="auto"/>
        <w:bottom w:val="none" w:sz="0" w:space="0" w:color="auto"/>
        <w:right w:val="none" w:sz="0" w:space="0" w:color="auto"/>
      </w:divBdr>
      <w:divsChild>
        <w:div w:id="1097949443">
          <w:marLeft w:val="0"/>
          <w:marRight w:val="0"/>
          <w:marTop w:val="0"/>
          <w:marBottom w:val="0"/>
          <w:divBdr>
            <w:top w:val="none" w:sz="0" w:space="0" w:color="auto"/>
            <w:left w:val="none" w:sz="0" w:space="0" w:color="auto"/>
            <w:bottom w:val="none" w:sz="0" w:space="0" w:color="auto"/>
            <w:right w:val="none" w:sz="0" w:space="0" w:color="auto"/>
          </w:divBdr>
          <w:divsChild>
            <w:div w:id="2094663966">
              <w:marLeft w:val="0"/>
              <w:marRight w:val="0"/>
              <w:marTop w:val="0"/>
              <w:marBottom w:val="0"/>
              <w:divBdr>
                <w:top w:val="none" w:sz="0" w:space="0" w:color="auto"/>
                <w:left w:val="none" w:sz="0" w:space="0" w:color="auto"/>
                <w:bottom w:val="none" w:sz="0" w:space="0" w:color="auto"/>
                <w:right w:val="none" w:sz="0" w:space="0" w:color="auto"/>
              </w:divBdr>
              <w:divsChild>
                <w:div w:id="86193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26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7.jp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2.xml"/><Relationship Id="rId28" Type="http://schemas.microsoft.com/office/2011/relationships/commentsExtended" Target="commentsExtended.xml"/><Relationship Id="rId10" Type="http://schemas.openxmlformats.org/officeDocument/2006/relationships/footer" Target="footer1.xml"/><Relationship Id="rId19" Type="http://schemas.openxmlformats.org/officeDocument/2006/relationships/image" Target="media/image8.jp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header" Target="header3.xml"/><Relationship Id="rId27" Type="http://schemas.microsoft.com/office/2011/relationships/people" Target="peop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7C96B-2C8A-4B10-9F01-F02A591C5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28</Pages>
  <Words>6458</Words>
  <Characters>34875</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Boesing</dc:creator>
  <cp:lastModifiedBy>Bruno Boesing</cp:lastModifiedBy>
  <cp:revision>23</cp:revision>
  <cp:lastPrinted>2016-07-20T00:03:00Z</cp:lastPrinted>
  <dcterms:created xsi:type="dcterms:W3CDTF">2016-07-29T15:59:00Z</dcterms:created>
  <dcterms:modified xsi:type="dcterms:W3CDTF">2016-07-29T17:04:00Z</dcterms:modified>
</cp:coreProperties>
</file>